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62BBEE" w14:textId="77777777" w:rsidR="00CC604C" w:rsidRDefault="00CC604C" w:rsidP="00CC604C">
      <w:pPr>
        <w:pStyle w:val="Heading1"/>
        <w:jc w:val="center"/>
        <w:rPr>
          <w:sz w:val="72"/>
          <w:szCs w:val="72"/>
        </w:rPr>
      </w:pPr>
      <w:bookmarkStart w:id="0" w:name="_Toc338167830"/>
      <w:bookmarkStart w:id="1" w:name="_Toc361136403"/>
      <w:bookmarkStart w:id="2" w:name="_Toc364235708"/>
      <w:bookmarkStart w:id="3" w:name="_Toc364235752"/>
      <w:bookmarkStart w:id="4" w:name="_Toc364235834"/>
      <w:bookmarkStart w:id="5" w:name="_Toc364840099"/>
      <w:bookmarkStart w:id="6" w:name="_Toc364864309"/>
      <w:bookmarkStart w:id="7" w:name="_Toc400361364"/>
      <w:bookmarkStart w:id="8" w:name="_Toc443397154"/>
      <w:bookmarkStart w:id="9" w:name="_Toc357771638"/>
      <w:bookmarkStart w:id="10" w:name="_Toc346793416"/>
      <w:bookmarkStart w:id="11" w:name="_Toc328122777"/>
      <w:r>
        <w:rPr>
          <w:sz w:val="72"/>
          <w:szCs w:val="72"/>
        </w:rPr>
        <w:t>Yeadon Westfield Junior School</w:t>
      </w:r>
    </w:p>
    <w:p w14:paraId="49829A32" w14:textId="61C78420" w:rsidR="00CC604C" w:rsidRDefault="00CC604C" w:rsidP="00CC604C"/>
    <w:p w14:paraId="015047EF" w14:textId="42085B7F" w:rsidR="00CC604C" w:rsidRDefault="00CC604C" w:rsidP="00CC604C"/>
    <w:p w14:paraId="027137BC" w14:textId="7CA12E1C" w:rsidR="00CC604C" w:rsidRDefault="00CC604C" w:rsidP="00CC604C">
      <w:pPr>
        <w:rPr>
          <w:rFonts w:ascii="Arial Black" w:hAnsi="Arial Black"/>
          <w:b/>
          <w:bCs/>
          <w:sz w:val="56"/>
          <w:szCs w:val="56"/>
        </w:rPr>
      </w:pPr>
    </w:p>
    <w:p w14:paraId="147725C7" w14:textId="3E249B43" w:rsidR="00CC604C" w:rsidRDefault="00CC604C" w:rsidP="00CC604C">
      <w:pPr>
        <w:rPr>
          <w:rFonts w:ascii="Arial Black" w:hAnsi="Arial Black"/>
          <w:b/>
          <w:bCs/>
          <w:sz w:val="56"/>
          <w:szCs w:val="56"/>
        </w:rPr>
      </w:pPr>
      <w:r>
        <w:rPr>
          <w:noProof/>
        </w:rPr>
        <w:drawing>
          <wp:anchor distT="0" distB="0" distL="114300" distR="114300" simplePos="0" relativeHeight="251661312" behindDoc="0" locked="0" layoutInCell="1" allowOverlap="1" wp14:anchorId="55E0757A" wp14:editId="3004A43D">
            <wp:simplePos x="0" y="0"/>
            <wp:positionH relativeFrom="margin">
              <wp:posOffset>1658310</wp:posOffset>
            </wp:positionH>
            <wp:positionV relativeFrom="paragraph">
              <wp:posOffset>7768</wp:posOffset>
            </wp:positionV>
            <wp:extent cx="2457450" cy="2457450"/>
            <wp:effectExtent l="0" t="0" r="0" b="0"/>
            <wp:wrapSquare wrapText="bothSides"/>
            <wp:docPr id="7" name="Picture 7" descr="owl 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owl jpe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57450" cy="2457450"/>
                    </a:xfrm>
                    <a:prstGeom prst="rect">
                      <a:avLst/>
                    </a:prstGeom>
                    <a:noFill/>
                  </pic:spPr>
                </pic:pic>
              </a:graphicData>
            </a:graphic>
            <wp14:sizeRelH relativeFrom="page">
              <wp14:pctWidth>0</wp14:pctWidth>
            </wp14:sizeRelH>
            <wp14:sizeRelV relativeFrom="page">
              <wp14:pctHeight>0</wp14:pctHeight>
            </wp14:sizeRelV>
          </wp:anchor>
        </w:drawing>
      </w:r>
    </w:p>
    <w:p w14:paraId="6EA7792C" w14:textId="77777777" w:rsidR="00CC604C" w:rsidRDefault="00CC604C" w:rsidP="00CC604C">
      <w:pPr>
        <w:rPr>
          <w:rFonts w:ascii="Arial Black" w:hAnsi="Arial Black"/>
          <w:b/>
          <w:bCs/>
          <w:sz w:val="56"/>
          <w:szCs w:val="56"/>
        </w:rPr>
      </w:pPr>
    </w:p>
    <w:p w14:paraId="16CE8E71" w14:textId="77777777" w:rsidR="00CC604C" w:rsidRDefault="00CC604C" w:rsidP="00CC604C">
      <w:pPr>
        <w:rPr>
          <w:rFonts w:ascii="Arial Black" w:hAnsi="Arial Black"/>
          <w:b/>
          <w:sz w:val="56"/>
          <w:szCs w:val="56"/>
        </w:rPr>
      </w:pPr>
    </w:p>
    <w:p w14:paraId="359531F7" w14:textId="77777777" w:rsidR="00CC604C" w:rsidRDefault="00CC604C" w:rsidP="00CC604C">
      <w:pPr>
        <w:rPr>
          <w:rFonts w:ascii="Arial Black" w:hAnsi="Arial Black"/>
          <w:b/>
          <w:sz w:val="56"/>
          <w:szCs w:val="56"/>
        </w:rPr>
      </w:pPr>
    </w:p>
    <w:p w14:paraId="0505B7CB" w14:textId="4336BF50" w:rsidR="00CC604C" w:rsidRPr="00B0198B" w:rsidRDefault="00CC604C" w:rsidP="00CC604C">
      <w:pPr>
        <w:jc w:val="center"/>
        <w:rPr>
          <w:rFonts w:ascii="Comic Sans MS" w:hAnsi="Comic Sans MS"/>
          <w:b/>
          <w:sz w:val="56"/>
          <w:szCs w:val="56"/>
        </w:rPr>
      </w:pPr>
      <w:r w:rsidRPr="006B18D8">
        <w:rPr>
          <w:rFonts w:ascii="Comic Sans MS" w:hAnsi="Comic Sans MS"/>
          <w:b/>
          <w:bCs/>
          <w:sz w:val="56"/>
          <w:szCs w:val="56"/>
        </w:rPr>
        <w:t xml:space="preserve">Disadvantaged Strategy Plan </w:t>
      </w:r>
      <w:r w:rsidR="00BC0958" w:rsidRPr="00B0198B">
        <w:rPr>
          <w:rFonts w:ascii="Comic Sans MS" w:hAnsi="Comic Sans MS"/>
          <w:b/>
          <w:sz w:val="56"/>
          <w:szCs w:val="56"/>
        </w:rPr>
        <w:t>2024-2025</w:t>
      </w:r>
    </w:p>
    <w:p w14:paraId="26562C1E" w14:textId="3B29F183" w:rsidR="00013841" w:rsidRPr="00B0198B" w:rsidRDefault="00013841" w:rsidP="00CC604C">
      <w:pPr>
        <w:jc w:val="center"/>
        <w:rPr>
          <w:rFonts w:ascii="Comic Sans MS" w:hAnsi="Comic Sans MS"/>
          <w:sz w:val="32"/>
          <w:szCs w:val="32"/>
        </w:rPr>
      </w:pPr>
      <w:r w:rsidRPr="00B0198B">
        <w:rPr>
          <w:rFonts w:ascii="Comic Sans MS" w:hAnsi="Comic Sans MS"/>
          <w:sz w:val="32"/>
          <w:szCs w:val="32"/>
        </w:rPr>
        <w:t>Including the review of the previous academic year 2023-2024</w:t>
      </w:r>
    </w:p>
    <w:p w14:paraId="25FD3BA4" w14:textId="77777777" w:rsidR="00CC604C" w:rsidRDefault="00CC604C" w:rsidP="00CC604C">
      <w:pPr>
        <w:rPr>
          <w:rFonts w:ascii="Arial Black" w:hAnsi="Arial Black"/>
          <w:b/>
          <w:sz w:val="56"/>
          <w:szCs w:val="56"/>
        </w:rPr>
      </w:pPr>
    </w:p>
    <w:p w14:paraId="4F60536B" w14:textId="77777777" w:rsidR="00CC604C" w:rsidRDefault="00CC604C" w:rsidP="00CC604C">
      <w:pPr>
        <w:rPr>
          <w:rFonts w:ascii="Arial Black" w:hAnsi="Arial Black"/>
          <w:b/>
          <w:sz w:val="56"/>
          <w:szCs w:val="56"/>
        </w:rPr>
      </w:pPr>
    </w:p>
    <w:p w14:paraId="1CA14B34" w14:textId="77777777" w:rsidR="00CC604C" w:rsidRDefault="00CC604C" w:rsidP="00CC604C">
      <w:pPr>
        <w:rPr>
          <w:rFonts w:ascii="Arial Black" w:hAnsi="Arial Black"/>
          <w:b/>
          <w:sz w:val="56"/>
          <w:szCs w:val="56"/>
        </w:rPr>
      </w:pPr>
    </w:p>
    <w:p w14:paraId="2A7D54B2" w14:textId="3D6D13E7" w:rsidR="00E66558" w:rsidRPr="00650E2A" w:rsidRDefault="009D71E8" w:rsidP="00CC604C">
      <w:pPr>
        <w:rPr>
          <w:color w:val="auto"/>
        </w:rPr>
      </w:pPr>
      <w:r w:rsidRPr="00650E2A">
        <w:rPr>
          <w:rFonts w:ascii="Comic Sans MS" w:hAnsi="Comic Sans MS"/>
          <w:color w:val="auto"/>
          <w:sz w:val="22"/>
          <w:szCs w:val="22"/>
        </w:rPr>
        <w:t xml:space="preserve">This statement details our school’s use of pupil premium (and recovery premium) funding to help improve the attainment of our disadvantaged pupils. </w:t>
      </w:r>
    </w:p>
    <w:p w14:paraId="2A7D54B3" w14:textId="2CA0CB71" w:rsidR="00E66558" w:rsidRPr="00650E2A" w:rsidRDefault="009D71E8" w:rsidP="00C62989">
      <w:pPr>
        <w:rPr>
          <w:rFonts w:ascii="Comic Sans MS" w:hAnsi="Comic Sans MS"/>
          <w:color w:val="auto"/>
          <w:sz w:val="22"/>
          <w:szCs w:val="22"/>
        </w:rPr>
      </w:pPr>
      <w:r w:rsidRPr="00650E2A">
        <w:rPr>
          <w:rFonts w:ascii="Comic Sans MS" w:hAnsi="Comic Sans MS"/>
          <w:color w:val="auto"/>
          <w:sz w:val="22"/>
          <w:szCs w:val="22"/>
        </w:rPr>
        <w:t xml:space="preserve">It outlines our pupil premium strategy, how we intend to spend the funding in this academic year and the </w:t>
      </w:r>
      <w:r w:rsidR="00830D57" w:rsidRPr="00650E2A">
        <w:rPr>
          <w:rFonts w:ascii="Comic Sans MS" w:hAnsi="Comic Sans MS"/>
          <w:color w:val="auto"/>
          <w:sz w:val="22"/>
          <w:szCs w:val="22"/>
        </w:rPr>
        <w:t xml:space="preserve">outcomes </w:t>
      </w:r>
      <w:r w:rsidR="00A44FBB" w:rsidRPr="00650E2A">
        <w:rPr>
          <w:rFonts w:ascii="Comic Sans MS" w:hAnsi="Comic Sans MS"/>
          <w:color w:val="auto"/>
          <w:sz w:val="22"/>
          <w:szCs w:val="22"/>
        </w:rPr>
        <w:t>for disadvantaged pupils</w:t>
      </w:r>
      <w:r w:rsidRPr="00650E2A">
        <w:rPr>
          <w:rFonts w:ascii="Comic Sans MS" w:hAnsi="Comic Sans MS"/>
          <w:color w:val="auto"/>
          <w:sz w:val="22"/>
          <w:szCs w:val="22"/>
        </w:rPr>
        <w:t xml:space="preserve"> last </w:t>
      </w:r>
      <w:r w:rsidR="00A44FBB" w:rsidRPr="00650E2A">
        <w:rPr>
          <w:rFonts w:ascii="Comic Sans MS" w:hAnsi="Comic Sans MS"/>
          <w:color w:val="auto"/>
          <w:sz w:val="22"/>
          <w:szCs w:val="22"/>
        </w:rPr>
        <w:t xml:space="preserve">academic </w:t>
      </w:r>
      <w:r w:rsidRPr="00650E2A">
        <w:rPr>
          <w:rFonts w:ascii="Comic Sans MS" w:hAnsi="Comic Sans MS"/>
          <w:color w:val="auto"/>
          <w:sz w:val="22"/>
          <w:szCs w:val="22"/>
        </w:rPr>
        <w:t>year</w:t>
      </w:r>
      <w:r w:rsidR="00A44FBB" w:rsidRPr="00650E2A">
        <w:rPr>
          <w:rFonts w:ascii="Comic Sans MS" w:hAnsi="Comic Sans MS"/>
          <w:color w:val="auto"/>
          <w:sz w:val="22"/>
          <w:szCs w:val="22"/>
        </w:rPr>
        <w:t>.</w:t>
      </w:r>
    </w:p>
    <w:p w14:paraId="2FA9874B" w14:textId="11075383" w:rsidR="001A300D" w:rsidRPr="00650E2A" w:rsidRDefault="001A300D" w:rsidP="00C62989">
      <w:pPr>
        <w:rPr>
          <w:rFonts w:ascii="Comic Sans MS" w:hAnsi="Comic Sans MS"/>
          <w:color w:val="auto"/>
          <w:sz w:val="22"/>
          <w:szCs w:val="22"/>
        </w:rPr>
      </w:pPr>
      <w:r w:rsidRPr="00650E2A">
        <w:rPr>
          <w:rFonts w:ascii="Comic Sans MS" w:hAnsi="Comic Sans MS"/>
          <w:color w:val="auto"/>
          <w:sz w:val="22"/>
          <w:szCs w:val="22"/>
        </w:rPr>
        <w:t>School Context.</w:t>
      </w:r>
    </w:p>
    <w:p w14:paraId="611B7FA9" w14:textId="1A091462" w:rsidR="001A300D" w:rsidRPr="00650E2A" w:rsidRDefault="001A300D" w:rsidP="00C62989">
      <w:pPr>
        <w:rPr>
          <w:rFonts w:ascii="Comic Sans MS" w:hAnsi="Comic Sans MS"/>
          <w:color w:val="auto"/>
          <w:sz w:val="22"/>
          <w:szCs w:val="22"/>
        </w:rPr>
      </w:pPr>
      <w:r w:rsidRPr="00650E2A">
        <w:rPr>
          <w:rFonts w:ascii="Comic Sans MS" w:hAnsi="Comic Sans MS"/>
          <w:color w:val="auto"/>
          <w:sz w:val="22"/>
          <w:szCs w:val="22"/>
        </w:rPr>
        <w:t>Yeadon Westfield Junior School is a two-form entry mainstream junior school in North West Leeds. The catchment includes areas of high deprivation.</w:t>
      </w:r>
    </w:p>
    <w:p w14:paraId="4161CF52" w14:textId="185EDD22" w:rsidR="001A300D" w:rsidRPr="00BC0958" w:rsidRDefault="001A300D" w:rsidP="001A300D">
      <w:pPr>
        <w:jc w:val="center"/>
        <w:rPr>
          <w:rFonts w:ascii="Comic Sans MS" w:hAnsi="Comic Sans MS"/>
          <w:color w:val="FF0000"/>
          <w:sz w:val="22"/>
          <w:szCs w:val="22"/>
        </w:rPr>
      </w:pPr>
      <w:r w:rsidRPr="00BC0958">
        <w:rPr>
          <w:noProof/>
          <w:color w:val="FF0000"/>
        </w:rPr>
        <w:drawing>
          <wp:inline distT="0" distB="0" distL="0" distR="0" wp14:anchorId="0A563128" wp14:editId="44D830B6">
            <wp:extent cx="4250131" cy="2901601"/>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263296" cy="2910589"/>
                    </a:xfrm>
                    <a:prstGeom prst="rect">
                      <a:avLst/>
                    </a:prstGeom>
                  </pic:spPr>
                </pic:pic>
              </a:graphicData>
            </a:graphic>
          </wp:inline>
        </w:drawing>
      </w:r>
    </w:p>
    <w:p w14:paraId="2828F1EA" w14:textId="1B3EBAD7" w:rsidR="001A300D" w:rsidRPr="00BC0958" w:rsidRDefault="001A300D" w:rsidP="001A300D">
      <w:pPr>
        <w:jc w:val="center"/>
        <w:rPr>
          <w:rFonts w:ascii="Comic Sans MS" w:hAnsi="Comic Sans MS"/>
          <w:color w:val="FF0000"/>
          <w:sz w:val="22"/>
          <w:szCs w:val="22"/>
        </w:rPr>
      </w:pPr>
      <w:r w:rsidRPr="00BC0958">
        <w:rPr>
          <w:noProof/>
          <w:color w:val="FF0000"/>
        </w:rPr>
        <w:drawing>
          <wp:inline distT="0" distB="0" distL="0" distR="0" wp14:anchorId="50927CD5" wp14:editId="2A018A82">
            <wp:extent cx="2501109" cy="1616659"/>
            <wp:effectExtent l="0" t="0" r="0" b="31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510455" cy="1622700"/>
                    </a:xfrm>
                    <a:prstGeom prst="rect">
                      <a:avLst/>
                    </a:prstGeom>
                  </pic:spPr>
                </pic:pic>
              </a:graphicData>
            </a:graphic>
          </wp:inline>
        </w:drawing>
      </w:r>
    </w:p>
    <w:p w14:paraId="2988EFD3" w14:textId="05653BD6" w:rsidR="001A300D" w:rsidRPr="00BC0958" w:rsidRDefault="001A300D" w:rsidP="00C62989">
      <w:pPr>
        <w:rPr>
          <w:rFonts w:ascii="Comic Sans MS" w:hAnsi="Comic Sans MS"/>
          <w:color w:val="FF0000"/>
          <w:sz w:val="22"/>
          <w:szCs w:val="22"/>
        </w:rPr>
      </w:pPr>
    </w:p>
    <w:p w14:paraId="17B52D7A" w14:textId="695FBF34" w:rsidR="001A300D" w:rsidRPr="00BC0958" w:rsidRDefault="001A300D" w:rsidP="00C62989">
      <w:pPr>
        <w:rPr>
          <w:rFonts w:ascii="Comic Sans MS" w:hAnsi="Comic Sans MS"/>
          <w:b/>
          <w:color w:val="FF0000"/>
          <w:sz w:val="22"/>
          <w:szCs w:val="22"/>
        </w:rPr>
      </w:pPr>
    </w:p>
    <w:p w14:paraId="1937124C" w14:textId="70C5B05E" w:rsidR="001A300D" w:rsidRPr="00BC0958" w:rsidRDefault="001A300D" w:rsidP="00C62989">
      <w:pPr>
        <w:rPr>
          <w:rFonts w:ascii="Comic Sans MS" w:hAnsi="Comic Sans MS"/>
          <w:b/>
          <w:color w:val="FF0000"/>
          <w:sz w:val="22"/>
          <w:szCs w:val="22"/>
        </w:rPr>
      </w:pPr>
    </w:p>
    <w:p w14:paraId="6B0C0047" w14:textId="77777777" w:rsidR="001A300D" w:rsidRPr="00BC0958" w:rsidRDefault="001A300D" w:rsidP="00C62989">
      <w:pPr>
        <w:rPr>
          <w:rFonts w:ascii="Comic Sans MS" w:hAnsi="Comic Sans MS"/>
          <w:b/>
          <w:color w:val="FF0000"/>
          <w:sz w:val="22"/>
          <w:szCs w:val="22"/>
        </w:rPr>
      </w:pPr>
    </w:p>
    <w:p w14:paraId="2A7D54B4" w14:textId="2CAB096C" w:rsidR="00E66558" w:rsidRPr="00877BB0" w:rsidRDefault="009D71E8">
      <w:pPr>
        <w:pStyle w:val="Heading2"/>
        <w:rPr>
          <w:rFonts w:ascii="Comic Sans MS" w:hAnsi="Comic Sans MS"/>
          <w:color w:val="auto"/>
          <w:sz w:val="22"/>
          <w:szCs w:val="22"/>
        </w:rPr>
      </w:pPr>
      <w:r w:rsidRPr="00877BB0">
        <w:rPr>
          <w:rFonts w:ascii="Comic Sans MS" w:hAnsi="Comic Sans MS"/>
          <w:color w:val="auto"/>
          <w:sz w:val="22"/>
          <w:szCs w:val="22"/>
        </w:rPr>
        <w:t>School overview</w:t>
      </w:r>
      <w:bookmarkEnd w:id="0"/>
      <w:bookmarkEnd w:id="1"/>
      <w:bookmarkEnd w:id="2"/>
      <w:bookmarkEnd w:id="3"/>
      <w:bookmarkEnd w:id="4"/>
      <w:bookmarkEnd w:id="5"/>
      <w:bookmarkEnd w:id="6"/>
      <w:bookmarkEnd w:id="7"/>
      <w:bookmarkEnd w:id="8"/>
    </w:p>
    <w:tbl>
      <w:tblPr>
        <w:tblW w:w="5000" w:type="pct"/>
        <w:tblCellMar>
          <w:left w:w="10" w:type="dxa"/>
          <w:right w:w="10" w:type="dxa"/>
        </w:tblCellMar>
        <w:tblLook w:val="04A0" w:firstRow="1" w:lastRow="0" w:firstColumn="1" w:lastColumn="0" w:noHBand="0" w:noVBand="1"/>
      </w:tblPr>
      <w:tblGrid>
        <w:gridCol w:w="6517"/>
        <w:gridCol w:w="2969"/>
      </w:tblGrid>
      <w:tr w:rsidR="00877BB0" w:rsidRPr="00877BB0" w14:paraId="2A7D54B7"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5" w14:textId="77777777" w:rsidR="00E66558" w:rsidRPr="00877BB0" w:rsidRDefault="009D71E8">
            <w:pPr>
              <w:pStyle w:val="TableHeader"/>
              <w:jc w:val="left"/>
              <w:rPr>
                <w:rFonts w:ascii="Comic Sans MS" w:hAnsi="Comic Sans MS"/>
                <w:color w:val="auto"/>
                <w:sz w:val="22"/>
                <w:szCs w:val="22"/>
              </w:rPr>
            </w:pPr>
            <w:r w:rsidRPr="00877BB0">
              <w:rPr>
                <w:rFonts w:ascii="Comic Sans MS" w:hAnsi="Comic Sans MS"/>
                <w:color w:val="auto"/>
                <w:sz w:val="22"/>
                <w:szCs w:val="22"/>
              </w:rP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6" w14:textId="77777777" w:rsidR="00E66558" w:rsidRPr="00877BB0" w:rsidRDefault="009D71E8">
            <w:pPr>
              <w:pStyle w:val="TableHeader"/>
              <w:jc w:val="left"/>
              <w:rPr>
                <w:rFonts w:ascii="Comic Sans MS" w:hAnsi="Comic Sans MS"/>
                <w:color w:val="auto"/>
                <w:sz w:val="22"/>
                <w:szCs w:val="22"/>
              </w:rPr>
            </w:pPr>
            <w:r w:rsidRPr="00877BB0">
              <w:rPr>
                <w:rFonts w:ascii="Comic Sans MS" w:hAnsi="Comic Sans MS"/>
                <w:color w:val="auto"/>
                <w:sz w:val="22"/>
                <w:szCs w:val="22"/>
              </w:rPr>
              <w:t>Data</w:t>
            </w:r>
          </w:p>
        </w:tc>
      </w:tr>
      <w:tr w:rsidR="00877BB0" w:rsidRPr="00877BB0" w14:paraId="2A7D54BA"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8" w14:textId="7E4C52DD" w:rsidR="002940F3" w:rsidRPr="00877BB0" w:rsidRDefault="002940F3">
            <w:pPr>
              <w:pStyle w:val="TableRow"/>
              <w:rPr>
                <w:rFonts w:ascii="Comic Sans MS" w:hAnsi="Comic Sans MS"/>
                <w:color w:val="auto"/>
                <w:sz w:val="22"/>
                <w:szCs w:val="22"/>
              </w:rPr>
            </w:pPr>
            <w:r w:rsidRPr="00877BB0">
              <w:rPr>
                <w:rFonts w:ascii="Comic Sans MS" w:hAnsi="Comic Sans MS"/>
                <w:color w:val="auto"/>
                <w:sz w:val="22"/>
                <w:szCs w:val="22"/>
              </w:rPr>
              <w:t xml:space="preserve">Number of pupils in school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0A46190" w14:textId="4E8783EB" w:rsidR="002940F3" w:rsidRDefault="00877BB0">
            <w:pPr>
              <w:pStyle w:val="TableRow"/>
              <w:rPr>
                <w:rFonts w:ascii="Comic Sans MS" w:hAnsi="Comic Sans MS"/>
                <w:color w:val="auto"/>
                <w:sz w:val="22"/>
                <w:szCs w:val="22"/>
              </w:rPr>
            </w:pPr>
            <w:r w:rsidRPr="00877BB0">
              <w:rPr>
                <w:rFonts w:ascii="Comic Sans MS" w:hAnsi="Comic Sans MS"/>
                <w:color w:val="auto"/>
                <w:sz w:val="22"/>
                <w:szCs w:val="22"/>
              </w:rPr>
              <w:t>202</w:t>
            </w:r>
            <w:r w:rsidR="0002158E">
              <w:rPr>
                <w:rFonts w:ascii="Comic Sans MS" w:hAnsi="Comic Sans MS"/>
                <w:color w:val="auto"/>
                <w:sz w:val="22"/>
                <w:szCs w:val="22"/>
              </w:rPr>
              <w:t xml:space="preserve"> (July 2024)</w:t>
            </w:r>
          </w:p>
          <w:p w14:paraId="2A7D54B9" w14:textId="40446A4F" w:rsidR="0002158E" w:rsidRPr="00877BB0" w:rsidRDefault="00DD366D">
            <w:pPr>
              <w:pStyle w:val="TableRow"/>
              <w:rPr>
                <w:rFonts w:ascii="Comic Sans MS" w:hAnsi="Comic Sans MS"/>
                <w:color w:val="auto"/>
                <w:sz w:val="22"/>
                <w:szCs w:val="22"/>
              </w:rPr>
            </w:pPr>
            <w:r>
              <w:rPr>
                <w:rFonts w:ascii="Comic Sans MS" w:hAnsi="Comic Sans MS"/>
                <w:color w:val="auto"/>
                <w:sz w:val="22"/>
                <w:szCs w:val="22"/>
              </w:rPr>
              <w:t>197</w:t>
            </w:r>
            <w:r w:rsidR="00910B8C">
              <w:rPr>
                <w:rFonts w:ascii="Comic Sans MS" w:hAnsi="Comic Sans MS"/>
                <w:color w:val="auto"/>
                <w:sz w:val="22"/>
                <w:szCs w:val="22"/>
              </w:rPr>
              <w:t xml:space="preserve"> (Oct</w:t>
            </w:r>
            <w:r w:rsidR="0002158E">
              <w:rPr>
                <w:rFonts w:ascii="Comic Sans MS" w:hAnsi="Comic Sans MS"/>
                <w:color w:val="auto"/>
                <w:sz w:val="22"/>
                <w:szCs w:val="22"/>
              </w:rPr>
              <w:t xml:space="preserve"> 2024)</w:t>
            </w:r>
          </w:p>
        </w:tc>
      </w:tr>
      <w:tr w:rsidR="00877BB0" w:rsidRPr="00877BB0" w14:paraId="2A7D54BD"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B" w14:textId="04774D67" w:rsidR="002940F3" w:rsidRPr="00877BB0" w:rsidRDefault="002940F3">
            <w:pPr>
              <w:pStyle w:val="TableRow"/>
              <w:rPr>
                <w:rFonts w:ascii="Comic Sans MS" w:hAnsi="Comic Sans MS"/>
                <w:color w:val="auto"/>
                <w:sz w:val="22"/>
                <w:szCs w:val="22"/>
              </w:rPr>
            </w:pPr>
            <w:r w:rsidRPr="00877BB0">
              <w:rPr>
                <w:rFonts w:ascii="Comic Sans MS" w:hAnsi="Comic Sans MS"/>
                <w:color w:val="auto"/>
                <w:sz w:val="22"/>
                <w:szCs w:val="22"/>
              </w:rP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16EAC85" w14:textId="77777777" w:rsidR="002940F3" w:rsidRDefault="00877BB0">
            <w:pPr>
              <w:pStyle w:val="TableRow"/>
              <w:rPr>
                <w:rFonts w:ascii="Comic Sans MS" w:hAnsi="Comic Sans MS"/>
                <w:color w:val="auto"/>
                <w:sz w:val="22"/>
                <w:szCs w:val="22"/>
              </w:rPr>
            </w:pPr>
            <w:r w:rsidRPr="00877BB0">
              <w:rPr>
                <w:rFonts w:ascii="Comic Sans MS" w:hAnsi="Comic Sans MS"/>
                <w:color w:val="auto"/>
                <w:sz w:val="22"/>
                <w:szCs w:val="22"/>
              </w:rPr>
              <w:t>19.31</w:t>
            </w:r>
            <w:proofErr w:type="gramStart"/>
            <w:r w:rsidRPr="00877BB0">
              <w:rPr>
                <w:rFonts w:ascii="Comic Sans MS" w:hAnsi="Comic Sans MS"/>
                <w:color w:val="auto"/>
                <w:sz w:val="22"/>
                <w:szCs w:val="22"/>
              </w:rPr>
              <w:t>%  39</w:t>
            </w:r>
            <w:proofErr w:type="gramEnd"/>
            <w:r w:rsidR="00B60DB3" w:rsidRPr="00877BB0">
              <w:rPr>
                <w:rFonts w:ascii="Comic Sans MS" w:hAnsi="Comic Sans MS"/>
                <w:color w:val="auto"/>
                <w:sz w:val="22"/>
                <w:szCs w:val="22"/>
              </w:rPr>
              <w:t>/</w:t>
            </w:r>
            <w:r w:rsidRPr="00877BB0">
              <w:rPr>
                <w:rFonts w:ascii="Comic Sans MS" w:hAnsi="Comic Sans MS"/>
                <w:color w:val="auto"/>
                <w:sz w:val="22"/>
                <w:szCs w:val="22"/>
              </w:rPr>
              <w:t>202 (April 2024)</w:t>
            </w:r>
          </w:p>
          <w:p w14:paraId="2A7D54BC" w14:textId="1480412A" w:rsidR="00B91CD2" w:rsidRPr="00877BB0" w:rsidRDefault="00DD366D">
            <w:pPr>
              <w:pStyle w:val="TableRow"/>
              <w:rPr>
                <w:rFonts w:ascii="Comic Sans MS" w:hAnsi="Comic Sans MS"/>
                <w:color w:val="auto"/>
                <w:sz w:val="22"/>
                <w:szCs w:val="22"/>
              </w:rPr>
            </w:pPr>
            <w:r>
              <w:rPr>
                <w:rFonts w:ascii="Comic Sans MS" w:hAnsi="Comic Sans MS"/>
                <w:color w:val="auto"/>
                <w:sz w:val="22"/>
                <w:szCs w:val="22"/>
              </w:rPr>
              <w:t>36</w:t>
            </w:r>
            <w:r w:rsidR="00B91CD2">
              <w:rPr>
                <w:rFonts w:ascii="Comic Sans MS" w:hAnsi="Comic Sans MS"/>
                <w:color w:val="auto"/>
                <w:sz w:val="22"/>
                <w:szCs w:val="22"/>
              </w:rPr>
              <w:t>/</w:t>
            </w:r>
            <w:r>
              <w:rPr>
                <w:rFonts w:ascii="Comic Sans MS" w:hAnsi="Comic Sans MS"/>
                <w:color w:val="auto"/>
                <w:sz w:val="22"/>
                <w:szCs w:val="22"/>
              </w:rPr>
              <w:t>197 18.27</w:t>
            </w:r>
            <w:r w:rsidR="0006240B">
              <w:rPr>
                <w:rFonts w:ascii="Comic Sans MS" w:hAnsi="Comic Sans MS"/>
                <w:color w:val="auto"/>
                <w:sz w:val="22"/>
                <w:szCs w:val="22"/>
              </w:rPr>
              <w:t>%</w:t>
            </w:r>
          </w:p>
        </w:tc>
      </w:tr>
      <w:tr w:rsidR="00BC0958" w:rsidRPr="00BC0958" w14:paraId="2A7D54C0"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E" w14:textId="1397C18A" w:rsidR="002940F3" w:rsidRPr="00877BB0" w:rsidRDefault="002940F3">
            <w:pPr>
              <w:pStyle w:val="TableRow"/>
              <w:rPr>
                <w:rFonts w:ascii="Comic Sans MS" w:hAnsi="Comic Sans MS"/>
                <w:color w:val="auto"/>
                <w:sz w:val="22"/>
                <w:szCs w:val="22"/>
              </w:rPr>
            </w:pPr>
            <w:r w:rsidRPr="00877BB0">
              <w:rPr>
                <w:rFonts w:ascii="Comic Sans MS" w:hAnsi="Comic Sans MS"/>
                <w:color w:val="auto"/>
                <w:sz w:val="22"/>
                <w:szCs w:val="22"/>
              </w:rPr>
              <w:t xml:space="preserve">Academic year/years that our current pupil premium strategy plan covers </w:t>
            </w:r>
            <w:r w:rsidR="0006240B">
              <w:rPr>
                <w:rFonts w:ascii="Comic Sans MS" w:hAnsi="Comic Sans MS"/>
                <w:color w:val="auto"/>
                <w:sz w:val="22"/>
                <w:szCs w:val="22"/>
              </w:rPr>
              <w:t>(To be carried out</w:t>
            </w:r>
            <w:r w:rsidR="00877BB0" w:rsidRPr="00877BB0">
              <w:rPr>
                <w:rFonts w:ascii="Comic Sans MS" w:hAnsi="Comic Sans MS"/>
                <w:color w:val="auto"/>
                <w:sz w:val="22"/>
                <w:szCs w:val="22"/>
              </w:rPr>
              <w:t xml:space="preserve"> yearly due to reduced PAN and </w:t>
            </w:r>
            <w:r w:rsidR="0006240B">
              <w:rPr>
                <w:rFonts w:ascii="Comic Sans MS" w:hAnsi="Comic Sans MS"/>
                <w:color w:val="auto"/>
                <w:sz w:val="22"/>
                <w:szCs w:val="22"/>
              </w:rPr>
              <w:t xml:space="preserve">subsequent </w:t>
            </w:r>
            <w:r w:rsidR="00877BB0" w:rsidRPr="00877BB0">
              <w:rPr>
                <w:rFonts w:ascii="Comic Sans MS" w:hAnsi="Comic Sans MS"/>
                <w:color w:val="auto"/>
                <w:sz w:val="22"/>
                <w:szCs w:val="22"/>
              </w:rPr>
              <w:t>class organisation)</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F" w14:textId="222827A2" w:rsidR="002940F3" w:rsidRPr="00877BB0" w:rsidRDefault="00877BB0">
            <w:pPr>
              <w:pStyle w:val="TableRow"/>
              <w:rPr>
                <w:rFonts w:ascii="Comic Sans MS" w:hAnsi="Comic Sans MS"/>
                <w:color w:val="auto"/>
                <w:sz w:val="22"/>
                <w:szCs w:val="22"/>
              </w:rPr>
            </w:pPr>
            <w:r w:rsidRPr="00877BB0">
              <w:rPr>
                <w:rFonts w:ascii="Comic Sans MS" w:hAnsi="Comic Sans MS"/>
                <w:color w:val="auto"/>
                <w:sz w:val="22"/>
                <w:szCs w:val="22"/>
              </w:rPr>
              <w:t>202</w:t>
            </w:r>
            <w:r w:rsidR="00B60DB3" w:rsidRPr="00877BB0">
              <w:rPr>
                <w:rFonts w:ascii="Comic Sans MS" w:hAnsi="Comic Sans MS"/>
                <w:color w:val="auto"/>
                <w:sz w:val="22"/>
                <w:szCs w:val="22"/>
              </w:rPr>
              <w:t>4-2025</w:t>
            </w:r>
          </w:p>
        </w:tc>
      </w:tr>
      <w:tr w:rsidR="00BC0958" w:rsidRPr="00BC0958" w14:paraId="2A7D54C3"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1" w14:textId="0F472705" w:rsidR="002940F3" w:rsidRPr="00B60DB3" w:rsidRDefault="002940F3">
            <w:pPr>
              <w:pStyle w:val="TableRow"/>
              <w:rPr>
                <w:rFonts w:ascii="Comic Sans MS" w:hAnsi="Comic Sans MS"/>
                <w:color w:val="auto"/>
                <w:sz w:val="22"/>
                <w:szCs w:val="22"/>
              </w:rPr>
            </w:pPr>
            <w:r w:rsidRPr="00B60DB3">
              <w:rPr>
                <w:rFonts w:ascii="Comic Sans MS" w:hAnsi="Comic Sans MS"/>
                <w:color w:val="auto"/>
                <w:sz w:val="22"/>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2" w14:textId="2A5A380B" w:rsidR="002940F3" w:rsidRPr="00B60DB3" w:rsidRDefault="0006240B" w:rsidP="0006240B">
            <w:pPr>
              <w:pStyle w:val="TableRow"/>
              <w:ind w:left="0"/>
              <w:rPr>
                <w:rFonts w:ascii="Comic Sans MS" w:hAnsi="Comic Sans MS"/>
                <w:color w:val="auto"/>
                <w:sz w:val="22"/>
                <w:szCs w:val="22"/>
              </w:rPr>
            </w:pPr>
            <w:r>
              <w:rPr>
                <w:rFonts w:ascii="Comic Sans MS" w:hAnsi="Comic Sans MS"/>
                <w:color w:val="auto"/>
                <w:sz w:val="22"/>
                <w:szCs w:val="22"/>
              </w:rPr>
              <w:t>October</w:t>
            </w:r>
            <w:r w:rsidR="00B60DB3" w:rsidRPr="00B60DB3">
              <w:rPr>
                <w:rFonts w:ascii="Comic Sans MS" w:hAnsi="Comic Sans MS"/>
                <w:color w:val="auto"/>
                <w:sz w:val="22"/>
                <w:szCs w:val="22"/>
              </w:rPr>
              <w:t xml:space="preserve"> 2024</w:t>
            </w:r>
          </w:p>
        </w:tc>
      </w:tr>
      <w:tr w:rsidR="00BC0958" w:rsidRPr="00BC0958" w14:paraId="2A7D54C6"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4" w14:textId="0C766347" w:rsidR="002940F3" w:rsidRPr="00877BB0" w:rsidRDefault="002940F3">
            <w:pPr>
              <w:pStyle w:val="TableRow"/>
              <w:rPr>
                <w:rFonts w:ascii="Comic Sans MS" w:hAnsi="Comic Sans MS"/>
                <w:color w:val="auto"/>
                <w:sz w:val="22"/>
                <w:szCs w:val="22"/>
              </w:rPr>
            </w:pPr>
            <w:r w:rsidRPr="00877BB0">
              <w:rPr>
                <w:rFonts w:ascii="Comic Sans MS" w:hAnsi="Comic Sans MS"/>
                <w:color w:val="auto"/>
                <w:sz w:val="22"/>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5" w14:textId="20DCF91F" w:rsidR="002940F3" w:rsidRPr="00877BB0" w:rsidRDefault="0006240B">
            <w:pPr>
              <w:pStyle w:val="TableRow"/>
              <w:rPr>
                <w:rFonts w:ascii="Comic Sans MS" w:hAnsi="Comic Sans MS"/>
                <w:color w:val="auto"/>
                <w:sz w:val="22"/>
                <w:szCs w:val="22"/>
              </w:rPr>
            </w:pPr>
            <w:r>
              <w:rPr>
                <w:rFonts w:ascii="Comic Sans MS" w:hAnsi="Comic Sans MS"/>
                <w:color w:val="auto"/>
                <w:sz w:val="22"/>
                <w:szCs w:val="22"/>
              </w:rPr>
              <w:t>October</w:t>
            </w:r>
            <w:r w:rsidR="008E2C78" w:rsidRPr="00877BB0">
              <w:rPr>
                <w:rFonts w:ascii="Comic Sans MS" w:hAnsi="Comic Sans MS"/>
                <w:color w:val="auto"/>
                <w:sz w:val="22"/>
                <w:szCs w:val="22"/>
              </w:rPr>
              <w:t xml:space="preserve"> 2026</w:t>
            </w:r>
          </w:p>
        </w:tc>
      </w:tr>
      <w:tr w:rsidR="00BC0958" w:rsidRPr="00BC0958" w14:paraId="2A7D54C9"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7" w14:textId="7605248E" w:rsidR="002940F3" w:rsidRPr="00650E2A" w:rsidRDefault="002940F3">
            <w:pPr>
              <w:pStyle w:val="TableRow"/>
              <w:rPr>
                <w:rFonts w:ascii="Comic Sans MS" w:hAnsi="Comic Sans MS"/>
                <w:color w:val="auto"/>
                <w:sz w:val="22"/>
                <w:szCs w:val="22"/>
              </w:rPr>
            </w:pPr>
            <w:r w:rsidRPr="00650E2A">
              <w:rPr>
                <w:rFonts w:ascii="Comic Sans MS" w:hAnsi="Comic Sans MS"/>
                <w:color w:val="auto"/>
                <w:sz w:val="22"/>
                <w:szCs w:val="22"/>
              </w:rP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8" w14:textId="43124B15" w:rsidR="002940F3" w:rsidRPr="00650E2A" w:rsidRDefault="009B4DF6">
            <w:pPr>
              <w:pStyle w:val="TableRow"/>
              <w:rPr>
                <w:rFonts w:ascii="Comic Sans MS" w:hAnsi="Comic Sans MS"/>
                <w:color w:val="auto"/>
                <w:sz w:val="22"/>
                <w:szCs w:val="22"/>
              </w:rPr>
            </w:pPr>
            <w:r w:rsidRPr="00650E2A">
              <w:rPr>
                <w:rFonts w:ascii="Comic Sans MS" w:hAnsi="Comic Sans MS"/>
                <w:color w:val="auto"/>
                <w:sz w:val="22"/>
                <w:szCs w:val="22"/>
              </w:rPr>
              <w:t>Lisa Piotrowicz</w:t>
            </w:r>
          </w:p>
        </w:tc>
      </w:tr>
      <w:tr w:rsidR="00BC0958" w:rsidRPr="00BC0958" w14:paraId="2A7D54CC"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A" w14:textId="5DC091D2" w:rsidR="002940F3" w:rsidRPr="00650E2A" w:rsidRDefault="002940F3">
            <w:pPr>
              <w:pStyle w:val="TableRow"/>
              <w:rPr>
                <w:rFonts w:ascii="Comic Sans MS" w:hAnsi="Comic Sans MS"/>
                <w:color w:val="auto"/>
                <w:sz w:val="22"/>
                <w:szCs w:val="22"/>
              </w:rPr>
            </w:pPr>
            <w:r w:rsidRPr="00650E2A">
              <w:rPr>
                <w:rFonts w:ascii="Comic Sans MS" w:hAnsi="Comic Sans MS"/>
                <w:color w:val="auto"/>
                <w:sz w:val="22"/>
                <w:szCs w:val="22"/>
              </w:rP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B" w14:textId="04C9B1DF" w:rsidR="002940F3" w:rsidRPr="00650E2A" w:rsidRDefault="009B4DF6">
            <w:pPr>
              <w:pStyle w:val="TableRow"/>
              <w:rPr>
                <w:rFonts w:ascii="Comic Sans MS" w:hAnsi="Comic Sans MS"/>
                <w:color w:val="auto"/>
                <w:sz w:val="22"/>
                <w:szCs w:val="22"/>
              </w:rPr>
            </w:pPr>
            <w:r w:rsidRPr="00650E2A">
              <w:rPr>
                <w:rFonts w:ascii="Comic Sans MS" w:hAnsi="Comic Sans MS"/>
                <w:color w:val="auto"/>
                <w:sz w:val="22"/>
                <w:szCs w:val="22"/>
              </w:rPr>
              <w:t>Caroline Scargill</w:t>
            </w:r>
          </w:p>
        </w:tc>
      </w:tr>
      <w:tr w:rsidR="00BC0958" w:rsidRPr="00BC0958" w14:paraId="2A7D54CF"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D" w14:textId="08FA5419" w:rsidR="002940F3" w:rsidRPr="00650E2A" w:rsidRDefault="002940F3">
            <w:pPr>
              <w:pStyle w:val="TableRow"/>
              <w:rPr>
                <w:rFonts w:ascii="Comic Sans MS" w:hAnsi="Comic Sans MS"/>
                <w:color w:val="auto"/>
                <w:sz w:val="22"/>
                <w:szCs w:val="22"/>
              </w:rPr>
            </w:pPr>
            <w:r w:rsidRPr="00650E2A">
              <w:rPr>
                <w:rFonts w:ascii="Comic Sans MS" w:hAnsi="Comic Sans MS"/>
                <w:color w:val="auto"/>
                <w:sz w:val="22"/>
                <w:szCs w:val="22"/>
              </w:rPr>
              <w:t>Governor / Trustee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E" w14:textId="22323FB5" w:rsidR="002940F3" w:rsidRPr="00650E2A" w:rsidRDefault="009B4DF6">
            <w:pPr>
              <w:pStyle w:val="TableRow"/>
              <w:rPr>
                <w:rFonts w:ascii="Comic Sans MS" w:hAnsi="Comic Sans MS"/>
                <w:color w:val="auto"/>
                <w:sz w:val="22"/>
                <w:szCs w:val="22"/>
              </w:rPr>
            </w:pPr>
            <w:r w:rsidRPr="00650E2A">
              <w:rPr>
                <w:rFonts w:ascii="Comic Sans MS" w:hAnsi="Comic Sans MS"/>
                <w:color w:val="auto"/>
                <w:sz w:val="22"/>
                <w:szCs w:val="22"/>
              </w:rPr>
              <w:t>Helen Jones</w:t>
            </w:r>
          </w:p>
        </w:tc>
      </w:tr>
    </w:tbl>
    <w:bookmarkEnd w:id="9"/>
    <w:bookmarkEnd w:id="10"/>
    <w:bookmarkEnd w:id="11"/>
    <w:p w14:paraId="2A7D54D3" w14:textId="77777777" w:rsidR="00E66558" w:rsidRPr="006B18D8" w:rsidRDefault="009D71E8" w:rsidP="005464A1">
      <w:pPr>
        <w:pStyle w:val="Heading2"/>
        <w:rPr>
          <w:rFonts w:ascii="Comic Sans MS" w:hAnsi="Comic Sans MS"/>
          <w:color w:val="auto"/>
        </w:rPr>
      </w:pPr>
      <w:r w:rsidRPr="006B18D8">
        <w:rPr>
          <w:rFonts w:ascii="Comic Sans MS" w:hAnsi="Comic Sans MS"/>
          <w:color w:val="auto"/>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BC0958" w:rsidRPr="00BC0958" w14:paraId="2A7D54D6"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4" w14:textId="77777777" w:rsidR="00E66558" w:rsidRPr="006B18D8" w:rsidRDefault="009D71E8">
            <w:pPr>
              <w:pStyle w:val="TableRow"/>
              <w:rPr>
                <w:rFonts w:ascii="Comic Sans MS" w:hAnsi="Comic Sans MS"/>
                <w:color w:val="auto"/>
                <w:sz w:val="22"/>
                <w:szCs w:val="22"/>
              </w:rPr>
            </w:pPr>
            <w:r w:rsidRPr="006B18D8">
              <w:rPr>
                <w:rFonts w:ascii="Comic Sans MS" w:hAnsi="Comic Sans MS"/>
                <w:b/>
                <w:color w:val="auto"/>
                <w:sz w:val="22"/>
                <w:szCs w:val="22"/>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5" w14:textId="77777777" w:rsidR="00E66558" w:rsidRPr="00BC0958" w:rsidRDefault="009D71E8">
            <w:pPr>
              <w:pStyle w:val="TableRow"/>
              <w:rPr>
                <w:rFonts w:ascii="Comic Sans MS" w:hAnsi="Comic Sans MS"/>
                <w:color w:val="FF0000"/>
                <w:sz w:val="22"/>
                <w:szCs w:val="22"/>
              </w:rPr>
            </w:pPr>
            <w:r w:rsidRPr="00BC0958">
              <w:rPr>
                <w:rFonts w:ascii="Comic Sans MS" w:hAnsi="Comic Sans MS"/>
                <w:b/>
                <w:color w:val="FF0000"/>
                <w:sz w:val="22"/>
                <w:szCs w:val="22"/>
              </w:rPr>
              <w:t>Amount</w:t>
            </w:r>
          </w:p>
        </w:tc>
      </w:tr>
      <w:tr w:rsidR="00BC0958" w:rsidRPr="00BC0958" w14:paraId="2A7D54D9"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7" w14:textId="77777777" w:rsidR="00E66558" w:rsidRPr="006B18D8" w:rsidRDefault="009D71E8">
            <w:pPr>
              <w:pStyle w:val="TableRow"/>
              <w:rPr>
                <w:rFonts w:ascii="Comic Sans MS" w:hAnsi="Comic Sans MS"/>
                <w:color w:val="auto"/>
                <w:sz w:val="22"/>
                <w:szCs w:val="22"/>
              </w:rPr>
            </w:pPr>
            <w:r w:rsidRPr="006B18D8">
              <w:rPr>
                <w:rFonts w:ascii="Comic Sans MS" w:hAnsi="Comic Sans MS"/>
                <w:color w:val="auto"/>
                <w:sz w:val="22"/>
                <w:szCs w:val="22"/>
              </w:rP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8" w14:textId="6CA87969" w:rsidR="00E66558" w:rsidRPr="00BC0958" w:rsidRDefault="00DA11A0">
            <w:pPr>
              <w:pStyle w:val="TableRow"/>
              <w:rPr>
                <w:rFonts w:ascii="Comic Sans MS" w:hAnsi="Comic Sans MS"/>
                <w:color w:val="FF0000"/>
                <w:sz w:val="22"/>
                <w:szCs w:val="22"/>
              </w:rPr>
            </w:pPr>
            <w:r>
              <w:rPr>
                <w:rFonts w:ascii="Comic Sans MS" w:hAnsi="Comic Sans MS"/>
                <w:color w:val="auto"/>
                <w:sz w:val="22"/>
                <w:szCs w:val="22"/>
              </w:rPr>
              <w:t>£61,930.00</w:t>
            </w:r>
          </w:p>
        </w:tc>
      </w:tr>
      <w:tr w:rsidR="00BC0958" w:rsidRPr="00BC0958" w14:paraId="2A7D54DC"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A" w14:textId="77777777" w:rsidR="00E66558" w:rsidRPr="006B18D8" w:rsidRDefault="009D71E8">
            <w:pPr>
              <w:pStyle w:val="TableRow"/>
              <w:rPr>
                <w:rFonts w:ascii="Comic Sans MS" w:hAnsi="Comic Sans MS"/>
                <w:color w:val="auto"/>
                <w:sz w:val="22"/>
                <w:szCs w:val="22"/>
              </w:rPr>
            </w:pPr>
            <w:r w:rsidRPr="006B18D8">
              <w:rPr>
                <w:rFonts w:ascii="Comic Sans MS" w:hAnsi="Comic Sans MS"/>
                <w:color w:val="auto"/>
                <w:sz w:val="22"/>
                <w:szCs w:val="22"/>
              </w:rPr>
              <w:t>Recovery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B" w14:textId="4DD8647A" w:rsidR="00E66558" w:rsidRPr="00DA11A0" w:rsidRDefault="009D71E8">
            <w:pPr>
              <w:pStyle w:val="TableRow"/>
              <w:rPr>
                <w:rFonts w:ascii="Comic Sans MS" w:hAnsi="Comic Sans MS"/>
                <w:color w:val="auto"/>
                <w:sz w:val="22"/>
                <w:szCs w:val="22"/>
              </w:rPr>
            </w:pPr>
            <w:r w:rsidRPr="00DA11A0">
              <w:rPr>
                <w:rFonts w:ascii="Comic Sans MS" w:hAnsi="Comic Sans MS"/>
                <w:color w:val="auto"/>
                <w:sz w:val="22"/>
                <w:szCs w:val="22"/>
              </w:rPr>
              <w:t>£</w:t>
            </w:r>
            <w:r w:rsidR="00AA226D" w:rsidRPr="00DA11A0">
              <w:rPr>
                <w:rFonts w:ascii="Comic Sans MS" w:hAnsi="Comic Sans MS"/>
                <w:color w:val="auto"/>
                <w:sz w:val="22"/>
                <w:szCs w:val="22"/>
              </w:rPr>
              <w:t>0.00</w:t>
            </w:r>
          </w:p>
        </w:tc>
      </w:tr>
      <w:tr w:rsidR="00BC0958" w:rsidRPr="00BC0958" w14:paraId="2A7D54DF"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3B2B4CFA" w14:textId="77777777" w:rsidR="00E66558" w:rsidRPr="006B18D8" w:rsidRDefault="009D71E8" w:rsidP="009C0914">
            <w:pPr>
              <w:pStyle w:val="TableRow"/>
              <w:spacing w:after="120"/>
              <w:rPr>
                <w:rFonts w:ascii="Comic Sans MS" w:hAnsi="Comic Sans MS"/>
                <w:color w:val="auto"/>
                <w:sz w:val="22"/>
                <w:szCs w:val="22"/>
              </w:rPr>
            </w:pPr>
            <w:r w:rsidRPr="006B18D8">
              <w:rPr>
                <w:rFonts w:ascii="Comic Sans MS" w:hAnsi="Comic Sans MS"/>
                <w:color w:val="auto"/>
                <w:sz w:val="22"/>
                <w:szCs w:val="22"/>
              </w:rPr>
              <w:t xml:space="preserve">Pupil premium </w:t>
            </w:r>
            <w:r w:rsidR="006E0786" w:rsidRPr="006B18D8">
              <w:rPr>
                <w:rFonts w:ascii="Comic Sans MS" w:hAnsi="Comic Sans MS"/>
                <w:color w:val="auto"/>
                <w:sz w:val="22"/>
                <w:szCs w:val="22"/>
              </w:rPr>
              <w:t>(and recovery premium</w:t>
            </w:r>
            <w:r w:rsidR="001E206F" w:rsidRPr="006B18D8">
              <w:rPr>
                <w:rFonts w:ascii="Comic Sans MS" w:hAnsi="Comic Sans MS"/>
                <w:color w:val="auto"/>
                <w:sz w:val="22"/>
                <w:szCs w:val="22"/>
              </w:rPr>
              <w:t xml:space="preserve">*) </w:t>
            </w:r>
            <w:r w:rsidRPr="006B18D8">
              <w:rPr>
                <w:rFonts w:ascii="Comic Sans MS" w:hAnsi="Comic Sans MS"/>
                <w:color w:val="auto"/>
                <w:sz w:val="22"/>
                <w:szCs w:val="22"/>
              </w:rPr>
              <w:t xml:space="preserve">funding carried forward from previous years </w:t>
            </w:r>
            <w:r w:rsidRPr="006B18D8">
              <w:rPr>
                <w:rFonts w:ascii="Comic Sans MS" w:hAnsi="Comic Sans MS"/>
                <w:i/>
                <w:iCs/>
                <w:color w:val="auto"/>
                <w:sz w:val="22"/>
                <w:szCs w:val="22"/>
              </w:rPr>
              <w:t>(enter £0 if not applicable)</w:t>
            </w:r>
          </w:p>
          <w:p w14:paraId="2A7D54DD" w14:textId="6639B2E4" w:rsidR="001E206F" w:rsidRPr="006B18D8" w:rsidRDefault="0092287F" w:rsidP="00D25404">
            <w:pPr>
              <w:pStyle w:val="TableRow"/>
              <w:rPr>
                <w:rFonts w:ascii="Comic Sans MS" w:hAnsi="Comic Sans MS"/>
                <w:i/>
                <w:iCs/>
                <w:color w:val="auto"/>
                <w:sz w:val="22"/>
                <w:szCs w:val="22"/>
              </w:rPr>
            </w:pPr>
            <w:r w:rsidRPr="006B18D8">
              <w:rPr>
                <w:rFonts w:ascii="Comic Sans MS" w:hAnsi="Comic Sans MS"/>
                <w:i/>
                <w:iCs/>
                <w:color w:val="auto"/>
                <w:sz w:val="22"/>
                <w:szCs w:val="22"/>
              </w:rPr>
              <w:t xml:space="preserve"> </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E" w14:textId="6DC8DD22" w:rsidR="00E66558" w:rsidRPr="00DA11A0" w:rsidRDefault="009D71E8">
            <w:pPr>
              <w:pStyle w:val="TableRow"/>
              <w:rPr>
                <w:rFonts w:ascii="Comic Sans MS" w:hAnsi="Comic Sans MS"/>
                <w:color w:val="auto"/>
                <w:sz w:val="22"/>
                <w:szCs w:val="22"/>
              </w:rPr>
            </w:pPr>
            <w:r w:rsidRPr="00DA11A0">
              <w:rPr>
                <w:rFonts w:ascii="Comic Sans MS" w:hAnsi="Comic Sans MS"/>
                <w:color w:val="auto"/>
                <w:sz w:val="22"/>
                <w:szCs w:val="22"/>
              </w:rPr>
              <w:t>£</w:t>
            </w:r>
            <w:r w:rsidR="00AA226D" w:rsidRPr="00DA11A0">
              <w:rPr>
                <w:rFonts w:ascii="Comic Sans MS" w:hAnsi="Comic Sans MS"/>
                <w:color w:val="auto"/>
                <w:sz w:val="22"/>
                <w:szCs w:val="22"/>
              </w:rPr>
              <w:t>0.00</w:t>
            </w:r>
          </w:p>
        </w:tc>
      </w:tr>
      <w:tr w:rsidR="00A911B3" w:rsidRPr="00A911B3" w14:paraId="2A7D54E3" w14:textId="77777777" w:rsidTr="625D1A15">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0" w14:textId="77777777" w:rsidR="00E66558" w:rsidRPr="006B18D8" w:rsidRDefault="009D71E8" w:rsidP="009C0914">
            <w:pPr>
              <w:pStyle w:val="TableRow"/>
              <w:spacing w:after="120"/>
              <w:rPr>
                <w:rFonts w:ascii="Comic Sans MS" w:hAnsi="Comic Sans MS"/>
                <w:b/>
                <w:color w:val="auto"/>
                <w:sz w:val="22"/>
                <w:szCs w:val="22"/>
              </w:rPr>
            </w:pPr>
            <w:r w:rsidRPr="006B18D8">
              <w:rPr>
                <w:rFonts w:ascii="Comic Sans MS" w:hAnsi="Comic Sans MS"/>
                <w:b/>
                <w:color w:val="auto"/>
                <w:sz w:val="22"/>
                <w:szCs w:val="22"/>
              </w:rPr>
              <w:t>Total budget for this academic year</w:t>
            </w:r>
          </w:p>
          <w:p w14:paraId="2A7D54E1" w14:textId="4988144C" w:rsidR="00E66558" w:rsidRPr="006B18D8" w:rsidRDefault="00E66558">
            <w:pPr>
              <w:pStyle w:val="TableRow"/>
              <w:rPr>
                <w:rFonts w:ascii="Comic Sans MS" w:hAnsi="Comic Sans MS"/>
                <w:i/>
                <w:iCs/>
                <w:color w:val="auto"/>
                <w:sz w:val="22"/>
                <w:szCs w:val="22"/>
              </w:rPr>
            </w:pP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2" w14:textId="0A116F11" w:rsidR="00E66558" w:rsidRPr="00650E2A" w:rsidRDefault="00DA11A0">
            <w:pPr>
              <w:pStyle w:val="TableRow"/>
              <w:rPr>
                <w:rFonts w:ascii="Comic Sans MS" w:hAnsi="Comic Sans MS"/>
                <w:color w:val="FF0000"/>
                <w:sz w:val="22"/>
                <w:szCs w:val="22"/>
              </w:rPr>
            </w:pPr>
            <w:r>
              <w:rPr>
                <w:rFonts w:ascii="Comic Sans MS" w:hAnsi="Comic Sans MS"/>
                <w:color w:val="auto"/>
                <w:sz w:val="22"/>
                <w:szCs w:val="22"/>
              </w:rPr>
              <w:t>£</w:t>
            </w:r>
            <w:r w:rsidRPr="00DA11A0">
              <w:rPr>
                <w:rFonts w:ascii="Comic Sans MS" w:hAnsi="Comic Sans MS"/>
                <w:color w:val="auto"/>
                <w:sz w:val="22"/>
                <w:szCs w:val="22"/>
              </w:rPr>
              <w:t>61,930.00</w:t>
            </w:r>
          </w:p>
        </w:tc>
      </w:tr>
    </w:tbl>
    <w:p w14:paraId="2A7D54E4" w14:textId="77777777" w:rsidR="00E66558" w:rsidRPr="00A911B3" w:rsidRDefault="009D71E8">
      <w:pPr>
        <w:pStyle w:val="Heading1"/>
        <w:rPr>
          <w:rFonts w:ascii="Comic Sans MS" w:hAnsi="Comic Sans MS"/>
          <w:color w:val="auto"/>
          <w:sz w:val="22"/>
          <w:szCs w:val="22"/>
        </w:rPr>
      </w:pPr>
      <w:r w:rsidRPr="00A911B3">
        <w:rPr>
          <w:rFonts w:ascii="Comic Sans MS" w:hAnsi="Comic Sans MS"/>
          <w:color w:val="auto"/>
          <w:sz w:val="22"/>
          <w:szCs w:val="22"/>
        </w:rPr>
        <w:t>Part A: Pupil premium strategy plan</w:t>
      </w:r>
    </w:p>
    <w:p w14:paraId="2A7D54E5" w14:textId="77777777" w:rsidR="00E66558" w:rsidRPr="00A911B3" w:rsidRDefault="009D71E8">
      <w:pPr>
        <w:pStyle w:val="Heading2"/>
        <w:rPr>
          <w:rFonts w:ascii="Comic Sans MS" w:hAnsi="Comic Sans MS"/>
          <w:color w:val="auto"/>
          <w:sz w:val="22"/>
          <w:szCs w:val="22"/>
        </w:rPr>
      </w:pPr>
      <w:bookmarkStart w:id="12" w:name="_Toc357771640"/>
      <w:bookmarkStart w:id="13" w:name="_Toc346793418"/>
      <w:r w:rsidRPr="00A911B3">
        <w:rPr>
          <w:rFonts w:ascii="Comic Sans MS" w:hAnsi="Comic Sans MS"/>
          <w:color w:val="auto"/>
          <w:sz w:val="22"/>
          <w:szCs w:val="22"/>
        </w:rPr>
        <w:t>Statement of intent</w:t>
      </w:r>
    </w:p>
    <w:tbl>
      <w:tblPr>
        <w:tblW w:w="9486" w:type="dxa"/>
        <w:tblCellMar>
          <w:left w:w="10" w:type="dxa"/>
          <w:right w:w="10" w:type="dxa"/>
        </w:tblCellMar>
        <w:tblLook w:val="04A0" w:firstRow="1" w:lastRow="0" w:firstColumn="1" w:lastColumn="0" w:noHBand="0" w:noVBand="1"/>
      </w:tblPr>
      <w:tblGrid>
        <w:gridCol w:w="9486"/>
      </w:tblGrid>
      <w:tr w:rsidR="00A911B3" w:rsidRPr="00A911B3"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44074C" w14:textId="1C9085A5" w:rsidR="00C544AF" w:rsidRPr="00A911B3" w:rsidRDefault="00C544AF">
            <w:pPr>
              <w:pStyle w:val="ListParagraph"/>
              <w:numPr>
                <w:ilvl w:val="0"/>
                <w:numId w:val="13"/>
              </w:numPr>
              <w:rPr>
                <w:rFonts w:ascii="Comic Sans MS" w:hAnsi="Comic Sans MS"/>
                <w:i/>
                <w:iCs/>
                <w:color w:val="auto"/>
                <w:sz w:val="22"/>
                <w:szCs w:val="22"/>
              </w:rPr>
            </w:pPr>
            <w:r w:rsidRPr="00A911B3">
              <w:rPr>
                <w:rFonts w:ascii="Comic Sans MS" w:hAnsi="Comic Sans MS"/>
                <w:color w:val="auto"/>
                <w:sz w:val="22"/>
                <w:szCs w:val="22"/>
              </w:rPr>
              <w:t xml:space="preserve">Our aim is to ensure that our pupils are not disadvantaged as a result of their socioeconomic context. We believe that with the correct support all pupils can achieve their full potential, as long as the provision meets their needs. Our ultimate objectives are to: </w:t>
            </w:r>
          </w:p>
          <w:p w14:paraId="0EE69373" w14:textId="049B70D3" w:rsidR="00C544AF" w:rsidRPr="00A911B3" w:rsidRDefault="00C544AF">
            <w:pPr>
              <w:pStyle w:val="ListParagraph"/>
              <w:numPr>
                <w:ilvl w:val="0"/>
                <w:numId w:val="13"/>
              </w:numPr>
              <w:rPr>
                <w:rFonts w:ascii="Comic Sans MS" w:hAnsi="Comic Sans MS"/>
                <w:i/>
                <w:iCs/>
                <w:color w:val="auto"/>
                <w:sz w:val="22"/>
                <w:szCs w:val="22"/>
              </w:rPr>
            </w:pPr>
            <w:r w:rsidRPr="00A911B3">
              <w:rPr>
                <w:rFonts w:ascii="Comic Sans MS" w:hAnsi="Comic Sans MS"/>
                <w:color w:val="auto"/>
                <w:sz w:val="22"/>
                <w:szCs w:val="22"/>
              </w:rPr>
              <w:t xml:space="preserve"> Remove barriers to learning created by poverty, family circumstance and background. </w:t>
            </w:r>
          </w:p>
          <w:p w14:paraId="014A75ED" w14:textId="49BBF753" w:rsidR="00C544AF" w:rsidRPr="00A911B3" w:rsidRDefault="00C544AF">
            <w:pPr>
              <w:pStyle w:val="ListParagraph"/>
              <w:numPr>
                <w:ilvl w:val="0"/>
                <w:numId w:val="13"/>
              </w:numPr>
              <w:rPr>
                <w:rFonts w:ascii="Comic Sans MS" w:hAnsi="Comic Sans MS"/>
                <w:i/>
                <w:iCs/>
                <w:color w:val="auto"/>
                <w:sz w:val="22"/>
                <w:szCs w:val="22"/>
              </w:rPr>
            </w:pPr>
            <w:r w:rsidRPr="00A911B3">
              <w:rPr>
                <w:rFonts w:ascii="Comic Sans MS" w:hAnsi="Comic Sans MS"/>
                <w:color w:val="auto"/>
                <w:sz w:val="22"/>
                <w:szCs w:val="22"/>
              </w:rPr>
              <w:t xml:space="preserve"> Narrow the attainment gaps between disadvantaged pupils and their non-disadvantaged counterparts both within school and nationally. </w:t>
            </w:r>
          </w:p>
          <w:p w14:paraId="3AE2D1ED" w14:textId="12C45D1B" w:rsidR="00C544AF" w:rsidRPr="00A911B3" w:rsidRDefault="00C544AF">
            <w:pPr>
              <w:pStyle w:val="ListParagraph"/>
              <w:numPr>
                <w:ilvl w:val="0"/>
                <w:numId w:val="13"/>
              </w:numPr>
              <w:rPr>
                <w:rFonts w:ascii="Comic Sans MS" w:hAnsi="Comic Sans MS"/>
                <w:i/>
                <w:iCs/>
                <w:color w:val="auto"/>
                <w:sz w:val="22"/>
                <w:szCs w:val="22"/>
              </w:rPr>
            </w:pPr>
            <w:r w:rsidRPr="00A911B3">
              <w:rPr>
                <w:rFonts w:ascii="Comic Sans MS" w:hAnsi="Comic Sans MS"/>
                <w:color w:val="auto"/>
                <w:sz w:val="22"/>
                <w:szCs w:val="22"/>
              </w:rPr>
              <w:t xml:space="preserve"> Ensure ALL pupils are able to read fluently and with good understanding to enable them to access the breadth of the curriculum.</w:t>
            </w:r>
          </w:p>
          <w:p w14:paraId="3596333B" w14:textId="6A4EF89F" w:rsidR="00C544AF" w:rsidRPr="00A911B3" w:rsidRDefault="00C544AF">
            <w:pPr>
              <w:pStyle w:val="ListParagraph"/>
              <w:numPr>
                <w:ilvl w:val="0"/>
                <w:numId w:val="13"/>
              </w:numPr>
              <w:rPr>
                <w:rFonts w:ascii="Comic Sans MS" w:hAnsi="Comic Sans MS"/>
                <w:i/>
                <w:iCs/>
                <w:color w:val="auto"/>
                <w:sz w:val="22"/>
                <w:szCs w:val="22"/>
              </w:rPr>
            </w:pPr>
            <w:r w:rsidRPr="00A911B3">
              <w:rPr>
                <w:rFonts w:ascii="Comic Sans MS" w:hAnsi="Comic Sans MS"/>
                <w:color w:val="auto"/>
                <w:sz w:val="22"/>
                <w:szCs w:val="22"/>
              </w:rPr>
              <w:t xml:space="preserve">  Develop confidence in their ability to communicate effectively in a wide range of contexts. </w:t>
            </w:r>
          </w:p>
          <w:p w14:paraId="427D5FBA" w14:textId="4FD266FF" w:rsidR="00C544AF" w:rsidRPr="00A911B3" w:rsidRDefault="00C544AF">
            <w:pPr>
              <w:pStyle w:val="ListParagraph"/>
              <w:numPr>
                <w:ilvl w:val="0"/>
                <w:numId w:val="13"/>
              </w:numPr>
              <w:rPr>
                <w:rFonts w:ascii="Comic Sans MS" w:hAnsi="Comic Sans MS"/>
                <w:i/>
                <w:iCs/>
                <w:color w:val="auto"/>
                <w:sz w:val="22"/>
                <w:szCs w:val="22"/>
              </w:rPr>
            </w:pPr>
            <w:r w:rsidRPr="00A911B3">
              <w:rPr>
                <w:rFonts w:ascii="Comic Sans MS" w:hAnsi="Comic Sans MS"/>
                <w:color w:val="auto"/>
                <w:sz w:val="22"/>
                <w:szCs w:val="22"/>
              </w:rPr>
              <w:t xml:space="preserve"> Enable pupils to look after their social and emotional wellbeing and to develop resilience.</w:t>
            </w:r>
          </w:p>
          <w:p w14:paraId="59172B82" w14:textId="5DF3FE56" w:rsidR="00C544AF" w:rsidRPr="00A911B3" w:rsidRDefault="00C544AF">
            <w:pPr>
              <w:pStyle w:val="ListParagraph"/>
              <w:numPr>
                <w:ilvl w:val="0"/>
                <w:numId w:val="13"/>
              </w:numPr>
              <w:rPr>
                <w:rFonts w:ascii="Comic Sans MS" w:hAnsi="Comic Sans MS"/>
                <w:i/>
                <w:iCs/>
                <w:color w:val="auto"/>
                <w:sz w:val="22"/>
                <w:szCs w:val="22"/>
              </w:rPr>
            </w:pPr>
            <w:r w:rsidRPr="00A911B3">
              <w:rPr>
                <w:rFonts w:ascii="Comic Sans MS" w:hAnsi="Comic Sans MS"/>
                <w:color w:val="auto"/>
                <w:sz w:val="22"/>
                <w:szCs w:val="22"/>
              </w:rPr>
              <w:t xml:space="preserve">  Access a wide range of opportunities to develop their knowledge and understanding of the world. Achieving our objectives: In order to achieve our objectives and overcome identified barriers to learning we will: </w:t>
            </w:r>
          </w:p>
          <w:p w14:paraId="261ECB28" w14:textId="0AA767FE" w:rsidR="00A911B3" w:rsidRPr="00A911B3" w:rsidRDefault="00C544AF" w:rsidP="00A911B3">
            <w:pPr>
              <w:spacing w:after="120"/>
              <w:rPr>
                <w:rFonts w:ascii="Comic Sans MS" w:hAnsi="Comic Sans MS" w:cs="Arial"/>
                <w:iCs/>
                <w:color w:val="auto"/>
                <w:sz w:val="22"/>
                <w:szCs w:val="22"/>
                <w:lang w:val="en-US"/>
              </w:rPr>
            </w:pPr>
            <w:r w:rsidRPr="00A911B3">
              <w:rPr>
                <w:rFonts w:ascii="Comic Sans MS" w:hAnsi="Comic Sans MS"/>
                <w:color w:val="auto"/>
                <w:sz w:val="22"/>
                <w:szCs w:val="22"/>
              </w:rPr>
              <w:t xml:space="preserve"> Provide all teachers with high quality CPD to ensure that pupils access effective quality first teaching. This will include teachers compiling pupil profiles of Pupil Premium children to build information about each child and use this to analyse trends and inform transition. </w:t>
            </w:r>
            <w:r w:rsidR="00A911B3" w:rsidRPr="00A911B3">
              <w:rPr>
                <w:rFonts w:ascii="Comic Sans MS" w:hAnsi="Comic Sans MS" w:cs="Arial"/>
                <w:iCs/>
                <w:color w:val="auto"/>
                <w:sz w:val="22"/>
                <w:szCs w:val="22"/>
                <w:lang w:val="en-US"/>
              </w:rPr>
              <w:t>We will:</w:t>
            </w:r>
          </w:p>
          <w:p w14:paraId="06648E75" w14:textId="77777777" w:rsidR="00A911B3" w:rsidRPr="00A911B3" w:rsidRDefault="00A911B3" w:rsidP="00A911B3">
            <w:pPr>
              <w:numPr>
                <w:ilvl w:val="0"/>
                <w:numId w:val="22"/>
              </w:numPr>
              <w:autoSpaceDN/>
              <w:contextualSpacing/>
              <w:rPr>
                <w:rFonts w:ascii="Comic Sans MS" w:hAnsi="Comic Sans MS" w:cs="Arial"/>
                <w:iCs/>
                <w:color w:val="auto"/>
                <w:sz w:val="22"/>
                <w:szCs w:val="22"/>
                <w:lang w:val="en-US"/>
              </w:rPr>
            </w:pPr>
            <w:r w:rsidRPr="00A911B3">
              <w:rPr>
                <w:rFonts w:ascii="Comic Sans MS" w:hAnsi="Comic Sans MS" w:cs="Arial"/>
                <w:iCs/>
                <w:color w:val="auto"/>
                <w:sz w:val="22"/>
                <w:szCs w:val="22"/>
                <w:lang w:val="en-US"/>
              </w:rPr>
              <w:t>ensure disadvantaged pupils are challenged in the work that they’re set</w:t>
            </w:r>
          </w:p>
          <w:p w14:paraId="5AB9D892" w14:textId="77777777" w:rsidR="00A911B3" w:rsidRPr="00A911B3" w:rsidRDefault="00A911B3" w:rsidP="00A911B3">
            <w:pPr>
              <w:numPr>
                <w:ilvl w:val="0"/>
                <w:numId w:val="22"/>
              </w:numPr>
              <w:autoSpaceDN/>
              <w:contextualSpacing/>
              <w:rPr>
                <w:rFonts w:ascii="Comic Sans MS" w:hAnsi="Comic Sans MS" w:cs="Arial"/>
                <w:iCs/>
                <w:color w:val="auto"/>
                <w:sz w:val="22"/>
                <w:szCs w:val="22"/>
                <w:lang w:val="en-US"/>
              </w:rPr>
            </w:pPr>
            <w:r w:rsidRPr="00A911B3">
              <w:rPr>
                <w:rFonts w:ascii="Comic Sans MS" w:hAnsi="Comic Sans MS" w:cs="Arial"/>
                <w:color w:val="auto"/>
                <w:sz w:val="22"/>
                <w:szCs w:val="22"/>
              </w:rPr>
              <w:t>act early to intervene at the point need is identified</w:t>
            </w:r>
          </w:p>
          <w:p w14:paraId="5212F86A" w14:textId="7D1597C5" w:rsidR="00A911B3" w:rsidRPr="00650E2A" w:rsidRDefault="00A911B3" w:rsidP="00650E2A">
            <w:pPr>
              <w:pStyle w:val="ListParagraph"/>
              <w:numPr>
                <w:ilvl w:val="0"/>
                <w:numId w:val="13"/>
              </w:numPr>
              <w:rPr>
                <w:rFonts w:ascii="Comic Sans MS" w:hAnsi="Comic Sans MS"/>
                <w:i/>
                <w:iCs/>
                <w:color w:val="auto"/>
                <w:sz w:val="22"/>
                <w:szCs w:val="22"/>
              </w:rPr>
            </w:pPr>
            <w:r w:rsidRPr="00A911B3">
              <w:rPr>
                <w:rFonts w:ascii="Comic Sans MS" w:hAnsi="Comic Sans MS" w:cs="Arial"/>
                <w:color w:val="auto"/>
                <w:sz w:val="22"/>
                <w:szCs w:val="22"/>
              </w:rPr>
              <w:t>adopt a whole school approach in which all staff take responsibility for disadvantaged pupils’ outcomes and raise expectations of what they can achieve.</w:t>
            </w:r>
          </w:p>
          <w:p w14:paraId="01AEC217" w14:textId="1CC2A7E3" w:rsidR="00E66558" w:rsidRPr="00A911B3" w:rsidRDefault="00C544AF">
            <w:pPr>
              <w:pStyle w:val="ListParagraph"/>
              <w:numPr>
                <w:ilvl w:val="0"/>
                <w:numId w:val="13"/>
              </w:numPr>
              <w:rPr>
                <w:rFonts w:ascii="Comic Sans MS" w:hAnsi="Comic Sans MS"/>
                <w:i/>
                <w:iCs/>
                <w:color w:val="auto"/>
                <w:sz w:val="22"/>
                <w:szCs w:val="22"/>
              </w:rPr>
            </w:pPr>
            <w:r w:rsidRPr="00A911B3">
              <w:rPr>
                <w:rFonts w:ascii="Comic Sans MS" w:hAnsi="Comic Sans MS"/>
                <w:color w:val="auto"/>
                <w:sz w:val="22"/>
                <w:szCs w:val="22"/>
              </w:rPr>
              <w:t xml:space="preserve"> Provide</w:t>
            </w:r>
            <w:r w:rsidR="00A911B3" w:rsidRPr="00A911B3">
              <w:rPr>
                <w:rFonts w:ascii="Comic Sans MS" w:hAnsi="Comic Sans MS"/>
                <w:color w:val="auto"/>
                <w:sz w:val="22"/>
                <w:szCs w:val="22"/>
              </w:rPr>
              <w:t xml:space="preserve"> subsequent</w:t>
            </w:r>
            <w:r w:rsidRPr="00A911B3">
              <w:rPr>
                <w:rFonts w:ascii="Comic Sans MS" w:hAnsi="Comic Sans MS"/>
                <w:color w:val="auto"/>
                <w:sz w:val="22"/>
                <w:szCs w:val="22"/>
              </w:rPr>
              <w:t xml:space="preserve"> targeted intervention and support to quickly address identified gaps in learning including the use of small group work, 1:1 tuition</w:t>
            </w:r>
          </w:p>
          <w:p w14:paraId="2EAAA809" w14:textId="77777777" w:rsidR="00A911B3" w:rsidRPr="00A911B3" w:rsidRDefault="00A911B3" w:rsidP="00A911B3">
            <w:pPr>
              <w:rPr>
                <w:rFonts w:ascii="Comic Sans MS" w:hAnsi="Comic Sans MS"/>
                <w:i/>
                <w:iCs/>
                <w:color w:val="auto"/>
                <w:sz w:val="22"/>
                <w:szCs w:val="22"/>
              </w:rPr>
            </w:pPr>
          </w:p>
          <w:p w14:paraId="2A7D54E9" w14:textId="6BA4DC77" w:rsidR="00A911B3" w:rsidRPr="00A911B3" w:rsidRDefault="00A911B3" w:rsidP="00A911B3">
            <w:pPr>
              <w:rPr>
                <w:rFonts w:ascii="Comic Sans MS" w:hAnsi="Comic Sans MS"/>
                <w:i/>
                <w:iCs/>
                <w:color w:val="auto"/>
                <w:sz w:val="22"/>
                <w:szCs w:val="22"/>
              </w:rPr>
            </w:pPr>
          </w:p>
        </w:tc>
      </w:tr>
    </w:tbl>
    <w:p w14:paraId="04F6177A" w14:textId="2090AA55" w:rsidR="00C544AF" w:rsidRPr="00BC0958" w:rsidRDefault="00C544AF">
      <w:pPr>
        <w:pStyle w:val="Heading2"/>
        <w:spacing w:before="600"/>
        <w:rPr>
          <w:color w:val="FF0000"/>
        </w:rPr>
      </w:pPr>
    </w:p>
    <w:p w14:paraId="2A7D54EB" w14:textId="292138D6" w:rsidR="00E66558" w:rsidRPr="00A911B3" w:rsidRDefault="009D71E8">
      <w:pPr>
        <w:pStyle w:val="Heading2"/>
        <w:spacing w:before="600"/>
        <w:rPr>
          <w:rFonts w:ascii="Comic Sans MS" w:hAnsi="Comic Sans MS"/>
          <w:color w:val="auto"/>
        </w:rPr>
      </w:pPr>
      <w:r w:rsidRPr="00A911B3">
        <w:rPr>
          <w:rFonts w:ascii="Comic Sans MS" w:hAnsi="Comic Sans MS"/>
          <w:color w:val="auto"/>
        </w:rPr>
        <w:t>Challenges</w:t>
      </w:r>
    </w:p>
    <w:p w14:paraId="2A7D54EC" w14:textId="74E6D401" w:rsidR="00E66558" w:rsidRPr="00B37793" w:rsidRDefault="009D71E8" w:rsidP="00AA355B">
      <w:pPr>
        <w:rPr>
          <w:rFonts w:ascii="Comic Sans MS" w:hAnsi="Comic Sans MS"/>
          <w:color w:val="auto"/>
        </w:rPr>
      </w:pPr>
      <w:r w:rsidRPr="00A911B3">
        <w:rPr>
          <w:rFonts w:ascii="Comic Sans MS" w:hAnsi="Comic Sans MS"/>
          <w:bCs/>
          <w:color w:val="auto"/>
        </w:rPr>
        <w:t>This details</w:t>
      </w:r>
      <w:r w:rsidRPr="00A911B3">
        <w:rPr>
          <w:rFonts w:ascii="Comic Sans MS" w:hAnsi="Comic Sans MS"/>
          <w:color w:val="auto"/>
        </w:rPr>
        <w:t xml:space="preserve"> the key</w:t>
      </w:r>
      <w:r w:rsidRPr="00A911B3">
        <w:rPr>
          <w:rFonts w:ascii="Comic Sans MS" w:hAnsi="Comic Sans MS"/>
          <w:bCs/>
          <w:color w:val="auto"/>
        </w:rPr>
        <w:t xml:space="preserve"> </w:t>
      </w:r>
      <w:r w:rsidRPr="00A911B3">
        <w:rPr>
          <w:rFonts w:ascii="Comic Sans MS" w:hAnsi="Comic Sans MS"/>
          <w:color w:val="auto"/>
        </w:rPr>
        <w:t xml:space="preserve">challenges to </w:t>
      </w:r>
      <w:r w:rsidRPr="00A911B3">
        <w:rPr>
          <w:rFonts w:ascii="Comic Sans MS" w:hAnsi="Comic Sans MS"/>
          <w:bCs/>
          <w:color w:val="auto"/>
        </w:rPr>
        <w:t>achievement that we have</w:t>
      </w:r>
      <w:r w:rsidRPr="00A911B3">
        <w:rPr>
          <w:rFonts w:ascii="Comic Sans MS" w:hAnsi="Comic Sans MS"/>
          <w:color w:val="auto"/>
        </w:rPr>
        <w:t xml:space="preserve"> identified among </w:t>
      </w:r>
      <w:r w:rsidRPr="00A911B3">
        <w:rPr>
          <w:rFonts w:ascii="Comic Sans MS" w:hAnsi="Comic Sans MS"/>
          <w:bCs/>
          <w:color w:val="auto"/>
        </w:rPr>
        <w:t>our</w:t>
      </w:r>
      <w:r w:rsidR="00CC0158" w:rsidRPr="00A911B3">
        <w:rPr>
          <w:rFonts w:ascii="Comic Sans MS" w:hAnsi="Comic Sans MS"/>
          <w:color w:val="auto"/>
        </w:rPr>
        <w:t xml:space="preserve"> disadvantaged pupils for</w:t>
      </w:r>
      <w:r w:rsidR="0002158E">
        <w:rPr>
          <w:rFonts w:ascii="Comic Sans MS" w:hAnsi="Comic Sans MS"/>
          <w:color w:val="auto"/>
        </w:rPr>
        <w:t xml:space="preserve"> the upcoming year beginning with our financial year </w:t>
      </w:r>
      <w:r w:rsidR="00A911B3" w:rsidRPr="00A911B3">
        <w:rPr>
          <w:rFonts w:ascii="Comic Sans MS" w:hAnsi="Comic Sans MS"/>
          <w:color w:val="auto"/>
        </w:rPr>
        <w:t>2024-2025</w:t>
      </w:r>
      <w:r w:rsidR="00CC0158" w:rsidRPr="00B37793">
        <w:rPr>
          <w:rFonts w:ascii="Comic Sans MS" w:hAnsi="Comic Sans MS"/>
          <w:color w:val="auto"/>
        </w:rPr>
        <w:t>.</w:t>
      </w:r>
    </w:p>
    <w:tbl>
      <w:tblPr>
        <w:tblW w:w="5000" w:type="pct"/>
        <w:tblCellMar>
          <w:left w:w="10" w:type="dxa"/>
          <w:right w:w="10" w:type="dxa"/>
        </w:tblCellMar>
        <w:tblLook w:val="04A0" w:firstRow="1" w:lastRow="0" w:firstColumn="1" w:lastColumn="0" w:noHBand="0" w:noVBand="1"/>
      </w:tblPr>
      <w:tblGrid>
        <w:gridCol w:w="1477"/>
        <w:gridCol w:w="8009"/>
      </w:tblGrid>
      <w:tr w:rsidR="00B37793" w:rsidRPr="00B37793"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Pr="00B37793" w:rsidRDefault="009D71E8">
            <w:pPr>
              <w:pStyle w:val="TableHeader"/>
              <w:jc w:val="left"/>
              <w:rPr>
                <w:rFonts w:ascii="Comic Sans MS" w:hAnsi="Comic Sans MS"/>
                <w:color w:val="auto"/>
              </w:rPr>
            </w:pPr>
            <w:r w:rsidRPr="00B37793">
              <w:rPr>
                <w:rFonts w:ascii="Comic Sans MS" w:hAnsi="Comic Sans MS"/>
                <w:color w:val="auto"/>
              </w:rP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Pr="00B37793" w:rsidRDefault="009D71E8">
            <w:pPr>
              <w:pStyle w:val="TableHeader"/>
              <w:jc w:val="left"/>
              <w:rPr>
                <w:rFonts w:ascii="Comic Sans MS" w:hAnsi="Comic Sans MS"/>
                <w:color w:val="auto"/>
              </w:rPr>
            </w:pPr>
            <w:r w:rsidRPr="00B37793">
              <w:rPr>
                <w:rFonts w:ascii="Comic Sans MS" w:hAnsi="Comic Sans MS"/>
                <w:color w:val="auto"/>
              </w:rPr>
              <w:t xml:space="preserve">Detail of challenge </w:t>
            </w:r>
          </w:p>
        </w:tc>
      </w:tr>
      <w:tr w:rsidR="00BC0958" w:rsidRPr="00BC0958"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Pr="000268A3" w:rsidRDefault="009D71E8">
            <w:pPr>
              <w:pStyle w:val="TableRow"/>
              <w:rPr>
                <w:color w:val="auto"/>
                <w:sz w:val="22"/>
                <w:szCs w:val="22"/>
              </w:rPr>
            </w:pPr>
            <w:r w:rsidRPr="000268A3">
              <w:rPr>
                <w:color w:val="auto"/>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7C3F71" w14:textId="77777777" w:rsidR="00E66558" w:rsidRPr="00B37793" w:rsidRDefault="009B4DF6" w:rsidP="009B4DF6">
            <w:pPr>
              <w:pStyle w:val="TableRowCentered"/>
              <w:ind w:left="0"/>
              <w:jc w:val="left"/>
              <w:rPr>
                <w:rFonts w:ascii="Comic Sans MS" w:hAnsi="Comic Sans MS"/>
                <w:b/>
                <w:iCs/>
                <w:color w:val="auto"/>
                <w:sz w:val="22"/>
                <w:szCs w:val="22"/>
              </w:rPr>
            </w:pPr>
            <w:r w:rsidRPr="00B37793">
              <w:rPr>
                <w:rFonts w:ascii="Comic Sans MS" w:hAnsi="Comic Sans MS"/>
                <w:b/>
                <w:iCs/>
                <w:color w:val="auto"/>
                <w:sz w:val="22"/>
                <w:szCs w:val="22"/>
              </w:rPr>
              <w:t>Writing achievement</w:t>
            </w:r>
          </w:p>
          <w:p w14:paraId="574EDC16" w14:textId="0E76F21E" w:rsidR="00A43915" w:rsidRDefault="00B20D14" w:rsidP="00A43915">
            <w:pPr>
              <w:pStyle w:val="TableRowCentered"/>
              <w:jc w:val="left"/>
              <w:rPr>
                <w:rFonts w:ascii="Comic Sans MS" w:hAnsi="Comic Sans MS" w:cs="Arial"/>
                <w:color w:val="auto"/>
                <w:sz w:val="22"/>
                <w:szCs w:val="22"/>
              </w:rPr>
            </w:pPr>
            <w:r w:rsidRPr="009F418F">
              <w:rPr>
                <w:rFonts w:ascii="Comic Sans MS" w:hAnsi="Comic Sans MS"/>
                <w:iCs/>
                <w:color w:val="auto"/>
                <w:sz w:val="22"/>
                <w:szCs w:val="22"/>
              </w:rPr>
              <w:t>Through staff and summative end of year assessments, writing has been identified as a</w:t>
            </w:r>
            <w:r w:rsidR="0002158E" w:rsidRPr="009F418F">
              <w:rPr>
                <w:rFonts w:ascii="Comic Sans MS" w:hAnsi="Comic Sans MS"/>
                <w:iCs/>
                <w:color w:val="auto"/>
                <w:sz w:val="22"/>
                <w:szCs w:val="22"/>
              </w:rPr>
              <w:t xml:space="preserve"> key challenge, 49.41</w:t>
            </w:r>
            <w:r w:rsidR="002763F0" w:rsidRPr="009F418F">
              <w:rPr>
                <w:rFonts w:ascii="Comic Sans MS" w:hAnsi="Comic Sans MS"/>
                <w:iCs/>
                <w:color w:val="auto"/>
                <w:sz w:val="22"/>
                <w:szCs w:val="22"/>
              </w:rPr>
              <w:t>% disadvantaged children do not meet national expectations in writing.</w:t>
            </w:r>
            <w:r w:rsidR="00D932AB">
              <w:rPr>
                <w:rFonts w:ascii="Comic Sans MS" w:hAnsi="Comic Sans MS" w:cs="Arial"/>
                <w:color w:val="auto"/>
                <w:sz w:val="22"/>
                <w:szCs w:val="22"/>
              </w:rPr>
              <w:t xml:space="preserve"> In y</w:t>
            </w:r>
            <w:r w:rsidR="0002158E" w:rsidRPr="009F418F">
              <w:rPr>
                <w:rFonts w:ascii="Comic Sans MS" w:hAnsi="Comic Sans MS" w:cs="Arial"/>
                <w:color w:val="auto"/>
                <w:sz w:val="22"/>
                <w:szCs w:val="22"/>
              </w:rPr>
              <w:t>ear</w:t>
            </w:r>
            <w:r w:rsidR="006604A7">
              <w:rPr>
                <w:rFonts w:ascii="Comic Sans MS" w:hAnsi="Comic Sans MS" w:cs="Arial"/>
                <w:color w:val="auto"/>
                <w:sz w:val="22"/>
                <w:szCs w:val="22"/>
              </w:rPr>
              <w:t>s</w:t>
            </w:r>
            <w:r w:rsidR="005B74BB">
              <w:rPr>
                <w:rFonts w:ascii="Comic Sans MS" w:hAnsi="Comic Sans MS" w:cs="Arial"/>
                <w:color w:val="auto"/>
                <w:sz w:val="22"/>
                <w:szCs w:val="22"/>
              </w:rPr>
              <w:t xml:space="preserve"> 6</w:t>
            </w:r>
            <w:r w:rsidR="000B7441">
              <w:rPr>
                <w:rFonts w:ascii="Comic Sans MS" w:hAnsi="Comic Sans MS" w:cs="Arial"/>
                <w:color w:val="auto"/>
                <w:sz w:val="22"/>
                <w:szCs w:val="22"/>
              </w:rPr>
              <w:t xml:space="preserve"> 27</w:t>
            </w:r>
            <w:r w:rsidR="00D932AB">
              <w:rPr>
                <w:rFonts w:ascii="Comic Sans MS" w:hAnsi="Comic Sans MS" w:cs="Arial"/>
                <w:color w:val="auto"/>
                <w:sz w:val="22"/>
                <w:szCs w:val="22"/>
              </w:rPr>
              <w:t xml:space="preserve">% and </w:t>
            </w:r>
            <w:r w:rsidR="005B74BB">
              <w:rPr>
                <w:rFonts w:ascii="Comic Sans MS" w:hAnsi="Comic Sans MS" w:cs="Arial"/>
                <w:color w:val="auto"/>
                <w:sz w:val="22"/>
                <w:szCs w:val="22"/>
              </w:rPr>
              <w:t>4</w:t>
            </w:r>
            <w:r w:rsidR="0002158E" w:rsidRPr="009F418F">
              <w:rPr>
                <w:rFonts w:ascii="Comic Sans MS" w:hAnsi="Comic Sans MS" w:cs="Arial"/>
                <w:color w:val="auto"/>
                <w:sz w:val="22"/>
                <w:szCs w:val="22"/>
              </w:rPr>
              <w:t xml:space="preserve"> 37.5</w:t>
            </w:r>
            <w:r w:rsidR="00A43915" w:rsidRPr="009F418F">
              <w:rPr>
                <w:rFonts w:ascii="Comic Sans MS" w:hAnsi="Comic Sans MS" w:cs="Arial"/>
                <w:color w:val="auto"/>
                <w:sz w:val="22"/>
                <w:szCs w:val="22"/>
              </w:rPr>
              <w:t>% disadvantaged children are not me</w:t>
            </w:r>
            <w:r w:rsidR="00E82AC4" w:rsidRPr="009F418F">
              <w:rPr>
                <w:rFonts w:ascii="Comic Sans MS" w:hAnsi="Comic Sans MS" w:cs="Arial"/>
                <w:color w:val="auto"/>
                <w:sz w:val="22"/>
                <w:szCs w:val="22"/>
              </w:rPr>
              <w:t>eting national expectations in w</w:t>
            </w:r>
            <w:r w:rsidR="00A43915" w:rsidRPr="009F418F">
              <w:rPr>
                <w:rFonts w:ascii="Comic Sans MS" w:hAnsi="Comic Sans MS" w:cs="Arial"/>
                <w:color w:val="auto"/>
                <w:sz w:val="22"/>
                <w:szCs w:val="22"/>
              </w:rPr>
              <w:t>riting.</w:t>
            </w:r>
            <w:r w:rsidR="009F418F" w:rsidRPr="009F418F">
              <w:rPr>
                <w:rFonts w:ascii="Comic Sans MS" w:hAnsi="Comic Sans MS" w:cs="Arial"/>
                <w:color w:val="auto"/>
                <w:sz w:val="22"/>
                <w:szCs w:val="22"/>
              </w:rPr>
              <w:t xml:space="preserve"> </w:t>
            </w:r>
            <w:r w:rsidR="005B74BB">
              <w:rPr>
                <w:rFonts w:ascii="Comic Sans MS" w:hAnsi="Comic Sans MS" w:cs="Arial"/>
                <w:color w:val="auto"/>
                <w:sz w:val="22"/>
                <w:szCs w:val="22"/>
              </w:rPr>
              <w:t>(Data end July 2024)</w:t>
            </w:r>
          </w:p>
          <w:p w14:paraId="146953D0" w14:textId="465BD27C" w:rsidR="00B37793" w:rsidRDefault="00EA0AEA" w:rsidP="00A43915">
            <w:pPr>
              <w:pStyle w:val="TableRowCentered"/>
              <w:jc w:val="left"/>
              <w:rPr>
                <w:rFonts w:ascii="Comic Sans MS" w:hAnsi="Comic Sans MS" w:cs="Arial"/>
                <w:color w:val="auto"/>
                <w:sz w:val="22"/>
                <w:szCs w:val="22"/>
              </w:rPr>
            </w:pPr>
            <w:r>
              <w:rPr>
                <w:rFonts w:ascii="Comic Sans MS" w:hAnsi="Comic Sans MS" w:cs="Arial"/>
                <w:color w:val="auto"/>
                <w:sz w:val="22"/>
                <w:szCs w:val="22"/>
              </w:rPr>
              <w:t xml:space="preserve"> Year 5 data shows 53.8% </w:t>
            </w:r>
            <w:r w:rsidR="00B37793">
              <w:rPr>
                <w:rFonts w:ascii="Comic Sans MS" w:hAnsi="Comic Sans MS" w:cs="Arial"/>
                <w:color w:val="auto"/>
                <w:sz w:val="22"/>
                <w:szCs w:val="22"/>
              </w:rPr>
              <w:t>of disadvantaged children are not on track to meet their end of Key Stage target and</w:t>
            </w:r>
            <w:r>
              <w:rPr>
                <w:rFonts w:ascii="Comic Sans MS" w:hAnsi="Comic Sans MS" w:cs="Arial"/>
                <w:color w:val="auto"/>
                <w:sz w:val="22"/>
                <w:szCs w:val="22"/>
              </w:rPr>
              <w:t xml:space="preserve"> 61.5% a</w:t>
            </w:r>
            <w:r w:rsidR="00B37793">
              <w:rPr>
                <w:rFonts w:ascii="Comic Sans MS" w:hAnsi="Comic Sans MS" w:cs="Arial"/>
                <w:color w:val="auto"/>
                <w:sz w:val="22"/>
                <w:szCs w:val="22"/>
              </w:rPr>
              <w:t>re not on tra</w:t>
            </w:r>
            <w:r>
              <w:rPr>
                <w:rFonts w:ascii="Comic Sans MS" w:hAnsi="Comic Sans MS" w:cs="Arial"/>
                <w:color w:val="auto"/>
                <w:sz w:val="22"/>
                <w:szCs w:val="22"/>
              </w:rPr>
              <w:t>ck to meet age related national expectations</w:t>
            </w:r>
            <w:r w:rsidR="00B37793">
              <w:rPr>
                <w:rFonts w:ascii="Comic Sans MS" w:hAnsi="Comic Sans MS" w:cs="Arial"/>
                <w:color w:val="auto"/>
                <w:sz w:val="22"/>
                <w:szCs w:val="22"/>
              </w:rPr>
              <w:t>.</w:t>
            </w:r>
            <w:r w:rsidR="00582C5A">
              <w:rPr>
                <w:rFonts w:ascii="Comic Sans MS" w:hAnsi="Comic Sans MS" w:cs="Arial"/>
                <w:color w:val="auto"/>
                <w:sz w:val="22"/>
                <w:szCs w:val="22"/>
              </w:rPr>
              <w:t xml:space="preserve"> 75% are below A.R.E or not on track to meet national expectations in writing</w:t>
            </w:r>
          </w:p>
          <w:p w14:paraId="7FF1CA10" w14:textId="334A10E4" w:rsidR="009916DF" w:rsidRDefault="009916DF" w:rsidP="00A43915">
            <w:pPr>
              <w:pStyle w:val="TableRowCentered"/>
              <w:jc w:val="left"/>
              <w:rPr>
                <w:rFonts w:ascii="Comic Sans MS" w:hAnsi="Comic Sans MS" w:cs="Arial"/>
                <w:color w:val="auto"/>
                <w:sz w:val="22"/>
                <w:szCs w:val="22"/>
              </w:rPr>
            </w:pPr>
            <w:r>
              <w:rPr>
                <w:rFonts w:ascii="Comic Sans MS" w:hAnsi="Comic Sans MS" w:cs="Arial"/>
                <w:color w:val="auto"/>
                <w:sz w:val="22"/>
                <w:szCs w:val="22"/>
              </w:rPr>
              <w:t>69% of that cohort have a spelling age below their actual age.</w:t>
            </w:r>
          </w:p>
          <w:p w14:paraId="008883D9" w14:textId="77777777" w:rsidR="00F3677B" w:rsidRPr="008F7C8F" w:rsidRDefault="00F3677B" w:rsidP="00F3677B">
            <w:pPr>
              <w:pStyle w:val="TableRowCentered"/>
              <w:jc w:val="left"/>
              <w:rPr>
                <w:rFonts w:ascii="Comic Sans MS" w:hAnsi="Comic Sans MS"/>
                <w:b/>
                <w:color w:val="auto"/>
                <w:sz w:val="22"/>
                <w:szCs w:val="22"/>
              </w:rPr>
            </w:pPr>
            <w:r w:rsidRPr="008F7C8F">
              <w:rPr>
                <w:rFonts w:ascii="Comic Sans MS" w:hAnsi="Comic Sans MS"/>
                <w:b/>
                <w:color w:val="auto"/>
                <w:sz w:val="22"/>
                <w:szCs w:val="22"/>
              </w:rPr>
              <w:t>Spelling</w:t>
            </w:r>
          </w:p>
          <w:p w14:paraId="1036D8C1" w14:textId="77777777" w:rsidR="00F3677B" w:rsidRPr="008F7C8F" w:rsidRDefault="00F3677B" w:rsidP="00F3677B">
            <w:pPr>
              <w:pStyle w:val="TableRowCentered"/>
              <w:jc w:val="left"/>
              <w:rPr>
                <w:rFonts w:ascii="Comic Sans MS" w:hAnsi="Comic Sans MS" w:cs="Arial"/>
                <w:color w:val="auto"/>
                <w:sz w:val="22"/>
                <w:szCs w:val="22"/>
              </w:rPr>
            </w:pPr>
            <w:r w:rsidRPr="008F7C8F">
              <w:rPr>
                <w:rFonts w:ascii="Comic Sans MS" w:hAnsi="Comic Sans MS" w:cs="Arial"/>
                <w:iCs/>
                <w:color w:val="auto"/>
                <w:sz w:val="22"/>
                <w:szCs w:val="22"/>
              </w:rPr>
              <w:t>Our assessments, class and end of year summative indicate that the education of m</w:t>
            </w:r>
            <w:r w:rsidRPr="008F7C8F">
              <w:rPr>
                <w:rFonts w:ascii="Comic Sans MS" w:hAnsi="Comic Sans MS" w:cs="Arial"/>
                <w:color w:val="auto"/>
                <w:sz w:val="22"/>
                <w:szCs w:val="22"/>
              </w:rPr>
              <w:t xml:space="preserve">any of our disadvantaged pupils still </w:t>
            </w:r>
            <w:r>
              <w:rPr>
                <w:rFonts w:ascii="Comic Sans MS" w:hAnsi="Comic Sans MS" w:cs="Arial"/>
                <w:color w:val="auto"/>
                <w:sz w:val="22"/>
                <w:szCs w:val="22"/>
              </w:rPr>
              <w:t>continue</w:t>
            </w:r>
            <w:r w:rsidRPr="008F7C8F">
              <w:rPr>
                <w:rFonts w:ascii="Comic Sans MS" w:hAnsi="Comic Sans MS" w:cs="Arial"/>
                <w:color w:val="auto"/>
                <w:sz w:val="22"/>
                <w:szCs w:val="22"/>
              </w:rPr>
              <w:t xml:space="preserve"> to be affected by the impact of the partial school closures during the COVID-19 pandemic. Spelling continues to be a barrier to writing for many children. Basic phonic skills for our disadvantaged children are missing.</w:t>
            </w:r>
          </w:p>
          <w:p w14:paraId="2A7D54F1" w14:textId="23260B14" w:rsidR="00F03135" w:rsidRPr="00BC0958" w:rsidRDefault="00F3677B" w:rsidP="00F3677B">
            <w:pPr>
              <w:pStyle w:val="TableRowCentered"/>
              <w:ind w:left="0"/>
              <w:jc w:val="left"/>
              <w:rPr>
                <w:rFonts w:ascii="Comic Sans MS" w:hAnsi="Comic Sans MS" w:cs="Arial"/>
                <w:color w:val="FF0000"/>
                <w:sz w:val="22"/>
                <w:szCs w:val="22"/>
              </w:rPr>
            </w:pPr>
            <w:r>
              <w:rPr>
                <w:rFonts w:ascii="Comic Sans MS" w:hAnsi="Comic Sans MS" w:cs="Arial"/>
                <w:color w:val="auto"/>
                <w:sz w:val="22"/>
                <w:szCs w:val="22"/>
              </w:rPr>
              <w:t>64% of children in years 4-6</w:t>
            </w:r>
            <w:r w:rsidRPr="00020E95">
              <w:rPr>
                <w:rFonts w:ascii="Comic Sans MS" w:hAnsi="Comic Sans MS" w:cs="Arial"/>
                <w:color w:val="auto"/>
                <w:sz w:val="22"/>
                <w:szCs w:val="22"/>
              </w:rPr>
              <w:t xml:space="preserve"> are not meeting their age related spelling age. They are on average of 9.7 months behind.</w:t>
            </w:r>
            <w:r>
              <w:rPr>
                <w:rFonts w:ascii="Comic Sans MS" w:hAnsi="Comic Sans MS" w:cs="Arial"/>
                <w:color w:val="auto"/>
                <w:sz w:val="22"/>
                <w:szCs w:val="22"/>
              </w:rPr>
              <w:t xml:space="preserve"> (Data end July 2024)</w:t>
            </w:r>
          </w:p>
        </w:tc>
      </w:tr>
      <w:tr w:rsidR="00BC0958" w:rsidRPr="00BC0958" w14:paraId="5E1742B0"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DF6FED" w14:textId="7C98D0D7" w:rsidR="002763F0" w:rsidRPr="000268A3" w:rsidRDefault="00F3677B">
            <w:pPr>
              <w:pStyle w:val="TableRow"/>
              <w:rPr>
                <w:color w:val="auto"/>
                <w:sz w:val="22"/>
                <w:szCs w:val="22"/>
              </w:rPr>
            </w:pPr>
            <w:r>
              <w:rPr>
                <w:color w:val="auto"/>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C2276C" w14:textId="77777777" w:rsidR="002763F0" w:rsidRPr="00192250" w:rsidRDefault="002763F0">
            <w:pPr>
              <w:pStyle w:val="TableRowCentered"/>
              <w:jc w:val="left"/>
              <w:rPr>
                <w:rFonts w:ascii="Comic Sans MS" w:hAnsi="Comic Sans MS"/>
                <w:b/>
                <w:color w:val="auto"/>
                <w:sz w:val="22"/>
                <w:szCs w:val="22"/>
              </w:rPr>
            </w:pPr>
            <w:r w:rsidRPr="00192250">
              <w:rPr>
                <w:rFonts w:ascii="Comic Sans MS" w:hAnsi="Comic Sans MS"/>
                <w:b/>
                <w:color w:val="auto"/>
                <w:sz w:val="22"/>
                <w:szCs w:val="22"/>
              </w:rPr>
              <w:t>Maths</w:t>
            </w:r>
          </w:p>
          <w:p w14:paraId="4C4F7805" w14:textId="353B5442" w:rsidR="00020E95" w:rsidRDefault="00303AF5" w:rsidP="00020E95">
            <w:pPr>
              <w:rPr>
                <w:rFonts w:ascii="Comic Sans MS" w:hAnsi="Comic Sans MS" w:cs="Arial"/>
                <w:color w:val="auto"/>
                <w:sz w:val="22"/>
                <w:szCs w:val="22"/>
              </w:rPr>
            </w:pPr>
            <w:r>
              <w:rPr>
                <w:rFonts w:ascii="Comic Sans MS" w:hAnsi="Comic Sans MS" w:cs="Arial"/>
                <w:color w:val="auto"/>
                <w:sz w:val="22"/>
                <w:szCs w:val="22"/>
              </w:rPr>
              <w:t xml:space="preserve">A small </w:t>
            </w:r>
            <w:r w:rsidR="00020E95">
              <w:rPr>
                <w:rFonts w:ascii="Comic Sans MS" w:hAnsi="Comic Sans MS" w:cs="Arial"/>
                <w:color w:val="auto"/>
                <w:sz w:val="22"/>
                <w:szCs w:val="22"/>
              </w:rPr>
              <w:t xml:space="preserve">target group of </w:t>
            </w:r>
            <w:r w:rsidR="005B74BB">
              <w:rPr>
                <w:rFonts w:ascii="Comic Sans MS" w:hAnsi="Comic Sans MS" w:cs="Arial"/>
                <w:color w:val="auto"/>
                <w:sz w:val="22"/>
                <w:szCs w:val="22"/>
              </w:rPr>
              <w:t>Y6</w:t>
            </w:r>
            <w:r w:rsidR="00FF0496">
              <w:rPr>
                <w:rFonts w:ascii="Comic Sans MS" w:hAnsi="Comic Sans MS" w:cs="Arial"/>
                <w:color w:val="auto"/>
                <w:sz w:val="22"/>
                <w:szCs w:val="22"/>
              </w:rPr>
              <w:t xml:space="preserve"> </w:t>
            </w:r>
            <w:r w:rsidR="00020E95">
              <w:rPr>
                <w:rFonts w:ascii="Comic Sans MS" w:hAnsi="Comic Sans MS" w:cs="Arial"/>
                <w:color w:val="auto"/>
                <w:sz w:val="22"/>
                <w:szCs w:val="22"/>
              </w:rPr>
              <w:t>children</w:t>
            </w:r>
            <w:r>
              <w:rPr>
                <w:rFonts w:ascii="Comic Sans MS" w:hAnsi="Comic Sans MS" w:cs="Arial"/>
                <w:color w:val="auto"/>
                <w:sz w:val="22"/>
                <w:szCs w:val="22"/>
              </w:rPr>
              <w:t xml:space="preserve"> are currently not on course/not secure to meet their end of Key Stage Target GDS target in maths.</w:t>
            </w:r>
            <w:r w:rsidR="00FF0496">
              <w:rPr>
                <w:rFonts w:ascii="Comic Sans MS" w:hAnsi="Comic Sans MS" w:cs="Arial"/>
                <w:color w:val="auto"/>
                <w:sz w:val="22"/>
                <w:szCs w:val="22"/>
              </w:rPr>
              <w:t xml:space="preserve"> </w:t>
            </w:r>
            <w:r w:rsidR="005B74BB">
              <w:rPr>
                <w:rFonts w:ascii="Comic Sans MS" w:hAnsi="Comic Sans MS" w:cs="Arial"/>
                <w:color w:val="auto"/>
                <w:sz w:val="22"/>
                <w:szCs w:val="22"/>
              </w:rPr>
              <w:t xml:space="preserve">(Tested July 2024) </w:t>
            </w:r>
            <w:r w:rsidR="00FF0496">
              <w:rPr>
                <w:rFonts w:ascii="Comic Sans MS" w:hAnsi="Comic Sans MS" w:cs="Arial"/>
                <w:color w:val="auto"/>
                <w:sz w:val="22"/>
                <w:szCs w:val="22"/>
              </w:rPr>
              <w:t>Extra support provided for these children has accelerated progress, but need to remain in order for continued success.</w:t>
            </w:r>
          </w:p>
          <w:p w14:paraId="56D5AB3E" w14:textId="495F2D6D" w:rsidR="00A32053" w:rsidRPr="00BC0958" w:rsidRDefault="00EC2DBA" w:rsidP="00360C35">
            <w:pPr>
              <w:autoSpaceDN/>
              <w:spacing w:before="60" w:after="120" w:line="240" w:lineRule="auto"/>
              <w:ind w:left="57" w:right="57"/>
              <w:rPr>
                <w:rFonts w:ascii="Comic Sans MS" w:hAnsi="Comic Sans MS"/>
                <w:color w:val="FF0000"/>
                <w:sz w:val="22"/>
                <w:szCs w:val="22"/>
              </w:rPr>
            </w:pPr>
            <w:r w:rsidRPr="00303AF5">
              <w:rPr>
                <w:rFonts w:ascii="Comic Sans MS" w:hAnsi="Comic Sans MS"/>
                <w:color w:val="auto"/>
                <w:sz w:val="22"/>
                <w:szCs w:val="22"/>
              </w:rPr>
              <w:t>Children often don’t learn their times tables at home.</w:t>
            </w:r>
            <w:r w:rsidR="006D28A1" w:rsidRPr="00303AF5">
              <w:rPr>
                <w:rFonts w:ascii="Comic Sans MS" w:hAnsi="Comic Sans MS"/>
                <w:color w:val="auto"/>
                <w:sz w:val="22"/>
                <w:szCs w:val="22"/>
              </w:rPr>
              <w:t xml:space="preserve"> In the national MTC </w:t>
            </w:r>
            <w:r w:rsidR="006D28A1" w:rsidRPr="00360C35">
              <w:rPr>
                <w:rFonts w:ascii="Comic Sans MS" w:hAnsi="Comic Sans MS"/>
                <w:color w:val="auto"/>
                <w:sz w:val="22"/>
                <w:szCs w:val="22"/>
              </w:rPr>
              <w:t xml:space="preserve">test the average </w:t>
            </w:r>
            <w:r w:rsidR="00360C35" w:rsidRPr="00360C35">
              <w:rPr>
                <w:rFonts w:ascii="Comic Sans MS" w:hAnsi="Comic Sans MS"/>
                <w:color w:val="auto"/>
                <w:sz w:val="22"/>
                <w:szCs w:val="22"/>
              </w:rPr>
              <w:t>score for our</w:t>
            </w:r>
            <w:r w:rsidR="00890DAB" w:rsidRPr="00360C35">
              <w:rPr>
                <w:rFonts w:ascii="Comic Sans MS" w:hAnsi="Comic Sans MS"/>
                <w:color w:val="auto"/>
                <w:sz w:val="22"/>
                <w:szCs w:val="22"/>
              </w:rPr>
              <w:t xml:space="preserve"> PPG children was</w:t>
            </w:r>
            <w:r w:rsidR="00303AF5" w:rsidRPr="00360C35">
              <w:rPr>
                <w:rFonts w:ascii="Comic Sans MS" w:hAnsi="Comic Sans MS"/>
                <w:color w:val="auto"/>
                <w:sz w:val="22"/>
                <w:szCs w:val="22"/>
              </w:rPr>
              <w:t xml:space="preserve"> 16.6 and although an increase of 5.1</w:t>
            </w:r>
            <w:r w:rsidR="00890DAB" w:rsidRPr="00360C35">
              <w:rPr>
                <w:rFonts w:ascii="Comic Sans MS" w:hAnsi="Comic Sans MS"/>
                <w:color w:val="auto"/>
                <w:sz w:val="22"/>
                <w:szCs w:val="22"/>
              </w:rPr>
              <w:t xml:space="preserve"> </w:t>
            </w:r>
            <w:r w:rsidR="00360C35">
              <w:rPr>
                <w:rFonts w:ascii="Comic Sans MS" w:hAnsi="Comic Sans MS"/>
                <w:color w:val="auto"/>
                <w:sz w:val="22"/>
                <w:szCs w:val="22"/>
              </w:rPr>
              <w:t>from 2023 this is not in line with the national average attainment of 18.3 for disadvantaged children.</w:t>
            </w:r>
            <w:r w:rsidR="00597856">
              <w:rPr>
                <w:rFonts w:ascii="Comic Sans MS" w:hAnsi="Comic Sans MS"/>
                <w:color w:val="auto"/>
                <w:sz w:val="22"/>
                <w:szCs w:val="22"/>
              </w:rPr>
              <w:t xml:space="preserve"> Our cohort data </w:t>
            </w:r>
            <w:r w:rsidR="001C067D">
              <w:rPr>
                <w:rFonts w:ascii="Comic Sans MS" w:hAnsi="Comic Sans MS"/>
                <w:color w:val="auto"/>
                <w:sz w:val="22"/>
                <w:szCs w:val="22"/>
              </w:rPr>
              <w:t>of 17.71 also shows that we are not meeting  the national average of 20.2 marks.</w:t>
            </w:r>
          </w:p>
        </w:tc>
      </w:tr>
      <w:tr w:rsidR="00BC0958" w:rsidRPr="00BC0958" w14:paraId="756244C0" w14:textId="77777777" w:rsidTr="005C302F">
        <w:trPr>
          <w:trHeight w:val="3109"/>
        </w:trPr>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033747" w14:textId="15E540B9" w:rsidR="00A32053" w:rsidRPr="00BC0958" w:rsidRDefault="00F3677B">
            <w:pPr>
              <w:pStyle w:val="TableRow"/>
              <w:rPr>
                <w:color w:val="FF0000"/>
                <w:sz w:val="22"/>
                <w:szCs w:val="22"/>
              </w:rPr>
            </w:pPr>
            <w:r>
              <w:rPr>
                <w:color w:val="auto"/>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4E9AAF" w14:textId="77777777" w:rsidR="00A32053" w:rsidRPr="00192250" w:rsidRDefault="00A32053">
            <w:pPr>
              <w:pStyle w:val="TableRowCentered"/>
              <w:jc w:val="left"/>
              <w:rPr>
                <w:rFonts w:ascii="Comic Sans MS" w:hAnsi="Comic Sans MS"/>
                <w:b/>
                <w:color w:val="auto"/>
                <w:sz w:val="22"/>
                <w:szCs w:val="22"/>
              </w:rPr>
            </w:pPr>
            <w:r w:rsidRPr="00192250">
              <w:rPr>
                <w:rFonts w:ascii="Comic Sans MS" w:hAnsi="Comic Sans MS"/>
                <w:b/>
                <w:color w:val="auto"/>
                <w:sz w:val="22"/>
                <w:szCs w:val="22"/>
              </w:rPr>
              <w:t>Reading</w:t>
            </w:r>
          </w:p>
          <w:p w14:paraId="3CE71A3C" w14:textId="7DA49882" w:rsidR="009343DC" w:rsidRPr="000268A3" w:rsidRDefault="00A32053" w:rsidP="000268A3">
            <w:pPr>
              <w:pStyle w:val="TableRowCentered"/>
              <w:jc w:val="left"/>
              <w:rPr>
                <w:rFonts w:ascii="Comic Sans MS" w:hAnsi="Comic Sans MS"/>
                <w:color w:val="FF0000"/>
                <w:sz w:val="22"/>
                <w:szCs w:val="22"/>
                <w:lang w:val="en-US"/>
              </w:rPr>
            </w:pPr>
            <w:r w:rsidRPr="00192250">
              <w:rPr>
                <w:rFonts w:ascii="Comic Sans MS" w:hAnsi="Comic Sans MS"/>
                <w:color w:val="auto"/>
                <w:sz w:val="22"/>
                <w:szCs w:val="22"/>
                <w:lang w:val="en-US"/>
              </w:rPr>
              <w:t xml:space="preserve">Assessments of disadvantaged pupils </w:t>
            </w:r>
            <w:r w:rsidR="009343DC" w:rsidRPr="00192250">
              <w:rPr>
                <w:rFonts w:ascii="Comic Sans MS" w:hAnsi="Comic Sans MS"/>
                <w:color w:val="auto"/>
                <w:sz w:val="22"/>
                <w:szCs w:val="22"/>
                <w:lang w:val="en-US"/>
              </w:rPr>
              <w:t xml:space="preserve">show they </w:t>
            </w:r>
            <w:r w:rsidRPr="00192250">
              <w:rPr>
                <w:rFonts w:ascii="Comic Sans MS" w:hAnsi="Comic Sans MS"/>
                <w:color w:val="auto"/>
                <w:sz w:val="22"/>
                <w:szCs w:val="22"/>
                <w:lang w:val="en-US"/>
              </w:rPr>
              <w:t>generally have greater difficulties with phonics than their peers. This negatively impacts their development as readers</w:t>
            </w:r>
            <w:r w:rsidRPr="00BC0958">
              <w:rPr>
                <w:rFonts w:ascii="Comic Sans MS" w:hAnsi="Comic Sans MS"/>
                <w:color w:val="FF0000"/>
                <w:sz w:val="22"/>
                <w:szCs w:val="22"/>
                <w:lang w:val="en-US"/>
              </w:rPr>
              <w:t xml:space="preserve">. </w:t>
            </w:r>
            <w:r w:rsidR="009343DC" w:rsidRPr="00FF0496">
              <w:rPr>
                <w:rFonts w:ascii="Comic Sans MS" w:hAnsi="Comic Sans MS"/>
                <w:color w:val="auto"/>
                <w:sz w:val="22"/>
                <w:szCs w:val="22"/>
                <w:lang w:val="en-US"/>
              </w:rPr>
              <w:t xml:space="preserve">Discussions with class teachers show that many PPG children </w:t>
            </w:r>
            <w:r w:rsidR="00FF0496">
              <w:rPr>
                <w:rFonts w:ascii="Comic Sans MS" w:hAnsi="Comic Sans MS"/>
                <w:color w:val="auto"/>
                <w:sz w:val="22"/>
                <w:szCs w:val="22"/>
                <w:lang w:val="en-US"/>
              </w:rPr>
              <w:t xml:space="preserve">still </w:t>
            </w:r>
            <w:r w:rsidR="009343DC" w:rsidRPr="00FF0496">
              <w:rPr>
                <w:rFonts w:ascii="Comic Sans MS" w:hAnsi="Comic Sans MS"/>
                <w:color w:val="auto"/>
                <w:sz w:val="22"/>
                <w:szCs w:val="22"/>
                <w:lang w:val="en-US"/>
              </w:rPr>
              <w:t xml:space="preserve">do not complete reading at home with parents. </w:t>
            </w:r>
            <w:r w:rsidR="000268A3">
              <w:rPr>
                <w:rFonts w:ascii="Comic Sans MS" w:hAnsi="Comic Sans MS"/>
                <w:color w:val="auto"/>
                <w:sz w:val="22"/>
                <w:szCs w:val="22"/>
                <w:lang w:val="en-US"/>
              </w:rPr>
              <w:t xml:space="preserve">Although results across school show good progress, more able children struggle to meet their GDS targets. </w:t>
            </w:r>
            <w:r w:rsidR="00192250" w:rsidRPr="00192250">
              <w:rPr>
                <w:rFonts w:ascii="Comic Sans MS" w:hAnsi="Comic Sans MS" w:cs="Arial"/>
                <w:iCs/>
                <w:color w:val="auto"/>
                <w:sz w:val="22"/>
                <w:szCs w:val="22"/>
                <w:lang w:val="en-US"/>
              </w:rPr>
              <w:t xml:space="preserve">66% of year 5 children </w:t>
            </w:r>
            <w:r w:rsidR="005B74BB">
              <w:rPr>
                <w:rFonts w:ascii="Comic Sans MS" w:hAnsi="Comic Sans MS" w:cs="Arial"/>
                <w:iCs/>
                <w:color w:val="auto"/>
                <w:sz w:val="22"/>
                <w:szCs w:val="22"/>
                <w:lang w:val="en-US"/>
              </w:rPr>
              <w:t xml:space="preserve">at the end of Summer 2024, </w:t>
            </w:r>
            <w:r w:rsidR="00192250" w:rsidRPr="00192250">
              <w:rPr>
                <w:rFonts w:ascii="Comic Sans MS" w:hAnsi="Comic Sans MS" w:cs="Arial"/>
                <w:iCs/>
                <w:color w:val="auto"/>
                <w:sz w:val="22"/>
                <w:szCs w:val="22"/>
                <w:lang w:val="en-US"/>
              </w:rPr>
              <w:t>who achieved GDS at KS1 are not on track to meet their end of Key Stage target.</w:t>
            </w:r>
          </w:p>
          <w:p w14:paraId="786C7F73" w14:textId="666B4947" w:rsidR="00192250" w:rsidRPr="00BC0958" w:rsidRDefault="00192250" w:rsidP="009343DC">
            <w:pPr>
              <w:pStyle w:val="TableRowCentered"/>
              <w:jc w:val="left"/>
              <w:rPr>
                <w:rFonts w:ascii="Comic Sans MS" w:hAnsi="Comic Sans MS" w:cs="Arial"/>
                <w:iCs/>
                <w:color w:val="FF0000"/>
                <w:sz w:val="22"/>
                <w:szCs w:val="22"/>
                <w:lang w:val="en-US"/>
              </w:rPr>
            </w:pPr>
          </w:p>
        </w:tc>
      </w:tr>
      <w:tr w:rsidR="00BC0958" w:rsidRPr="00BC0958"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41841661" w:rsidR="00E66558" w:rsidRPr="00BC0958" w:rsidRDefault="00F3677B">
            <w:pPr>
              <w:pStyle w:val="TableRow"/>
              <w:rPr>
                <w:color w:val="FF0000"/>
                <w:sz w:val="22"/>
                <w:szCs w:val="22"/>
              </w:rPr>
            </w:pPr>
            <w:r>
              <w:rPr>
                <w:color w:val="auto"/>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57CC59" w14:textId="77777777" w:rsidR="00BE1D77" w:rsidRPr="000268A3" w:rsidRDefault="00BE1D77" w:rsidP="00EC2DBA">
            <w:pPr>
              <w:pStyle w:val="TableRowCentered"/>
              <w:jc w:val="left"/>
              <w:rPr>
                <w:rFonts w:ascii="Comic Sans MS" w:hAnsi="Comic Sans MS"/>
                <w:b/>
                <w:iCs/>
                <w:color w:val="auto"/>
                <w:sz w:val="22"/>
                <w:szCs w:val="22"/>
              </w:rPr>
            </w:pPr>
            <w:r w:rsidRPr="000268A3">
              <w:rPr>
                <w:rFonts w:ascii="Comic Sans MS" w:hAnsi="Comic Sans MS"/>
                <w:b/>
                <w:iCs/>
                <w:color w:val="auto"/>
                <w:sz w:val="22"/>
                <w:szCs w:val="22"/>
              </w:rPr>
              <w:t>Wider Context</w:t>
            </w:r>
          </w:p>
          <w:p w14:paraId="4A120DDE" w14:textId="77777777" w:rsidR="00B60DB3" w:rsidRPr="000268A3" w:rsidRDefault="003550D5" w:rsidP="00EC2DBA">
            <w:pPr>
              <w:pStyle w:val="TableRowCentered"/>
              <w:jc w:val="left"/>
              <w:rPr>
                <w:rFonts w:ascii="Comic Sans MS" w:hAnsi="Comic Sans MS"/>
                <w:b/>
                <w:iCs/>
                <w:color w:val="auto"/>
                <w:sz w:val="22"/>
                <w:szCs w:val="22"/>
              </w:rPr>
            </w:pPr>
            <w:r w:rsidRPr="000268A3">
              <w:rPr>
                <w:rFonts w:ascii="Comic Sans MS" w:hAnsi="Comic Sans MS"/>
                <w:b/>
                <w:iCs/>
                <w:color w:val="auto"/>
                <w:sz w:val="22"/>
                <w:szCs w:val="22"/>
              </w:rPr>
              <w:t>Social and Emotional</w:t>
            </w:r>
          </w:p>
          <w:p w14:paraId="47F3E9B3" w14:textId="67510C63" w:rsidR="00890DAB" w:rsidRPr="00B60DB3" w:rsidRDefault="00B60DB3" w:rsidP="00B60DB3">
            <w:pPr>
              <w:pStyle w:val="TableRowCentered"/>
              <w:jc w:val="left"/>
              <w:rPr>
                <w:rFonts w:ascii="Comic Sans MS" w:hAnsi="Comic Sans MS"/>
                <w:b/>
                <w:iCs/>
                <w:color w:val="00B0F0"/>
                <w:sz w:val="22"/>
                <w:szCs w:val="22"/>
              </w:rPr>
            </w:pPr>
            <w:r w:rsidRPr="000268A3">
              <w:rPr>
                <w:rFonts w:ascii="Comic Sans MS" w:hAnsi="Comic Sans MS" w:cs="Arial"/>
                <w:iCs/>
                <w:color w:val="auto"/>
                <w:sz w:val="22"/>
                <w:szCs w:val="22"/>
                <w:lang w:val="en-US"/>
              </w:rPr>
              <w:t>Our a</w:t>
            </w:r>
            <w:r w:rsidR="00890DAB" w:rsidRPr="000268A3">
              <w:rPr>
                <w:rFonts w:ascii="Comic Sans MS" w:hAnsi="Comic Sans MS" w:cs="Arial"/>
                <w:iCs/>
                <w:color w:val="auto"/>
                <w:sz w:val="22"/>
                <w:szCs w:val="22"/>
                <w:lang w:val="en-US"/>
              </w:rPr>
              <w:t xml:space="preserve">ssessments, </w:t>
            </w:r>
            <w:r w:rsidRPr="000268A3">
              <w:rPr>
                <w:rFonts w:ascii="Comic Sans MS" w:hAnsi="Comic Sans MS" w:cs="Arial"/>
                <w:iCs/>
                <w:color w:val="auto"/>
                <w:sz w:val="22"/>
                <w:szCs w:val="22"/>
                <w:lang w:val="en-US"/>
              </w:rPr>
              <w:t xml:space="preserve">surveys, </w:t>
            </w:r>
            <w:r w:rsidR="00890DAB" w:rsidRPr="000268A3">
              <w:rPr>
                <w:rFonts w:ascii="Comic Sans MS" w:hAnsi="Comic Sans MS" w:cs="Arial"/>
                <w:iCs/>
                <w:color w:val="auto"/>
                <w:sz w:val="22"/>
                <w:szCs w:val="22"/>
                <w:lang w:val="en-US"/>
              </w:rPr>
              <w:t>observations, safeguarding data and discussions with pupils, suggest disadvantaged children have generally more complex family circumstances, leading to the need for support</w:t>
            </w:r>
            <w:r w:rsidR="009343DC" w:rsidRPr="000268A3">
              <w:rPr>
                <w:rFonts w:ascii="Comic Sans MS" w:hAnsi="Comic Sans MS" w:cs="Arial"/>
                <w:iCs/>
                <w:color w:val="auto"/>
                <w:sz w:val="22"/>
                <w:szCs w:val="22"/>
                <w:lang w:val="en-US"/>
              </w:rPr>
              <w:t xml:space="preserve">. </w:t>
            </w:r>
            <w:r w:rsidR="006D50CA" w:rsidRPr="000268A3">
              <w:rPr>
                <w:rFonts w:ascii="Comic Sans MS" w:hAnsi="Comic Sans MS" w:cs="Arial"/>
                <w:iCs/>
                <w:color w:val="auto"/>
                <w:sz w:val="22"/>
                <w:szCs w:val="22"/>
                <w:lang w:val="en-US"/>
              </w:rPr>
              <w:t xml:space="preserve">Teacher referrals for Mentor support remain </w:t>
            </w:r>
            <w:r w:rsidR="000268A3">
              <w:rPr>
                <w:rFonts w:ascii="Comic Sans MS" w:hAnsi="Comic Sans MS" w:cs="Arial"/>
                <w:iCs/>
                <w:color w:val="auto"/>
                <w:sz w:val="22"/>
                <w:szCs w:val="22"/>
                <w:lang w:val="en-US"/>
              </w:rPr>
              <w:t xml:space="preserve">consistently </w:t>
            </w:r>
            <w:r w:rsidR="00B07848">
              <w:rPr>
                <w:rFonts w:ascii="Comic Sans MS" w:hAnsi="Comic Sans MS" w:cs="Arial"/>
                <w:iCs/>
                <w:color w:val="auto"/>
                <w:sz w:val="22"/>
                <w:szCs w:val="22"/>
                <w:lang w:val="en-US"/>
              </w:rPr>
              <w:t>high.</w:t>
            </w:r>
            <w:r w:rsidR="003079AA">
              <w:rPr>
                <w:rFonts w:ascii="Comic Sans MS" w:hAnsi="Comic Sans MS" w:cs="Arial"/>
                <w:iCs/>
                <w:color w:val="auto"/>
                <w:sz w:val="22"/>
                <w:szCs w:val="22"/>
                <w:lang w:val="en-US"/>
              </w:rPr>
              <w:t xml:space="preserve"> </w:t>
            </w:r>
            <w:r w:rsidR="000B7441">
              <w:rPr>
                <w:rFonts w:ascii="Comic Sans MS" w:hAnsi="Comic Sans MS" w:cs="Arial"/>
                <w:iCs/>
                <w:color w:val="auto"/>
                <w:sz w:val="22"/>
                <w:szCs w:val="22"/>
                <w:lang w:val="en-US"/>
              </w:rPr>
              <w:t xml:space="preserve">This continues to be </w:t>
            </w:r>
            <w:r w:rsidR="00543A1F">
              <w:rPr>
                <w:rFonts w:ascii="Comic Sans MS" w:hAnsi="Comic Sans MS" w:cs="Arial"/>
                <w:iCs/>
                <w:color w:val="auto"/>
                <w:sz w:val="22"/>
                <w:szCs w:val="22"/>
                <w:lang w:val="en-US"/>
              </w:rPr>
              <w:t>a key focus of our Pupil Premium Plan.</w:t>
            </w:r>
          </w:p>
          <w:p w14:paraId="4F812863" w14:textId="1F3A3712" w:rsidR="00B60DB3" w:rsidRPr="000268A3" w:rsidRDefault="00B20D14" w:rsidP="00B60DB3">
            <w:pPr>
              <w:pStyle w:val="TableRowCentered"/>
              <w:jc w:val="left"/>
              <w:rPr>
                <w:rFonts w:ascii="Comic Sans MS" w:hAnsi="Comic Sans MS" w:cs="Arial"/>
                <w:iCs/>
                <w:color w:val="auto"/>
                <w:sz w:val="22"/>
                <w:szCs w:val="22"/>
                <w:lang w:val="en-US"/>
              </w:rPr>
            </w:pPr>
            <w:r w:rsidRPr="00B60DB3">
              <w:rPr>
                <w:rFonts w:ascii="Comic Sans MS" w:hAnsi="Comic Sans MS" w:cs="Arial"/>
                <w:iCs/>
                <w:color w:val="auto"/>
                <w:sz w:val="22"/>
                <w:szCs w:val="22"/>
                <w:lang w:val="en-US"/>
              </w:rPr>
              <w:t xml:space="preserve">Through teacher, SLT and Learning Mentor observations and discussions with pupils and families we have </w:t>
            </w:r>
            <w:r w:rsidR="00060BA8" w:rsidRPr="00B60DB3">
              <w:rPr>
                <w:rFonts w:ascii="Comic Sans MS" w:hAnsi="Comic Sans MS" w:cs="Arial"/>
                <w:iCs/>
                <w:color w:val="auto"/>
                <w:sz w:val="22"/>
                <w:szCs w:val="22"/>
                <w:lang w:val="en-US"/>
              </w:rPr>
              <w:t xml:space="preserve">many </w:t>
            </w:r>
            <w:r w:rsidRPr="00B60DB3">
              <w:rPr>
                <w:rFonts w:ascii="Comic Sans MS" w:hAnsi="Comic Sans MS" w:cs="Arial"/>
                <w:iCs/>
                <w:color w:val="auto"/>
                <w:sz w:val="22"/>
                <w:szCs w:val="22"/>
                <w:lang w:val="en-US"/>
              </w:rPr>
              <w:t xml:space="preserve">identified </w:t>
            </w:r>
            <w:r w:rsidR="009343DC" w:rsidRPr="00B60DB3">
              <w:rPr>
                <w:rFonts w:ascii="Comic Sans MS" w:hAnsi="Comic Sans MS" w:cs="Arial"/>
                <w:iCs/>
                <w:color w:val="auto"/>
                <w:sz w:val="22"/>
                <w:szCs w:val="22"/>
                <w:lang w:val="en-US"/>
              </w:rPr>
              <w:t>needing social,</w:t>
            </w:r>
            <w:r w:rsidRPr="00B60DB3">
              <w:rPr>
                <w:rFonts w:ascii="Comic Sans MS" w:hAnsi="Comic Sans MS" w:cs="Arial"/>
                <w:iCs/>
                <w:color w:val="auto"/>
                <w:sz w:val="22"/>
                <w:szCs w:val="22"/>
                <w:lang w:val="en-US"/>
              </w:rPr>
              <w:t xml:space="preserve"> emotional </w:t>
            </w:r>
            <w:r w:rsidR="009343DC" w:rsidRPr="00B60DB3">
              <w:rPr>
                <w:rFonts w:ascii="Comic Sans MS" w:hAnsi="Comic Sans MS" w:cs="Arial"/>
                <w:iCs/>
                <w:color w:val="auto"/>
                <w:sz w:val="22"/>
                <w:szCs w:val="22"/>
                <w:lang w:val="en-US"/>
              </w:rPr>
              <w:t>and pastoral care</w:t>
            </w:r>
            <w:r w:rsidR="00060BA8" w:rsidRPr="00B60DB3">
              <w:rPr>
                <w:rFonts w:ascii="Comic Sans MS" w:hAnsi="Comic Sans MS" w:cs="Arial"/>
                <w:iCs/>
                <w:color w:val="auto"/>
                <w:sz w:val="22"/>
                <w:szCs w:val="22"/>
                <w:lang w:val="en-US"/>
              </w:rPr>
              <w:t xml:space="preserve">. </w:t>
            </w:r>
            <w:r w:rsidR="00B60DB3" w:rsidRPr="00B60DB3">
              <w:rPr>
                <w:rFonts w:ascii="Comic Sans MS" w:hAnsi="Comic Sans MS" w:cs="Arial"/>
                <w:iCs/>
                <w:color w:val="auto"/>
                <w:sz w:val="22"/>
                <w:szCs w:val="22"/>
                <w:lang w:val="en-US"/>
              </w:rPr>
              <w:t>Basic wel</w:t>
            </w:r>
            <w:r w:rsidR="000268A3">
              <w:rPr>
                <w:rFonts w:ascii="Comic Sans MS" w:hAnsi="Comic Sans MS" w:cs="Arial"/>
                <w:iCs/>
                <w:color w:val="auto"/>
                <w:sz w:val="22"/>
                <w:szCs w:val="22"/>
                <w:lang w:val="en-US"/>
              </w:rPr>
              <w:t>fare needs remain necessary</w:t>
            </w:r>
            <w:r w:rsidR="00B60DB3" w:rsidRPr="00B60DB3">
              <w:rPr>
                <w:rFonts w:ascii="Comic Sans MS" w:hAnsi="Comic Sans MS" w:cs="Arial"/>
                <w:iCs/>
                <w:color w:val="auto"/>
                <w:sz w:val="22"/>
                <w:szCs w:val="22"/>
                <w:lang w:val="en-US"/>
              </w:rPr>
              <w:t xml:space="preserve">, and enrichment activities outside of school are low for these children, meaning their </w:t>
            </w:r>
            <w:r w:rsidR="00B60DB3" w:rsidRPr="000268A3">
              <w:rPr>
                <w:rFonts w:ascii="Comic Sans MS" w:hAnsi="Comic Sans MS" w:cs="Arial"/>
                <w:iCs/>
                <w:color w:val="auto"/>
                <w:sz w:val="22"/>
                <w:szCs w:val="22"/>
                <w:lang w:val="en-US"/>
              </w:rPr>
              <w:t>Cultural Capital is not as developed as their peers.</w:t>
            </w:r>
          </w:p>
          <w:p w14:paraId="16D85CFF" w14:textId="77777777" w:rsidR="00910B8C" w:rsidRDefault="002763F0" w:rsidP="00910B8C">
            <w:pPr>
              <w:pStyle w:val="TableRowCentered"/>
              <w:jc w:val="both"/>
              <w:rPr>
                <w:rFonts w:ascii="Comic Sans MS" w:hAnsi="Comic Sans MS" w:cs="Arial"/>
                <w:iCs/>
                <w:color w:val="auto"/>
                <w:sz w:val="22"/>
                <w:szCs w:val="22"/>
                <w:lang w:val="en-US"/>
              </w:rPr>
            </w:pPr>
            <w:r w:rsidRPr="000268A3">
              <w:rPr>
                <w:rFonts w:ascii="Comic Sans MS" w:hAnsi="Comic Sans MS" w:cs="Arial"/>
                <w:iCs/>
                <w:color w:val="auto"/>
                <w:sz w:val="22"/>
                <w:szCs w:val="22"/>
                <w:lang w:val="en-US"/>
              </w:rPr>
              <w:t xml:space="preserve">Currently </w:t>
            </w:r>
            <w:r w:rsidR="000268A3" w:rsidRPr="000268A3">
              <w:rPr>
                <w:rFonts w:ascii="Comic Sans MS" w:hAnsi="Comic Sans MS" w:cs="Arial"/>
                <w:iCs/>
                <w:color w:val="auto"/>
                <w:sz w:val="22"/>
                <w:szCs w:val="22"/>
                <w:lang w:val="en-US"/>
              </w:rPr>
              <w:t>56% OF PPG</w:t>
            </w:r>
            <w:r w:rsidR="00F03135" w:rsidRPr="000268A3">
              <w:rPr>
                <w:rFonts w:ascii="Comic Sans MS" w:hAnsi="Comic Sans MS" w:cs="Arial"/>
                <w:iCs/>
                <w:color w:val="auto"/>
                <w:sz w:val="22"/>
                <w:szCs w:val="22"/>
                <w:lang w:val="en-US"/>
              </w:rPr>
              <w:t xml:space="preserve"> children see the learning mentor. </w:t>
            </w:r>
          </w:p>
          <w:p w14:paraId="5A35E708" w14:textId="3DB3F2E1" w:rsidR="00910B8C" w:rsidRDefault="00910B8C" w:rsidP="00910B8C">
            <w:pPr>
              <w:pStyle w:val="TableRowCentered"/>
              <w:jc w:val="both"/>
              <w:rPr>
                <w:rFonts w:ascii="Comic Sans MS" w:hAnsi="Comic Sans MS" w:cs="Arial"/>
                <w:color w:val="auto"/>
                <w:sz w:val="22"/>
                <w:szCs w:val="22"/>
              </w:rPr>
            </w:pPr>
            <w:r>
              <w:rPr>
                <w:rFonts w:ascii="Comic Sans MS" w:hAnsi="Comic Sans MS" w:cs="Arial"/>
                <w:color w:val="auto"/>
                <w:sz w:val="22"/>
                <w:szCs w:val="22"/>
              </w:rPr>
              <w:t xml:space="preserve">Recently </w:t>
            </w:r>
            <w:r w:rsidR="005A7D63">
              <w:rPr>
                <w:rFonts w:ascii="Comic Sans MS" w:hAnsi="Comic Sans MS" w:cs="Arial"/>
                <w:color w:val="auto"/>
                <w:sz w:val="22"/>
                <w:szCs w:val="22"/>
              </w:rPr>
              <w:t xml:space="preserve">The </w:t>
            </w:r>
            <w:r>
              <w:rPr>
                <w:rFonts w:ascii="Comic Sans MS" w:hAnsi="Comic Sans MS" w:cs="Arial"/>
                <w:color w:val="auto"/>
                <w:sz w:val="22"/>
                <w:szCs w:val="22"/>
              </w:rPr>
              <w:t>Westfield Pantry was set up, due to the current living crisis, for families in times of need. Google form requests for food parcels are now available, along with delivery to homes if needed.</w:t>
            </w:r>
          </w:p>
          <w:p w14:paraId="2A7D54FA" w14:textId="3699FB2C" w:rsidR="00F11542" w:rsidRPr="00910B8C" w:rsidRDefault="00910B8C" w:rsidP="00910B8C">
            <w:pPr>
              <w:pStyle w:val="TableRowCentered"/>
              <w:jc w:val="both"/>
              <w:rPr>
                <w:rFonts w:ascii="Comic Sans MS" w:hAnsi="Comic Sans MS" w:cs="Arial"/>
                <w:iCs/>
                <w:color w:val="auto"/>
                <w:sz w:val="22"/>
                <w:szCs w:val="22"/>
                <w:lang w:val="en-US"/>
              </w:rPr>
            </w:pPr>
            <w:r>
              <w:rPr>
                <w:rFonts w:ascii="Comic Sans MS" w:hAnsi="Comic Sans MS" w:cs="Arial"/>
                <w:color w:val="auto"/>
                <w:sz w:val="22"/>
                <w:szCs w:val="22"/>
              </w:rPr>
              <w:t>Due to current demand school uniform is also available to our children, via a discreet online ordering system to ensure every child has suitable school clothes.</w:t>
            </w:r>
          </w:p>
        </w:tc>
      </w:tr>
    </w:tbl>
    <w:p w14:paraId="2A7D54FF" w14:textId="77777777" w:rsidR="00E66558" w:rsidRPr="00B60DB3" w:rsidRDefault="009D71E8">
      <w:pPr>
        <w:pStyle w:val="Heading2"/>
        <w:spacing w:before="600"/>
        <w:rPr>
          <w:rFonts w:ascii="Comic Sans MS" w:hAnsi="Comic Sans MS"/>
          <w:color w:val="auto"/>
          <w:sz w:val="22"/>
          <w:szCs w:val="22"/>
        </w:rPr>
      </w:pPr>
      <w:bookmarkStart w:id="14" w:name="_Toc443397160"/>
      <w:r w:rsidRPr="00B60DB3">
        <w:rPr>
          <w:rFonts w:ascii="Comic Sans MS" w:hAnsi="Comic Sans MS"/>
          <w:color w:val="auto"/>
          <w:sz w:val="22"/>
          <w:szCs w:val="22"/>
        </w:rPr>
        <w:t xml:space="preserve">Intended outcomes </w:t>
      </w:r>
    </w:p>
    <w:p w14:paraId="2A7D5500" w14:textId="6ED89AE8" w:rsidR="00E66558" w:rsidRPr="00B60DB3" w:rsidRDefault="009D71E8">
      <w:pPr>
        <w:rPr>
          <w:rFonts w:ascii="Comic Sans MS" w:hAnsi="Comic Sans MS"/>
          <w:color w:val="auto"/>
          <w:sz w:val="22"/>
          <w:szCs w:val="22"/>
        </w:rPr>
      </w:pPr>
      <w:r w:rsidRPr="00B60DB3">
        <w:rPr>
          <w:rFonts w:ascii="Comic Sans MS" w:hAnsi="Comic Sans MS"/>
          <w:color w:val="auto"/>
          <w:sz w:val="22"/>
          <w:szCs w:val="22"/>
        </w:rPr>
        <w:t xml:space="preserve">This explains the outcomes we are aiming for </w:t>
      </w:r>
      <w:r w:rsidRPr="00B60DB3">
        <w:rPr>
          <w:rFonts w:ascii="Comic Sans MS" w:hAnsi="Comic Sans MS"/>
          <w:b/>
          <w:bCs/>
          <w:color w:val="auto"/>
          <w:sz w:val="22"/>
          <w:szCs w:val="22"/>
        </w:rPr>
        <w:t xml:space="preserve">by the end of our current </w:t>
      </w:r>
      <w:r w:rsidR="00B60DB3" w:rsidRPr="00B60DB3">
        <w:rPr>
          <w:rFonts w:ascii="Comic Sans MS" w:hAnsi="Comic Sans MS"/>
          <w:b/>
          <w:bCs/>
          <w:color w:val="auto"/>
          <w:sz w:val="22"/>
          <w:szCs w:val="22"/>
        </w:rPr>
        <w:t>2024</w:t>
      </w:r>
      <w:r w:rsidR="00EC2DBA" w:rsidRPr="00B60DB3">
        <w:rPr>
          <w:rFonts w:ascii="Comic Sans MS" w:hAnsi="Comic Sans MS"/>
          <w:b/>
          <w:bCs/>
          <w:color w:val="auto"/>
          <w:sz w:val="22"/>
          <w:szCs w:val="22"/>
        </w:rPr>
        <w:t>-</w:t>
      </w:r>
      <w:r w:rsidR="00B60DB3" w:rsidRPr="00B60DB3">
        <w:rPr>
          <w:rFonts w:ascii="Comic Sans MS" w:hAnsi="Comic Sans MS"/>
          <w:b/>
          <w:bCs/>
          <w:color w:val="auto"/>
          <w:sz w:val="22"/>
          <w:szCs w:val="22"/>
        </w:rPr>
        <w:t>2025</w:t>
      </w:r>
      <w:r w:rsidR="00AE3794">
        <w:rPr>
          <w:rFonts w:ascii="Comic Sans MS" w:hAnsi="Comic Sans MS"/>
          <w:b/>
          <w:bCs/>
          <w:color w:val="auto"/>
          <w:sz w:val="22"/>
          <w:szCs w:val="22"/>
        </w:rPr>
        <w:t xml:space="preserve"> </w:t>
      </w:r>
      <w:r w:rsidRPr="00B60DB3">
        <w:rPr>
          <w:rFonts w:ascii="Comic Sans MS" w:hAnsi="Comic Sans MS"/>
          <w:b/>
          <w:bCs/>
          <w:color w:val="auto"/>
          <w:sz w:val="22"/>
          <w:szCs w:val="22"/>
        </w:rPr>
        <w:t>strategy plan</w:t>
      </w:r>
      <w:r w:rsidRPr="00B60DB3">
        <w:rPr>
          <w:rFonts w:ascii="Comic Sans MS" w:hAnsi="Comic Sans MS"/>
          <w:color w:val="auto"/>
          <w:sz w:val="22"/>
          <w:szCs w:val="22"/>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BC0958" w:rsidRPr="00BC0958" w14:paraId="2A7D5503"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Pr="006B18D8" w:rsidRDefault="009D71E8">
            <w:pPr>
              <w:pStyle w:val="TableHeader"/>
              <w:jc w:val="left"/>
              <w:rPr>
                <w:rFonts w:ascii="Comic Sans MS" w:hAnsi="Comic Sans MS"/>
                <w:color w:val="auto"/>
              </w:rPr>
            </w:pPr>
            <w:r w:rsidRPr="006B18D8">
              <w:rPr>
                <w:rFonts w:ascii="Comic Sans MS" w:hAnsi="Comic Sans MS"/>
                <w:color w:val="auto"/>
              </w:rP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Pr="00BC0958" w:rsidRDefault="009D71E8">
            <w:pPr>
              <w:pStyle w:val="TableHeader"/>
              <w:jc w:val="left"/>
              <w:rPr>
                <w:rFonts w:ascii="Comic Sans MS" w:hAnsi="Comic Sans MS"/>
                <w:color w:val="FF0000"/>
              </w:rPr>
            </w:pPr>
            <w:r w:rsidRPr="006B18D8">
              <w:rPr>
                <w:rFonts w:ascii="Comic Sans MS" w:hAnsi="Comic Sans MS"/>
                <w:color w:val="auto"/>
              </w:rPr>
              <w:t>Success criteria</w:t>
            </w:r>
          </w:p>
        </w:tc>
      </w:tr>
      <w:tr w:rsidR="00BC0958" w:rsidRPr="00BC0958" w14:paraId="2A7D5506" w14:textId="77777777" w:rsidTr="00C676AB">
        <w:trPr>
          <w:trHeight w:val="699"/>
        </w:trPr>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E442EF" w14:textId="77777777" w:rsidR="00F3677B" w:rsidRPr="00B07848" w:rsidRDefault="00960490">
            <w:pPr>
              <w:pStyle w:val="TableRow"/>
              <w:rPr>
                <w:rFonts w:ascii="Comic Sans MS" w:hAnsi="Comic Sans MS"/>
                <w:b/>
                <w:color w:val="auto"/>
                <w:sz w:val="22"/>
                <w:szCs w:val="22"/>
              </w:rPr>
            </w:pPr>
            <w:r w:rsidRPr="00B07848">
              <w:rPr>
                <w:rFonts w:ascii="Comic Sans MS" w:hAnsi="Comic Sans MS"/>
                <w:b/>
                <w:color w:val="auto"/>
                <w:sz w:val="22"/>
                <w:szCs w:val="22"/>
              </w:rPr>
              <w:t xml:space="preserve">1 </w:t>
            </w:r>
            <w:r w:rsidR="002A1391" w:rsidRPr="00B07848">
              <w:rPr>
                <w:rFonts w:ascii="Comic Sans MS" w:hAnsi="Comic Sans MS"/>
                <w:b/>
                <w:color w:val="auto"/>
                <w:sz w:val="22"/>
                <w:szCs w:val="22"/>
              </w:rPr>
              <w:t>a)</w:t>
            </w:r>
          </w:p>
          <w:p w14:paraId="26207425" w14:textId="07A8EEF8" w:rsidR="00CE7E2A" w:rsidRPr="006B18D8" w:rsidRDefault="002A1391">
            <w:pPr>
              <w:pStyle w:val="TableRow"/>
              <w:rPr>
                <w:rFonts w:ascii="Comic Sans MS" w:hAnsi="Comic Sans MS"/>
                <w:b/>
                <w:color w:val="auto"/>
                <w:sz w:val="22"/>
                <w:szCs w:val="22"/>
              </w:rPr>
            </w:pPr>
            <w:r>
              <w:rPr>
                <w:rFonts w:ascii="Comic Sans MS" w:hAnsi="Comic Sans MS"/>
                <w:color w:val="auto"/>
                <w:sz w:val="22"/>
                <w:szCs w:val="22"/>
              </w:rPr>
              <w:t xml:space="preserve"> </w:t>
            </w:r>
            <w:r w:rsidR="00960490" w:rsidRPr="006B18D8">
              <w:rPr>
                <w:rFonts w:ascii="Comic Sans MS" w:hAnsi="Comic Sans MS"/>
                <w:b/>
                <w:color w:val="auto"/>
                <w:sz w:val="22"/>
                <w:szCs w:val="22"/>
              </w:rPr>
              <w:t>Writing</w:t>
            </w:r>
          </w:p>
          <w:p w14:paraId="2A7D5504" w14:textId="14645FDB" w:rsidR="00960490" w:rsidRPr="006B18D8" w:rsidRDefault="00960490" w:rsidP="00156A2B">
            <w:pPr>
              <w:pStyle w:val="TableRow"/>
              <w:rPr>
                <w:rFonts w:ascii="Comic Sans MS" w:hAnsi="Comic Sans MS"/>
                <w:color w:val="auto"/>
                <w:sz w:val="22"/>
                <w:szCs w:val="22"/>
              </w:rPr>
            </w:pPr>
            <w:r w:rsidRPr="006B18D8">
              <w:rPr>
                <w:rFonts w:ascii="Comic Sans MS" w:hAnsi="Comic Sans MS"/>
                <w:b/>
                <w:color w:val="auto"/>
                <w:sz w:val="22"/>
                <w:szCs w:val="22"/>
              </w:rPr>
              <w:t xml:space="preserve">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6EC2B0" w14:textId="5CBD6829" w:rsidR="00E66558" w:rsidRPr="009E4FD5" w:rsidRDefault="003550D5" w:rsidP="0019664F">
            <w:pPr>
              <w:pStyle w:val="TableRowCentered"/>
              <w:ind w:left="0"/>
              <w:jc w:val="left"/>
              <w:rPr>
                <w:rFonts w:ascii="Comic Sans MS" w:hAnsi="Comic Sans MS"/>
                <w:color w:val="auto"/>
                <w:sz w:val="22"/>
                <w:szCs w:val="22"/>
              </w:rPr>
            </w:pPr>
            <w:r w:rsidRPr="009E4FD5">
              <w:rPr>
                <w:rFonts w:ascii="Comic Sans MS" w:hAnsi="Comic Sans MS"/>
                <w:color w:val="auto"/>
                <w:sz w:val="22"/>
                <w:szCs w:val="22"/>
              </w:rPr>
              <w:t>Children will have the skills to write confidently and fluently with a wider personal bank of language to support their work.</w:t>
            </w:r>
            <w:r w:rsidR="009E4FD5" w:rsidRPr="009E4FD5">
              <w:rPr>
                <w:rFonts w:ascii="Comic Sans MS" w:hAnsi="Comic Sans MS"/>
                <w:color w:val="auto"/>
                <w:sz w:val="22"/>
                <w:szCs w:val="22"/>
              </w:rPr>
              <w:t xml:space="preserve"> </w:t>
            </w:r>
          </w:p>
          <w:p w14:paraId="2A7D5505" w14:textId="49A0555F" w:rsidR="0019664F" w:rsidRPr="009E4FD5" w:rsidRDefault="002A1391" w:rsidP="0019664F">
            <w:pPr>
              <w:pStyle w:val="TableRowCentered"/>
              <w:ind w:left="0"/>
              <w:jc w:val="left"/>
              <w:rPr>
                <w:color w:val="auto"/>
                <w:sz w:val="22"/>
                <w:szCs w:val="22"/>
              </w:rPr>
            </w:pPr>
            <w:r>
              <w:rPr>
                <w:rFonts w:ascii="Comic Sans MS" w:hAnsi="Comic Sans MS"/>
                <w:color w:val="auto"/>
                <w:sz w:val="22"/>
                <w:szCs w:val="22"/>
              </w:rPr>
              <w:t>Target particularly the upper Y</w:t>
            </w:r>
            <w:r w:rsidR="009E4FD5" w:rsidRPr="009E4FD5">
              <w:rPr>
                <w:rFonts w:ascii="Comic Sans MS" w:hAnsi="Comic Sans MS"/>
                <w:color w:val="auto"/>
                <w:sz w:val="22"/>
                <w:szCs w:val="22"/>
              </w:rPr>
              <w:t>5/6 classes so that this</w:t>
            </w:r>
            <w:r w:rsidR="0019664F" w:rsidRPr="009E4FD5">
              <w:rPr>
                <w:rFonts w:ascii="Comic Sans MS" w:hAnsi="Comic Sans MS"/>
                <w:color w:val="auto"/>
                <w:sz w:val="22"/>
                <w:szCs w:val="22"/>
              </w:rPr>
              <w:t xml:space="preserve"> group of children makes good progress through quality first teaching.</w:t>
            </w:r>
            <w:r w:rsidR="00C676AB" w:rsidRPr="009E4FD5">
              <w:rPr>
                <w:rFonts w:ascii="Comic Sans MS" w:hAnsi="Comic Sans MS"/>
                <w:color w:val="auto"/>
                <w:sz w:val="22"/>
                <w:szCs w:val="22"/>
              </w:rPr>
              <w:t xml:space="preserve"> More children achieve ARE and consequently combined results are improved.</w:t>
            </w:r>
            <w:r w:rsidR="008B3713" w:rsidRPr="009E4FD5">
              <w:rPr>
                <w:rFonts w:ascii="Comic Sans MS" w:hAnsi="Comic Sans MS"/>
                <w:color w:val="auto"/>
                <w:sz w:val="22"/>
                <w:szCs w:val="22"/>
              </w:rPr>
              <w:t xml:space="preserve"> </w:t>
            </w:r>
            <w:r w:rsidR="000B7441">
              <w:rPr>
                <w:rFonts w:ascii="Comic Sans MS" w:hAnsi="Comic Sans MS"/>
                <w:color w:val="auto"/>
                <w:sz w:val="22"/>
                <w:szCs w:val="22"/>
              </w:rPr>
              <w:t xml:space="preserve">Target 40% </w:t>
            </w:r>
            <w:r w:rsidR="006D50CA" w:rsidRPr="009E4FD5">
              <w:rPr>
                <w:rFonts w:ascii="Comic Sans MS" w:hAnsi="Comic Sans MS"/>
                <w:color w:val="auto"/>
                <w:sz w:val="22"/>
                <w:szCs w:val="22"/>
              </w:rPr>
              <w:t xml:space="preserve"> children meeting ARE</w:t>
            </w:r>
            <w:r w:rsidR="00543A1F">
              <w:rPr>
                <w:rFonts w:ascii="Comic Sans MS" w:hAnsi="Comic Sans MS"/>
                <w:color w:val="auto"/>
                <w:sz w:val="22"/>
                <w:szCs w:val="22"/>
              </w:rPr>
              <w:t xml:space="preserve"> in 2024/2025</w:t>
            </w:r>
          </w:p>
        </w:tc>
      </w:tr>
      <w:tr w:rsidR="00BC0958" w:rsidRPr="00BC0958" w14:paraId="2A7D55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AA85F1" w14:textId="77777777" w:rsidR="00F3677B" w:rsidRDefault="00F3677B">
            <w:pPr>
              <w:pStyle w:val="TableRow"/>
              <w:rPr>
                <w:rFonts w:ascii="Comic Sans MS" w:hAnsi="Comic Sans MS"/>
                <w:b/>
                <w:color w:val="auto"/>
                <w:sz w:val="22"/>
                <w:szCs w:val="22"/>
              </w:rPr>
            </w:pPr>
            <w:r>
              <w:rPr>
                <w:rFonts w:ascii="Comic Sans MS" w:hAnsi="Comic Sans MS"/>
                <w:b/>
                <w:color w:val="auto"/>
                <w:sz w:val="22"/>
                <w:szCs w:val="22"/>
              </w:rPr>
              <w:t>1b)</w:t>
            </w:r>
          </w:p>
          <w:p w14:paraId="5C4D152C" w14:textId="3A2182FA" w:rsidR="00E66558" w:rsidRPr="006B18D8" w:rsidRDefault="002D6378">
            <w:pPr>
              <w:pStyle w:val="TableRow"/>
              <w:rPr>
                <w:rFonts w:ascii="Comic Sans MS" w:hAnsi="Comic Sans MS"/>
                <w:b/>
                <w:color w:val="auto"/>
                <w:sz w:val="22"/>
                <w:szCs w:val="22"/>
              </w:rPr>
            </w:pPr>
            <w:r w:rsidRPr="006B18D8">
              <w:rPr>
                <w:rFonts w:ascii="Comic Sans MS" w:hAnsi="Comic Sans MS"/>
                <w:b/>
                <w:color w:val="auto"/>
                <w:sz w:val="22"/>
                <w:szCs w:val="22"/>
              </w:rPr>
              <w:t>Spelling</w:t>
            </w:r>
          </w:p>
          <w:p w14:paraId="2A7D5507" w14:textId="036F34E6" w:rsidR="00EC2DBA" w:rsidRPr="00BC0958" w:rsidRDefault="00EC2DBA" w:rsidP="00426F25">
            <w:pPr>
              <w:pStyle w:val="TableRow"/>
              <w:rPr>
                <w:rFonts w:ascii="Comic Sans MS" w:hAnsi="Comic Sans MS"/>
                <w:color w:val="FF0000"/>
                <w:sz w:val="22"/>
                <w:szCs w:val="22"/>
              </w:rPr>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B734DF" w14:textId="01D317CA" w:rsidR="00E66558" w:rsidRPr="006B18D8" w:rsidRDefault="003550D5">
            <w:pPr>
              <w:pStyle w:val="TableRowCentered"/>
              <w:jc w:val="left"/>
              <w:rPr>
                <w:rFonts w:ascii="Comic Sans MS" w:hAnsi="Comic Sans MS"/>
                <w:color w:val="auto"/>
                <w:sz w:val="22"/>
                <w:szCs w:val="22"/>
              </w:rPr>
            </w:pPr>
            <w:r w:rsidRPr="006B18D8">
              <w:rPr>
                <w:rFonts w:ascii="Comic Sans MS" w:hAnsi="Comic Sans MS"/>
                <w:color w:val="auto"/>
                <w:sz w:val="22"/>
                <w:szCs w:val="22"/>
              </w:rPr>
              <w:t>The age related gap has narrowed, and</w:t>
            </w:r>
            <w:r w:rsidR="00BE5FE6" w:rsidRPr="006B18D8">
              <w:rPr>
                <w:rFonts w:ascii="Comic Sans MS" w:hAnsi="Comic Sans MS"/>
                <w:color w:val="auto"/>
                <w:sz w:val="22"/>
                <w:szCs w:val="22"/>
              </w:rPr>
              <w:t xml:space="preserve"> the average age gap is reduced to one month.</w:t>
            </w:r>
          </w:p>
          <w:p w14:paraId="3EEF349D" w14:textId="3BE21EBC" w:rsidR="0019664F" w:rsidRPr="006B18D8" w:rsidRDefault="0019664F">
            <w:pPr>
              <w:pStyle w:val="TableRowCentered"/>
              <w:jc w:val="left"/>
              <w:rPr>
                <w:rFonts w:ascii="Comic Sans MS" w:hAnsi="Comic Sans MS"/>
                <w:color w:val="000000" w:themeColor="text1"/>
                <w:sz w:val="22"/>
                <w:szCs w:val="22"/>
              </w:rPr>
            </w:pPr>
            <w:r w:rsidRPr="006B18D8">
              <w:rPr>
                <w:rFonts w:ascii="Comic Sans MS" w:hAnsi="Comic Sans MS"/>
                <w:color w:val="000000" w:themeColor="text1"/>
                <w:sz w:val="22"/>
                <w:szCs w:val="22"/>
              </w:rPr>
              <w:t>Impact assessed through regular ongoing for</w:t>
            </w:r>
            <w:r w:rsidR="00453BAD" w:rsidRPr="006B18D8">
              <w:rPr>
                <w:rFonts w:ascii="Comic Sans MS" w:hAnsi="Comic Sans MS"/>
                <w:color w:val="000000" w:themeColor="text1"/>
                <w:sz w:val="22"/>
                <w:szCs w:val="22"/>
              </w:rPr>
              <w:t>mative and summative assessment, using the graduated, assess, plan, do and review approach.</w:t>
            </w:r>
          </w:p>
          <w:p w14:paraId="2A7D5508" w14:textId="77D84580" w:rsidR="008A4994" w:rsidRPr="00BC0958" w:rsidRDefault="008A4994">
            <w:pPr>
              <w:pStyle w:val="TableRowCentered"/>
              <w:jc w:val="left"/>
              <w:rPr>
                <w:rFonts w:ascii="Comic Sans MS" w:hAnsi="Comic Sans MS"/>
                <w:color w:val="FF0000"/>
                <w:sz w:val="22"/>
                <w:szCs w:val="22"/>
              </w:rPr>
            </w:pPr>
          </w:p>
        </w:tc>
      </w:tr>
      <w:tr w:rsidR="00BC0958" w:rsidRPr="00BC0958" w14:paraId="2A7D550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397E24" w14:textId="77777777" w:rsidR="00F3677B" w:rsidRPr="00B07848" w:rsidRDefault="002A1391">
            <w:pPr>
              <w:pStyle w:val="TableRow"/>
              <w:rPr>
                <w:rFonts w:ascii="Comic Sans MS" w:hAnsi="Comic Sans MS"/>
                <w:b/>
                <w:color w:val="auto"/>
                <w:sz w:val="22"/>
                <w:szCs w:val="22"/>
              </w:rPr>
            </w:pPr>
            <w:r w:rsidRPr="00B07848">
              <w:rPr>
                <w:rFonts w:ascii="Comic Sans MS" w:hAnsi="Comic Sans MS"/>
                <w:b/>
                <w:color w:val="auto"/>
                <w:sz w:val="22"/>
                <w:szCs w:val="22"/>
              </w:rPr>
              <w:t>2</w:t>
            </w:r>
          </w:p>
          <w:p w14:paraId="021F84DE" w14:textId="4D178AED" w:rsidR="00AD2933" w:rsidRPr="00156A2B" w:rsidRDefault="00960490">
            <w:pPr>
              <w:pStyle w:val="TableRow"/>
              <w:rPr>
                <w:rFonts w:ascii="Comic Sans MS" w:hAnsi="Comic Sans MS"/>
                <w:b/>
                <w:color w:val="auto"/>
                <w:sz w:val="22"/>
                <w:szCs w:val="22"/>
              </w:rPr>
            </w:pPr>
            <w:r w:rsidRPr="00156A2B">
              <w:rPr>
                <w:rFonts w:ascii="Comic Sans MS" w:hAnsi="Comic Sans MS"/>
                <w:color w:val="auto"/>
                <w:sz w:val="22"/>
                <w:szCs w:val="22"/>
              </w:rPr>
              <w:t xml:space="preserve"> </w:t>
            </w:r>
            <w:r w:rsidR="006B49C7" w:rsidRPr="00156A2B">
              <w:rPr>
                <w:rFonts w:ascii="Comic Sans MS" w:hAnsi="Comic Sans MS"/>
                <w:b/>
                <w:color w:val="auto"/>
                <w:sz w:val="22"/>
                <w:szCs w:val="22"/>
              </w:rPr>
              <w:t>Maths</w:t>
            </w:r>
          </w:p>
          <w:p w14:paraId="2A7D550A" w14:textId="61BE195D" w:rsidR="00E66558" w:rsidRPr="00BC0958" w:rsidRDefault="00AD2933">
            <w:pPr>
              <w:pStyle w:val="TableRow"/>
              <w:rPr>
                <w:rFonts w:ascii="Comic Sans MS" w:hAnsi="Comic Sans MS"/>
                <w:color w:val="FF0000"/>
                <w:sz w:val="22"/>
                <w:szCs w:val="22"/>
              </w:rPr>
            </w:pPr>
            <w:r w:rsidRPr="00156A2B">
              <w:rPr>
                <w:rFonts w:ascii="Comic Sans MS" w:hAnsi="Comic Sans MS" w:cs="Arial"/>
                <w:color w:val="auto"/>
                <w:sz w:val="22"/>
                <w:szCs w:val="22"/>
              </w:rPr>
              <w:t>Improved maths attainment for disadvantaged pupils in the MTC tests.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B" w14:textId="57DB44FF" w:rsidR="008A4994" w:rsidRPr="00BC0958" w:rsidRDefault="00D25404" w:rsidP="008A4994">
            <w:pPr>
              <w:pStyle w:val="TableRowCentered"/>
              <w:jc w:val="left"/>
              <w:rPr>
                <w:rFonts w:ascii="Comic Sans MS" w:hAnsi="Comic Sans MS"/>
                <w:color w:val="FF0000"/>
                <w:sz w:val="22"/>
                <w:szCs w:val="22"/>
              </w:rPr>
            </w:pPr>
            <w:r w:rsidRPr="00156A2B">
              <w:rPr>
                <w:rFonts w:ascii="Comic Sans MS" w:hAnsi="Comic Sans MS"/>
                <w:color w:val="auto"/>
                <w:sz w:val="22"/>
                <w:szCs w:val="22"/>
              </w:rPr>
              <w:t>Narrowed gap between children achieving national expectations and disadvantaged children.</w:t>
            </w:r>
            <w:r w:rsidR="00870B89" w:rsidRPr="00156A2B">
              <w:rPr>
                <w:rFonts w:ascii="Comic Sans MS" w:hAnsi="Comic Sans MS"/>
                <w:color w:val="auto"/>
                <w:sz w:val="22"/>
                <w:szCs w:val="22"/>
              </w:rPr>
              <w:t xml:space="preserve"> Children are more </w:t>
            </w:r>
            <w:r w:rsidR="006D28A1" w:rsidRPr="00156A2B">
              <w:rPr>
                <w:rFonts w:ascii="Comic Sans MS" w:hAnsi="Comic Sans MS"/>
                <w:color w:val="auto"/>
                <w:sz w:val="22"/>
                <w:szCs w:val="22"/>
              </w:rPr>
              <w:t>confident at their times tables</w:t>
            </w:r>
            <w:r w:rsidR="00156A2B" w:rsidRPr="00156A2B">
              <w:rPr>
                <w:rFonts w:ascii="Comic Sans MS" w:hAnsi="Comic Sans MS"/>
                <w:color w:val="auto"/>
                <w:sz w:val="22"/>
                <w:szCs w:val="22"/>
              </w:rPr>
              <w:t xml:space="preserve"> </w:t>
            </w:r>
            <w:r w:rsidR="00156A2B">
              <w:rPr>
                <w:rFonts w:ascii="Comic Sans MS" w:hAnsi="Comic Sans MS"/>
                <w:color w:val="auto"/>
                <w:sz w:val="22"/>
                <w:szCs w:val="22"/>
              </w:rPr>
              <w:t xml:space="preserve">and the </w:t>
            </w:r>
            <w:r w:rsidR="00156A2B" w:rsidRPr="00156A2B">
              <w:rPr>
                <w:rFonts w:ascii="Comic Sans MS" w:hAnsi="Comic Sans MS"/>
                <w:color w:val="auto"/>
                <w:sz w:val="22"/>
                <w:szCs w:val="22"/>
              </w:rPr>
              <w:t xml:space="preserve">average score is 20.2 </w:t>
            </w:r>
            <w:r w:rsidR="006B59E8" w:rsidRPr="00156A2B">
              <w:rPr>
                <w:rFonts w:ascii="Comic Sans MS" w:hAnsi="Comic Sans MS"/>
                <w:color w:val="auto"/>
                <w:sz w:val="22"/>
                <w:szCs w:val="22"/>
              </w:rPr>
              <w:t>or above</w:t>
            </w:r>
            <w:r w:rsidR="00603CE0" w:rsidRPr="00156A2B">
              <w:rPr>
                <w:rFonts w:ascii="Comic Sans MS" w:hAnsi="Comic Sans MS"/>
                <w:color w:val="auto"/>
                <w:sz w:val="22"/>
                <w:szCs w:val="22"/>
              </w:rPr>
              <w:t xml:space="preserve"> marks in </w:t>
            </w:r>
            <w:r w:rsidR="00A92E2D" w:rsidRPr="00156A2B">
              <w:rPr>
                <w:rFonts w:ascii="Comic Sans MS" w:hAnsi="Comic Sans MS"/>
                <w:color w:val="auto"/>
                <w:sz w:val="22"/>
                <w:szCs w:val="22"/>
              </w:rPr>
              <w:t>the MTC test</w:t>
            </w:r>
            <w:r w:rsidR="00156A2B">
              <w:rPr>
                <w:rFonts w:ascii="Comic Sans MS" w:hAnsi="Comic Sans MS"/>
                <w:color w:val="auto"/>
                <w:sz w:val="22"/>
                <w:szCs w:val="22"/>
              </w:rPr>
              <w:t xml:space="preserve"> for the general cohort and 18.3 in the disadvantaged cohort</w:t>
            </w:r>
            <w:r w:rsidR="006D28A1" w:rsidRPr="00156A2B">
              <w:rPr>
                <w:rFonts w:ascii="Comic Sans MS" w:hAnsi="Comic Sans MS"/>
                <w:color w:val="auto"/>
                <w:sz w:val="22"/>
                <w:szCs w:val="22"/>
              </w:rPr>
              <w:t>.</w:t>
            </w:r>
          </w:p>
        </w:tc>
      </w:tr>
      <w:tr w:rsidR="00BC0958" w:rsidRPr="00BC0958" w14:paraId="27E0D3C0"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748D49" w14:textId="77777777" w:rsidR="00B07848" w:rsidRDefault="002A1391">
            <w:pPr>
              <w:pStyle w:val="TableRow"/>
              <w:rPr>
                <w:rFonts w:ascii="Comic Sans MS" w:hAnsi="Comic Sans MS"/>
                <w:b/>
                <w:color w:val="auto"/>
                <w:sz w:val="22"/>
                <w:szCs w:val="22"/>
              </w:rPr>
            </w:pPr>
            <w:r w:rsidRPr="00B07848">
              <w:rPr>
                <w:rFonts w:ascii="Comic Sans MS" w:hAnsi="Comic Sans MS"/>
                <w:b/>
                <w:color w:val="auto"/>
                <w:sz w:val="22"/>
                <w:szCs w:val="22"/>
              </w:rPr>
              <w:t>3</w:t>
            </w:r>
          </w:p>
          <w:p w14:paraId="0833B3B3" w14:textId="3E9F75BC" w:rsidR="00960490" w:rsidRPr="00AE3794" w:rsidRDefault="00960490">
            <w:pPr>
              <w:pStyle w:val="TableRow"/>
              <w:rPr>
                <w:rFonts w:ascii="Comic Sans MS" w:hAnsi="Comic Sans MS"/>
                <w:color w:val="auto"/>
                <w:sz w:val="22"/>
                <w:szCs w:val="22"/>
              </w:rPr>
            </w:pPr>
            <w:r w:rsidRPr="00B07848">
              <w:rPr>
                <w:rFonts w:ascii="Comic Sans MS" w:hAnsi="Comic Sans MS"/>
                <w:b/>
                <w:color w:val="auto"/>
                <w:sz w:val="22"/>
                <w:szCs w:val="22"/>
              </w:rPr>
              <w:t xml:space="preserve"> </w:t>
            </w:r>
            <w:r w:rsidRPr="00AE3794">
              <w:rPr>
                <w:rFonts w:ascii="Comic Sans MS" w:hAnsi="Comic Sans MS"/>
                <w:b/>
                <w:color w:val="auto"/>
                <w:sz w:val="22"/>
                <w:szCs w:val="22"/>
              </w:rPr>
              <w:t>Reading</w:t>
            </w:r>
          </w:p>
          <w:p w14:paraId="662AF894" w14:textId="57573D8E" w:rsidR="00EC2DBA" w:rsidRPr="00BC0958" w:rsidRDefault="00EC2DBA" w:rsidP="00AE3794">
            <w:pPr>
              <w:pStyle w:val="TableRow"/>
              <w:rPr>
                <w:rFonts w:ascii="Comic Sans MS" w:hAnsi="Comic Sans MS"/>
                <w:color w:val="FF0000"/>
                <w:sz w:val="22"/>
                <w:szCs w:val="22"/>
              </w:rPr>
            </w:pPr>
            <w:r w:rsidRPr="00AE3794">
              <w:rPr>
                <w:rFonts w:ascii="Comic Sans MS" w:hAnsi="Comic Sans MS"/>
                <w:color w:val="auto"/>
                <w:sz w:val="22"/>
                <w:szCs w:val="22"/>
              </w:rPr>
              <w:t xml:space="preserve">Improved reading </w:t>
            </w:r>
            <w:r w:rsidR="00426F25" w:rsidRPr="00AE3794">
              <w:rPr>
                <w:rFonts w:ascii="Comic Sans MS" w:hAnsi="Comic Sans MS"/>
                <w:color w:val="auto"/>
                <w:sz w:val="22"/>
                <w:szCs w:val="22"/>
              </w:rPr>
              <w:t xml:space="preserve">comprehension </w:t>
            </w:r>
            <w:r w:rsidR="00AE3794">
              <w:rPr>
                <w:rFonts w:ascii="Comic Sans MS" w:hAnsi="Comic Sans MS"/>
                <w:color w:val="auto"/>
                <w:sz w:val="22"/>
                <w:szCs w:val="22"/>
              </w:rPr>
              <w:t xml:space="preserve">for targeted EXS+ children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4053FB" w14:textId="77777777" w:rsidR="00960490" w:rsidRPr="00AE3794" w:rsidRDefault="00960490">
            <w:pPr>
              <w:pStyle w:val="TableRowCentered"/>
              <w:jc w:val="left"/>
              <w:rPr>
                <w:rFonts w:ascii="Comic Sans MS" w:hAnsi="Comic Sans MS"/>
                <w:color w:val="auto"/>
                <w:sz w:val="22"/>
                <w:szCs w:val="22"/>
              </w:rPr>
            </w:pPr>
            <w:r w:rsidRPr="00AE3794">
              <w:rPr>
                <w:rFonts w:ascii="Comic Sans MS" w:hAnsi="Comic Sans MS"/>
                <w:color w:val="auto"/>
                <w:sz w:val="22"/>
                <w:szCs w:val="22"/>
              </w:rPr>
              <w:t>Children will</w:t>
            </w:r>
            <w:r w:rsidR="00426F25" w:rsidRPr="00AE3794">
              <w:rPr>
                <w:rFonts w:ascii="Comic Sans MS" w:hAnsi="Comic Sans MS"/>
                <w:color w:val="auto"/>
                <w:sz w:val="22"/>
                <w:szCs w:val="22"/>
              </w:rPr>
              <w:t xml:space="preserve"> read more fluently and the gap between actual age and reading age will be bridged.</w:t>
            </w:r>
            <w:r w:rsidR="00FC1FE7" w:rsidRPr="00AE3794">
              <w:rPr>
                <w:rFonts w:ascii="Comic Sans MS" w:hAnsi="Comic Sans MS"/>
                <w:color w:val="auto"/>
                <w:sz w:val="22"/>
                <w:szCs w:val="22"/>
              </w:rPr>
              <w:t xml:space="preserve"> An independent love of reading will be developed.</w:t>
            </w:r>
          </w:p>
          <w:p w14:paraId="785C6EE8" w14:textId="77777777" w:rsidR="008A4994" w:rsidRPr="00AE3794" w:rsidRDefault="008A4994">
            <w:pPr>
              <w:pStyle w:val="TableRowCentered"/>
              <w:jc w:val="left"/>
              <w:rPr>
                <w:rFonts w:ascii="Comic Sans MS" w:hAnsi="Comic Sans MS"/>
                <w:color w:val="auto"/>
                <w:sz w:val="22"/>
                <w:szCs w:val="22"/>
              </w:rPr>
            </w:pPr>
            <w:r w:rsidRPr="00AE3794">
              <w:rPr>
                <w:rFonts w:ascii="Comic Sans MS" w:hAnsi="Comic Sans MS"/>
                <w:color w:val="auto"/>
                <w:sz w:val="22"/>
                <w:szCs w:val="22"/>
              </w:rPr>
              <w:t>The intervention will have an identifiable and valuable impact on attitude to learning.</w:t>
            </w:r>
            <w:r w:rsidR="00B55463" w:rsidRPr="00AE3794">
              <w:rPr>
                <w:rFonts w:ascii="Comic Sans MS" w:hAnsi="Comic Sans MS"/>
                <w:color w:val="auto"/>
                <w:sz w:val="22"/>
                <w:szCs w:val="22"/>
              </w:rPr>
              <w:t xml:space="preserve"> Standardised tests will provide reliable data to give teacher specific strengths and weaknesses and areas of teaching needing targeting.</w:t>
            </w:r>
          </w:p>
          <w:p w14:paraId="198F41ED" w14:textId="6893BCD1" w:rsidR="006B59E8" w:rsidRPr="00BC0958" w:rsidRDefault="006B59E8">
            <w:pPr>
              <w:pStyle w:val="TableRowCentered"/>
              <w:jc w:val="left"/>
              <w:rPr>
                <w:rFonts w:ascii="Comic Sans MS" w:hAnsi="Comic Sans MS"/>
                <w:color w:val="FF0000"/>
                <w:sz w:val="22"/>
                <w:szCs w:val="22"/>
              </w:rPr>
            </w:pPr>
          </w:p>
        </w:tc>
      </w:tr>
      <w:tr w:rsidR="00E66558" w:rsidRPr="00BC0958" w14:paraId="2A7D550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C26964" w14:textId="77777777" w:rsidR="00B07848" w:rsidRDefault="002A1391">
            <w:pPr>
              <w:pStyle w:val="TableRow"/>
              <w:rPr>
                <w:rFonts w:ascii="Comic Sans MS" w:hAnsi="Comic Sans MS"/>
                <w:b/>
                <w:color w:val="auto"/>
                <w:sz w:val="22"/>
                <w:szCs w:val="22"/>
              </w:rPr>
            </w:pPr>
            <w:r w:rsidRPr="00B07848">
              <w:rPr>
                <w:rFonts w:ascii="Comic Sans MS" w:hAnsi="Comic Sans MS"/>
                <w:b/>
                <w:color w:val="auto"/>
                <w:sz w:val="22"/>
                <w:szCs w:val="22"/>
              </w:rPr>
              <w:t>4</w:t>
            </w:r>
            <w:r w:rsidR="00960490" w:rsidRPr="00B07848">
              <w:rPr>
                <w:rFonts w:ascii="Comic Sans MS" w:hAnsi="Comic Sans MS"/>
                <w:b/>
                <w:color w:val="auto"/>
                <w:sz w:val="22"/>
                <w:szCs w:val="22"/>
              </w:rPr>
              <w:t xml:space="preserve"> </w:t>
            </w:r>
          </w:p>
          <w:p w14:paraId="67AC6E5F" w14:textId="405CD0C8" w:rsidR="00E66558" w:rsidRPr="00AE3794" w:rsidRDefault="003550D5">
            <w:pPr>
              <w:pStyle w:val="TableRow"/>
              <w:rPr>
                <w:rFonts w:ascii="Comic Sans MS" w:hAnsi="Comic Sans MS"/>
                <w:b/>
                <w:color w:val="auto"/>
                <w:sz w:val="22"/>
                <w:szCs w:val="22"/>
              </w:rPr>
            </w:pPr>
            <w:r w:rsidRPr="00AE3794">
              <w:rPr>
                <w:rFonts w:ascii="Comic Sans MS" w:hAnsi="Comic Sans MS"/>
                <w:b/>
                <w:color w:val="auto"/>
                <w:sz w:val="22"/>
                <w:szCs w:val="22"/>
              </w:rPr>
              <w:t>Social and Emotional</w:t>
            </w:r>
          </w:p>
          <w:p w14:paraId="613678A4" w14:textId="77777777" w:rsidR="00426F25" w:rsidRPr="00AE3794" w:rsidRDefault="00426F25">
            <w:pPr>
              <w:pStyle w:val="TableRow"/>
              <w:rPr>
                <w:rFonts w:ascii="Comic Sans MS" w:hAnsi="Comic Sans MS"/>
                <w:color w:val="auto"/>
                <w:sz w:val="22"/>
                <w:szCs w:val="22"/>
              </w:rPr>
            </w:pPr>
            <w:r w:rsidRPr="00AE3794">
              <w:rPr>
                <w:rFonts w:ascii="Comic Sans MS" w:hAnsi="Comic Sans MS"/>
                <w:color w:val="auto"/>
                <w:sz w:val="22"/>
                <w:szCs w:val="22"/>
              </w:rPr>
              <w:t>SEMH issues are not negatively impacting on disadvantaged children’s ability to learn and progress.</w:t>
            </w:r>
          </w:p>
          <w:p w14:paraId="1431B795" w14:textId="77777777" w:rsidR="00426F25" w:rsidRPr="00AE3794" w:rsidRDefault="00426F25">
            <w:pPr>
              <w:pStyle w:val="TableRow"/>
              <w:rPr>
                <w:rFonts w:ascii="Comic Sans MS" w:hAnsi="Comic Sans MS"/>
                <w:color w:val="auto"/>
                <w:sz w:val="22"/>
                <w:szCs w:val="22"/>
              </w:rPr>
            </w:pPr>
            <w:r w:rsidRPr="00AE3794">
              <w:rPr>
                <w:rFonts w:ascii="Comic Sans MS" w:hAnsi="Comic Sans MS"/>
                <w:color w:val="auto"/>
                <w:sz w:val="22"/>
                <w:szCs w:val="22"/>
              </w:rPr>
              <w:t>Enrichment opportunities</w:t>
            </w:r>
            <w:r w:rsidR="00FC1FE7" w:rsidRPr="00AE3794">
              <w:rPr>
                <w:rFonts w:ascii="Comic Sans MS" w:hAnsi="Comic Sans MS"/>
                <w:color w:val="auto"/>
                <w:sz w:val="22"/>
                <w:szCs w:val="22"/>
              </w:rPr>
              <w:t xml:space="preserve"> for all disadvantaged.</w:t>
            </w:r>
          </w:p>
          <w:p w14:paraId="6F70372E" w14:textId="6507A591" w:rsidR="00FC1FE7" w:rsidRPr="00AE3794" w:rsidRDefault="00FC1FE7" w:rsidP="00FC1FE7">
            <w:pPr>
              <w:pStyle w:val="TableRowCentered"/>
              <w:jc w:val="left"/>
              <w:rPr>
                <w:rFonts w:ascii="Comic Sans MS" w:hAnsi="Comic Sans MS" w:cs="Arial"/>
                <w:color w:val="auto"/>
                <w:sz w:val="22"/>
                <w:szCs w:val="22"/>
              </w:rPr>
            </w:pPr>
            <w:r w:rsidRPr="00AE3794">
              <w:rPr>
                <w:rFonts w:ascii="Comic Sans MS" w:hAnsi="Comic Sans MS" w:cs="Arial"/>
                <w:iCs/>
                <w:color w:val="auto"/>
                <w:sz w:val="22"/>
                <w:szCs w:val="22"/>
                <w:lang w:val="en-US"/>
              </w:rPr>
              <w:t>Learning mentor to provide key emotional</w:t>
            </w:r>
            <w:r w:rsidR="00890DAB" w:rsidRPr="00AE3794">
              <w:rPr>
                <w:rFonts w:ascii="Comic Sans MS" w:hAnsi="Comic Sans MS" w:cs="Arial"/>
                <w:iCs/>
                <w:color w:val="auto"/>
                <w:sz w:val="22"/>
                <w:szCs w:val="22"/>
                <w:lang w:val="en-US"/>
              </w:rPr>
              <w:t xml:space="preserve"> and welfare</w:t>
            </w:r>
            <w:r w:rsidRPr="00AE3794">
              <w:rPr>
                <w:rFonts w:ascii="Comic Sans MS" w:hAnsi="Comic Sans MS" w:cs="Arial"/>
                <w:iCs/>
                <w:color w:val="auto"/>
                <w:sz w:val="22"/>
                <w:szCs w:val="22"/>
                <w:lang w:val="en-US"/>
              </w:rPr>
              <w:t xml:space="preserve"> support for children.</w:t>
            </w:r>
            <w:r w:rsidRPr="00AE3794">
              <w:rPr>
                <w:rFonts w:ascii="Comic Sans MS" w:hAnsi="Comic Sans MS" w:cs="Arial"/>
                <w:color w:val="auto"/>
                <w:sz w:val="22"/>
                <w:szCs w:val="22"/>
              </w:rPr>
              <w:t xml:space="preserve"> </w:t>
            </w:r>
          </w:p>
          <w:p w14:paraId="2A7D550D" w14:textId="574F31AE" w:rsidR="00FC1FE7" w:rsidRPr="00AE3794" w:rsidRDefault="00FC1FE7">
            <w:pPr>
              <w:pStyle w:val="TableRow"/>
              <w:rPr>
                <w:rFonts w:ascii="Comic Sans MS" w:hAnsi="Comic Sans MS"/>
                <w:color w:val="auto"/>
                <w:sz w:val="22"/>
                <w:szCs w:val="22"/>
              </w:rPr>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32F9AA" w14:textId="28A5FDA2" w:rsidR="00AD2933" w:rsidRDefault="00B0198B" w:rsidP="00AD2933">
            <w:pPr>
              <w:pStyle w:val="TableRowCentered"/>
              <w:jc w:val="left"/>
              <w:rPr>
                <w:rFonts w:ascii="Comic Sans MS" w:hAnsi="Comic Sans MS" w:cs="Arial"/>
                <w:color w:val="auto"/>
                <w:sz w:val="22"/>
                <w:szCs w:val="22"/>
              </w:rPr>
            </w:pPr>
            <w:r>
              <w:rPr>
                <w:rFonts w:ascii="Comic Sans MS" w:hAnsi="Comic Sans MS" w:cs="Arial"/>
                <w:color w:val="auto"/>
                <w:sz w:val="22"/>
                <w:szCs w:val="22"/>
              </w:rPr>
              <w:t xml:space="preserve">This area has a significant impact upon our pupil premium children. Consistently they require support for their SEMH. </w:t>
            </w:r>
            <w:r w:rsidR="003550D5" w:rsidRPr="00AE3794">
              <w:rPr>
                <w:rFonts w:ascii="Comic Sans MS" w:hAnsi="Comic Sans MS" w:cs="Arial"/>
                <w:color w:val="auto"/>
                <w:sz w:val="22"/>
                <w:szCs w:val="22"/>
              </w:rPr>
              <w:t>Sustained high</w:t>
            </w:r>
            <w:r w:rsidR="0019664F" w:rsidRPr="00AE3794">
              <w:rPr>
                <w:rFonts w:ascii="Comic Sans MS" w:hAnsi="Comic Sans MS" w:cs="Arial"/>
                <w:color w:val="auto"/>
                <w:sz w:val="22"/>
                <w:szCs w:val="22"/>
              </w:rPr>
              <w:t>er</w:t>
            </w:r>
            <w:r w:rsidR="003550D5" w:rsidRPr="00AE3794">
              <w:rPr>
                <w:rFonts w:ascii="Comic Sans MS" w:hAnsi="Comic Sans MS" w:cs="Arial"/>
                <w:color w:val="auto"/>
                <w:sz w:val="22"/>
                <w:szCs w:val="22"/>
              </w:rPr>
              <w:t xml:space="preserve"> levels of wellbeing by </w:t>
            </w:r>
            <w:r w:rsidR="005B74BB" w:rsidRPr="00AE3794">
              <w:rPr>
                <w:rFonts w:ascii="Comic Sans MS" w:hAnsi="Comic Sans MS" w:cs="Arial"/>
                <w:color w:val="auto"/>
                <w:sz w:val="22"/>
                <w:szCs w:val="22"/>
              </w:rPr>
              <w:t>the year ending 20</w:t>
            </w:r>
            <w:r w:rsidR="003550D5" w:rsidRPr="00AE3794">
              <w:rPr>
                <w:rFonts w:ascii="Comic Sans MS" w:hAnsi="Comic Sans MS" w:cs="Arial"/>
                <w:color w:val="auto"/>
                <w:sz w:val="22"/>
                <w:szCs w:val="22"/>
              </w:rPr>
              <w:t>25</w:t>
            </w:r>
            <w:r w:rsidR="00D25404" w:rsidRPr="00AE3794">
              <w:rPr>
                <w:rFonts w:ascii="Comic Sans MS" w:hAnsi="Comic Sans MS" w:cs="Arial"/>
                <w:color w:val="auto"/>
                <w:sz w:val="22"/>
                <w:szCs w:val="22"/>
              </w:rPr>
              <w:t>.</w:t>
            </w:r>
            <w:r w:rsidR="003550D5" w:rsidRPr="00AE3794">
              <w:rPr>
                <w:rFonts w:ascii="Comic Sans MS" w:hAnsi="Comic Sans MS" w:cs="Arial"/>
                <w:color w:val="auto"/>
                <w:sz w:val="22"/>
                <w:szCs w:val="22"/>
              </w:rPr>
              <w:t xml:space="preserve"> </w:t>
            </w:r>
            <w:r w:rsidR="00AD2933" w:rsidRPr="00AE3794">
              <w:rPr>
                <w:rFonts w:ascii="Comic Sans MS" w:hAnsi="Comic Sans MS" w:cs="Arial"/>
                <w:color w:val="auto"/>
                <w:sz w:val="22"/>
                <w:szCs w:val="22"/>
              </w:rPr>
              <w:t>To achieve and sustain improved wellbeing for all pupils in our school, particularly our disadvantaged pupils</w:t>
            </w:r>
            <w:r w:rsidR="00B55463" w:rsidRPr="00AE3794">
              <w:rPr>
                <w:rFonts w:ascii="Comic Sans MS" w:hAnsi="Comic Sans MS" w:cs="Arial"/>
                <w:color w:val="auto"/>
                <w:sz w:val="22"/>
                <w:szCs w:val="22"/>
              </w:rPr>
              <w:t>.</w:t>
            </w:r>
          </w:p>
          <w:p w14:paraId="3B3D3147" w14:textId="725239E6" w:rsidR="00910B8C" w:rsidRDefault="006B49C7" w:rsidP="00AD2933">
            <w:pPr>
              <w:pStyle w:val="TableRowCentered"/>
              <w:ind w:left="0"/>
              <w:jc w:val="left"/>
              <w:rPr>
                <w:rFonts w:ascii="Comic Sans MS" w:hAnsi="Comic Sans MS" w:cs="Arial"/>
                <w:color w:val="auto"/>
                <w:sz w:val="22"/>
                <w:szCs w:val="22"/>
              </w:rPr>
            </w:pPr>
            <w:r w:rsidRPr="00AE3794">
              <w:rPr>
                <w:rFonts w:ascii="Comic Sans MS" w:hAnsi="Comic Sans MS" w:cs="Arial"/>
                <w:iCs/>
                <w:color w:val="auto"/>
                <w:sz w:val="22"/>
                <w:szCs w:val="22"/>
                <w:lang w:val="en-US"/>
              </w:rPr>
              <w:t xml:space="preserve">Enrichment is </w:t>
            </w:r>
            <w:r w:rsidR="00F03135" w:rsidRPr="00AE3794">
              <w:rPr>
                <w:rFonts w:ascii="Comic Sans MS" w:hAnsi="Comic Sans MS" w:cs="Arial"/>
                <w:iCs/>
                <w:color w:val="auto"/>
                <w:sz w:val="22"/>
                <w:szCs w:val="22"/>
                <w:lang w:val="en-US"/>
              </w:rPr>
              <w:t>crucial for our</w:t>
            </w:r>
            <w:r w:rsidR="005E66E9" w:rsidRPr="00AE3794">
              <w:rPr>
                <w:rFonts w:ascii="Comic Sans MS" w:hAnsi="Comic Sans MS" w:cs="Arial"/>
                <w:iCs/>
                <w:color w:val="auto"/>
                <w:sz w:val="22"/>
                <w:szCs w:val="22"/>
                <w:lang w:val="en-US"/>
              </w:rPr>
              <w:t xml:space="preserve"> </w:t>
            </w:r>
            <w:r w:rsidR="008368DC" w:rsidRPr="00AE3794">
              <w:rPr>
                <w:rFonts w:ascii="Comic Sans MS" w:hAnsi="Comic Sans MS" w:cs="Arial"/>
                <w:iCs/>
                <w:color w:val="auto"/>
                <w:sz w:val="22"/>
                <w:szCs w:val="22"/>
                <w:lang w:val="en-US"/>
              </w:rPr>
              <w:t>children;</w:t>
            </w:r>
            <w:r w:rsidRPr="00AE3794">
              <w:rPr>
                <w:rFonts w:ascii="Comic Sans MS" w:hAnsi="Comic Sans MS" w:cs="Arial"/>
                <w:iCs/>
                <w:color w:val="auto"/>
                <w:sz w:val="22"/>
                <w:szCs w:val="22"/>
                <w:lang w:val="en-US"/>
              </w:rPr>
              <w:t xml:space="preserve"> we will </w:t>
            </w:r>
            <w:r w:rsidR="008368DC" w:rsidRPr="00AE3794">
              <w:rPr>
                <w:rFonts w:ascii="Comic Sans MS" w:hAnsi="Comic Sans MS" w:cs="Arial"/>
                <w:iCs/>
                <w:color w:val="auto"/>
                <w:sz w:val="22"/>
                <w:szCs w:val="22"/>
                <w:lang w:val="en-US"/>
              </w:rPr>
              <w:t>endeavor</w:t>
            </w:r>
            <w:r w:rsidRPr="00AE3794">
              <w:rPr>
                <w:rFonts w:ascii="Comic Sans MS" w:hAnsi="Comic Sans MS" w:cs="Arial"/>
                <w:iCs/>
                <w:color w:val="auto"/>
                <w:sz w:val="22"/>
                <w:szCs w:val="22"/>
                <w:lang w:val="en-US"/>
              </w:rPr>
              <w:t xml:space="preserve"> to provide t</w:t>
            </w:r>
            <w:r w:rsidR="003550D5" w:rsidRPr="00AE3794">
              <w:rPr>
                <w:rFonts w:ascii="Comic Sans MS" w:hAnsi="Comic Sans MS" w:cs="Arial"/>
                <w:iCs/>
                <w:color w:val="auto"/>
                <w:sz w:val="22"/>
                <w:szCs w:val="22"/>
                <w:lang w:val="en-US"/>
              </w:rPr>
              <w:t>hese experience</w:t>
            </w:r>
            <w:r w:rsidR="00890DAB" w:rsidRPr="00AE3794">
              <w:rPr>
                <w:rFonts w:ascii="Comic Sans MS" w:hAnsi="Comic Sans MS" w:cs="Arial"/>
                <w:iCs/>
                <w:color w:val="auto"/>
                <w:sz w:val="22"/>
                <w:szCs w:val="22"/>
                <w:lang w:val="en-US"/>
              </w:rPr>
              <w:t>s</w:t>
            </w:r>
            <w:r w:rsidR="003550D5" w:rsidRPr="00AE3794">
              <w:rPr>
                <w:rFonts w:ascii="Comic Sans MS" w:hAnsi="Comic Sans MS" w:cs="Arial"/>
                <w:iCs/>
                <w:color w:val="auto"/>
                <w:sz w:val="22"/>
                <w:szCs w:val="22"/>
                <w:lang w:val="en-US"/>
              </w:rPr>
              <w:t xml:space="preserve"> for as many children as possible</w:t>
            </w:r>
            <w:r w:rsidRPr="00AE3794">
              <w:rPr>
                <w:rFonts w:ascii="Comic Sans MS" w:hAnsi="Comic Sans MS" w:cs="Arial"/>
                <w:iCs/>
                <w:color w:val="auto"/>
                <w:sz w:val="22"/>
                <w:szCs w:val="22"/>
                <w:lang w:val="en-US"/>
              </w:rPr>
              <w:t xml:space="preserve"> to bridge the gap</w:t>
            </w:r>
            <w:r w:rsidR="00BE1D77" w:rsidRPr="00AE3794">
              <w:rPr>
                <w:rFonts w:ascii="Comic Sans MS" w:hAnsi="Comic Sans MS" w:cs="Arial"/>
                <w:iCs/>
                <w:color w:val="auto"/>
                <w:sz w:val="22"/>
                <w:szCs w:val="22"/>
                <w:lang w:val="en-US"/>
              </w:rPr>
              <w:t xml:space="preserve"> of the Cultural C</w:t>
            </w:r>
            <w:r w:rsidR="00CE7E2A" w:rsidRPr="00AE3794">
              <w:rPr>
                <w:rFonts w:ascii="Comic Sans MS" w:hAnsi="Comic Sans MS" w:cs="Arial"/>
                <w:iCs/>
                <w:color w:val="auto"/>
                <w:sz w:val="22"/>
                <w:szCs w:val="22"/>
                <w:lang w:val="en-US"/>
              </w:rPr>
              <w:t>apital</w:t>
            </w:r>
            <w:r w:rsidRPr="00543A1F">
              <w:rPr>
                <w:rFonts w:ascii="Comic Sans MS" w:hAnsi="Comic Sans MS" w:cs="Arial"/>
                <w:iCs/>
                <w:color w:val="auto"/>
                <w:sz w:val="22"/>
                <w:szCs w:val="22"/>
                <w:lang w:val="en-US"/>
              </w:rPr>
              <w:t>.</w:t>
            </w:r>
            <w:r w:rsidR="00543A1F" w:rsidRPr="00543A1F">
              <w:rPr>
                <w:rFonts w:ascii="Comic Sans MS" w:hAnsi="Comic Sans MS" w:cs="Arial"/>
                <w:color w:val="auto"/>
                <w:sz w:val="22"/>
                <w:szCs w:val="22"/>
              </w:rPr>
              <w:t xml:space="preserve"> </w:t>
            </w:r>
            <w:r w:rsidR="00543A1F">
              <w:rPr>
                <w:rFonts w:ascii="Comic Sans MS" w:hAnsi="Comic Sans MS" w:cs="Arial"/>
                <w:color w:val="auto"/>
                <w:sz w:val="22"/>
                <w:szCs w:val="22"/>
              </w:rPr>
              <w:t xml:space="preserve">We aim to provide </w:t>
            </w:r>
            <w:r w:rsidR="00543A1F" w:rsidRPr="00543A1F">
              <w:rPr>
                <w:rFonts w:ascii="Comic Sans MS" w:hAnsi="Comic Sans MS" w:cs="Arial"/>
                <w:color w:val="auto"/>
                <w:sz w:val="22"/>
                <w:szCs w:val="22"/>
              </w:rPr>
              <w:t>a significant increase in participation in enrichment activities, particularly among disadvantaged pupils</w:t>
            </w:r>
            <w:r w:rsidR="00D824BB">
              <w:rPr>
                <w:rFonts w:ascii="Comic Sans MS" w:hAnsi="Comic Sans MS" w:cs="Arial"/>
                <w:color w:val="auto"/>
                <w:sz w:val="22"/>
                <w:szCs w:val="22"/>
              </w:rPr>
              <w:t>.</w:t>
            </w:r>
            <w:r w:rsidR="003418CC">
              <w:rPr>
                <w:rFonts w:ascii="Comic Sans MS" w:hAnsi="Comic Sans MS" w:cs="Arial"/>
                <w:color w:val="auto"/>
                <w:sz w:val="22"/>
                <w:szCs w:val="22"/>
              </w:rPr>
              <w:t xml:space="preserve">  This will be done via additional opportunities such as trips, experiences within school, additional resources purchased, small group work with teachers.</w:t>
            </w:r>
          </w:p>
          <w:p w14:paraId="57842D5B" w14:textId="4C9BD598" w:rsidR="003418CC" w:rsidRDefault="003418CC" w:rsidP="00AD2933">
            <w:pPr>
              <w:pStyle w:val="TableRowCentered"/>
              <w:ind w:left="0"/>
              <w:jc w:val="left"/>
              <w:rPr>
                <w:rFonts w:ascii="Comic Sans MS" w:hAnsi="Comic Sans MS" w:cs="Arial"/>
                <w:color w:val="auto"/>
                <w:sz w:val="22"/>
                <w:szCs w:val="22"/>
              </w:rPr>
            </w:pPr>
            <w:r>
              <w:rPr>
                <w:rFonts w:ascii="Comic Sans MS" w:hAnsi="Comic Sans MS" w:cs="Arial"/>
                <w:color w:val="auto"/>
                <w:sz w:val="22"/>
                <w:szCs w:val="22"/>
              </w:rPr>
              <w:t>Every PP child will receive further enrichment to their education.</w:t>
            </w:r>
          </w:p>
          <w:p w14:paraId="7F37FEE9" w14:textId="5B25E2F3" w:rsidR="00910B8C" w:rsidRPr="00AE3794" w:rsidRDefault="00543A1F" w:rsidP="00910B8C">
            <w:pPr>
              <w:pStyle w:val="TableRowCentered"/>
              <w:jc w:val="both"/>
              <w:rPr>
                <w:rFonts w:ascii="Comic Sans MS" w:hAnsi="Comic Sans MS" w:cs="Arial"/>
                <w:iCs/>
                <w:color w:val="auto"/>
                <w:sz w:val="22"/>
                <w:szCs w:val="22"/>
                <w:lang w:val="en-US"/>
              </w:rPr>
            </w:pPr>
            <w:r w:rsidRPr="00543A1F">
              <w:rPr>
                <w:rFonts w:ascii="Comic Sans MS" w:hAnsi="Comic Sans MS" w:cs="Arial"/>
                <w:color w:val="auto"/>
                <w:sz w:val="22"/>
                <w:szCs w:val="22"/>
              </w:rPr>
              <w:t xml:space="preserve"> </w:t>
            </w:r>
          </w:p>
          <w:p w14:paraId="43637606" w14:textId="769E8ABB" w:rsidR="00F03135" w:rsidRPr="00543A1F" w:rsidRDefault="00F03135" w:rsidP="00AD2933">
            <w:pPr>
              <w:pStyle w:val="TableRowCentered"/>
              <w:ind w:left="0"/>
              <w:jc w:val="left"/>
              <w:rPr>
                <w:rFonts w:ascii="Comic Sans MS" w:hAnsi="Comic Sans MS" w:cs="Arial"/>
                <w:iCs/>
                <w:color w:val="auto"/>
                <w:sz w:val="22"/>
                <w:szCs w:val="22"/>
                <w:lang w:val="en-US"/>
              </w:rPr>
            </w:pPr>
          </w:p>
          <w:p w14:paraId="2A7D550E" w14:textId="77777777" w:rsidR="00E66558" w:rsidRPr="00AE3794" w:rsidRDefault="00E66558" w:rsidP="00AD2933">
            <w:pPr>
              <w:pStyle w:val="TableRowCentered"/>
              <w:jc w:val="left"/>
              <w:rPr>
                <w:color w:val="auto"/>
                <w:sz w:val="22"/>
                <w:szCs w:val="22"/>
              </w:rPr>
            </w:pPr>
          </w:p>
        </w:tc>
      </w:tr>
    </w:tbl>
    <w:p w14:paraId="2A7D5512" w14:textId="79685F52" w:rsidR="00E66558" w:rsidRPr="00AE3794" w:rsidRDefault="009D71E8">
      <w:pPr>
        <w:pStyle w:val="Heading2"/>
        <w:rPr>
          <w:rFonts w:ascii="Comic Sans MS" w:hAnsi="Comic Sans MS"/>
          <w:color w:val="auto"/>
          <w:sz w:val="22"/>
          <w:szCs w:val="22"/>
        </w:rPr>
      </w:pPr>
      <w:r w:rsidRPr="00AE3794">
        <w:rPr>
          <w:rFonts w:ascii="Comic Sans MS" w:hAnsi="Comic Sans MS"/>
          <w:color w:val="auto"/>
          <w:sz w:val="22"/>
          <w:szCs w:val="22"/>
        </w:rPr>
        <w:t>Activity in this academic year</w:t>
      </w:r>
    </w:p>
    <w:p w14:paraId="2A7D5513" w14:textId="603E7BD1" w:rsidR="00E66558" w:rsidRPr="00AE3794" w:rsidRDefault="009D71E8">
      <w:pPr>
        <w:spacing w:after="480"/>
        <w:rPr>
          <w:rFonts w:ascii="Comic Sans MS" w:hAnsi="Comic Sans MS"/>
          <w:color w:val="auto"/>
          <w:sz w:val="22"/>
          <w:szCs w:val="22"/>
        </w:rPr>
      </w:pPr>
      <w:r w:rsidRPr="00AE3794">
        <w:rPr>
          <w:rFonts w:ascii="Comic Sans MS" w:hAnsi="Comic Sans MS"/>
          <w:color w:val="auto"/>
          <w:sz w:val="22"/>
          <w:szCs w:val="22"/>
        </w:rPr>
        <w:t>This details how we intend to spend our pupil premium (and recovery premium</w:t>
      </w:r>
      <w:r w:rsidR="00A112B5" w:rsidRPr="00AE3794">
        <w:rPr>
          <w:rFonts w:ascii="Comic Sans MS" w:hAnsi="Comic Sans MS"/>
          <w:color w:val="auto"/>
          <w:sz w:val="22"/>
          <w:szCs w:val="22"/>
        </w:rPr>
        <w:t>)</w:t>
      </w:r>
      <w:r w:rsidRPr="00AE3794">
        <w:rPr>
          <w:rFonts w:ascii="Comic Sans MS" w:hAnsi="Comic Sans MS"/>
          <w:color w:val="auto"/>
          <w:sz w:val="22"/>
          <w:szCs w:val="22"/>
        </w:rPr>
        <w:t xml:space="preserve"> funding </w:t>
      </w:r>
      <w:r w:rsidRPr="00AE3794">
        <w:rPr>
          <w:rFonts w:ascii="Comic Sans MS" w:hAnsi="Comic Sans MS"/>
          <w:b/>
          <w:bCs/>
          <w:color w:val="auto"/>
          <w:sz w:val="22"/>
          <w:szCs w:val="22"/>
        </w:rPr>
        <w:t>this academic year</w:t>
      </w:r>
      <w:r w:rsidRPr="00AE3794">
        <w:rPr>
          <w:rFonts w:ascii="Comic Sans MS" w:hAnsi="Comic Sans MS"/>
          <w:color w:val="auto"/>
          <w:sz w:val="22"/>
          <w:szCs w:val="22"/>
        </w:rPr>
        <w:t xml:space="preserve"> to address the challenges listed above.</w:t>
      </w:r>
    </w:p>
    <w:p w14:paraId="2A7D5514" w14:textId="77777777" w:rsidR="00E66558" w:rsidRPr="00AE3794" w:rsidRDefault="009D71E8">
      <w:pPr>
        <w:pStyle w:val="Heading3"/>
        <w:rPr>
          <w:rFonts w:ascii="Comic Sans MS" w:hAnsi="Comic Sans MS"/>
          <w:color w:val="auto"/>
        </w:rPr>
      </w:pPr>
      <w:r w:rsidRPr="00AE3794">
        <w:rPr>
          <w:rFonts w:ascii="Comic Sans MS" w:hAnsi="Comic Sans MS"/>
          <w:color w:val="auto"/>
        </w:rPr>
        <w:t>Teaching (for example, CPD, recruitment and retention)</w:t>
      </w:r>
    </w:p>
    <w:p w14:paraId="2A7D5515" w14:textId="43F5C6B0" w:rsidR="00E66558" w:rsidRPr="006B0671" w:rsidRDefault="009D71E8">
      <w:pPr>
        <w:rPr>
          <w:rFonts w:ascii="Comic Sans MS" w:hAnsi="Comic Sans MS"/>
          <w:color w:val="auto"/>
          <w:sz w:val="22"/>
          <w:szCs w:val="22"/>
        </w:rPr>
      </w:pPr>
      <w:r w:rsidRPr="006B0671">
        <w:rPr>
          <w:rFonts w:ascii="Comic Sans MS" w:hAnsi="Comic Sans MS"/>
          <w:color w:val="auto"/>
          <w:sz w:val="22"/>
          <w:szCs w:val="22"/>
        </w:rPr>
        <w:t>Budgeted cost</w:t>
      </w:r>
      <w:r w:rsidR="00C3747F" w:rsidRPr="006B0671">
        <w:rPr>
          <w:rFonts w:ascii="Comic Sans MS" w:hAnsi="Comic Sans MS"/>
          <w:color w:val="auto"/>
          <w:sz w:val="22"/>
          <w:szCs w:val="22"/>
          <w:shd w:val="clear" w:color="auto" w:fill="FFFFFF" w:themeFill="background1"/>
        </w:rPr>
        <w:t xml:space="preserve"> </w:t>
      </w:r>
      <w:r w:rsidR="006B0671" w:rsidRPr="006B0671">
        <w:rPr>
          <w:rFonts w:ascii="Comic Sans MS" w:hAnsi="Comic Sans MS"/>
          <w:color w:val="auto"/>
          <w:sz w:val="22"/>
          <w:szCs w:val="22"/>
          <w:shd w:val="clear" w:color="auto" w:fill="FFFFFF" w:themeFill="background1"/>
        </w:rPr>
        <w:t>£3,080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BC0958" w:rsidRPr="00BC0958" w14:paraId="2A7D5519"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Pr="00967C9B" w:rsidRDefault="009D71E8">
            <w:pPr>
              <w:pStyle w:val="TableHeader"/>
              <w:jc w:val="left"/>
              <w:rPr>
                <w:rFonts w:ascii="Comic Sans MS" w:hAnsi="Comic Sans MS"/>
                <w:color w:val="auto"/>
                <w:sz w:val="22"/>
                <w:szCs w:val="22"/>
              </w:rPr>
            </w:pPr>
            <w:r w:rsidRPr="00967C9B">
              <w:rPr>
                <w:rFonts w:ascii="Comic Sans MS" w:hAnsi="Comic Sans MS"/>
                <w:color w:val="auto"/>
                <w:sz w:val="22"/>
                <w:szCs w:val="22"/>
              </w:rP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Pr="00967C9B" w:rsidRDefault="009D71E8">
            <w:pPr>
              <w:pStyle w:val="TableHeader"/>
              <w:jc w:val="left"/>
              <w:rPr>
                <w:rFonts w:ascii="Comic Sans MS" w:hAnsi="Comic Sans MS"/>
                <w:color w:val="auto"/>
                <w:sz w:val="22"/>
                <w:szCs w:val="22"/>
              </w:rPr>
            </w:pPr>
            <w:r w:rsidRPr="00967C9B">
              <w:rPr>
                <w:rFonts w:ascii="Comic Sans MS" w:hAnsi="Comic Sans MS"/>
                <w:color w:val="auto"/>
                <w:sz w:val="22"/>
                <w:szCs w:val="22"/>
              </w:rP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Pr="00967C9B" w:rsidRDefault="009D71E8">
            <w:pPr>
              <w:pStyle w:val="TableHeader"/>
              <w:jc w:val="left"/>
              <w:rPr>
                <w:rFonts w:ascii="Comic Sans MS" w:hAnsi="Comic Sans MS"/>
                <w:color w:val="auto"/>
                <w:sz w:val="22"/>
                <w:szCs w:val="22"/>
              </w:rPr>
            </w:pPr>
            <w:r w:rsidRPr="00967C9B">
              <w:rPr>
                <w:rFonts w:ascii="Comic Sans MS" w:hAnsi="Comic Sans MS"/>
                <w:color w:val="auto"/>
                <w:sz w:val="22"/>
                <w:szCs w:val="22"/>
              </w:rPr>
              <w:t>Challenge number(s) addressed</w:t>
            </w:r>
          </w:p>
        </w:tc>
      </w:tr>
      <w:tr w:rsidR="00B07848" w:rsidRPr="00204326" w14:paraId="287F479C" w14:textId="77777777" w:rsidTr="00B07848">
        <w:trPr>
          <w:trHeight w:val="6590"/>
        </w:trPr>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99BB7" w14:textId="77777777" w:rsidR="00B07848" w:rsidRDefault="00B07848" w:rsidP="00B07848">
            <w:pPr>
              <w:pStyle w:val="TableRow"/>
              <w:rPr>
                <w:rFonts w:ascii="Comic Sans MS" w:hAnsi="Comic Sans MS"/>
                <w:b/>
                <w:color w:val="auto"/>
                <w:sz w:val="22"/>
                <w:szCs w:val="22"/>
              </w:rPr>
            </w:pPr>
            <w:r w:rsidRPr="00204326">
              <w:rPr>
                <w:rFonts w:ascii="Comic Sans MS" w:hAnsi="Comic Sans MS"/>
                <w:b/>
                <w:color w:val="auto"/>
                <w:sz w:val="22"/>
                <w:szCs w:val="22"/>
              </w:rPr>
              <w:t>Thrive</w:t>
            </w:r>
          </w:p>
          <w:p w14:paraId="2F77AB6D" w14:textId="77777777" w:rsidR="00B07848" w:rsidRDefault="00B07848" w:rsidP="00B07848">
            <w:pPr>
              <w:pStyle w:val="TableRow"/>
              <w:rPr>
                <w:rFonts w:ascii="Comic Sans MS" w:hAnsi="Comic Sans MS"/>
                <w:color w:val="auto"/>
                <w:sz w:val="22"/>
                <w:szCs w:val="22"/>
              </w:rPr>
            </w:pPr>
            <w:r w:rsidRPr="00204326">
              <w:rPr>
                <w:rFonts w:ascii="Comic Sans MS" w:hAnsi="Comic Sans MS"/>
                <w:color w:val="auto"/>
                <w:sz w:val="22"/>
                <w:szCs w:val="22"/>
              </w:rPr>
              <w:t xml:space="preserve">Support for all staff in embedding the Thrive </w:t>
            </w:r>
            <w:proofErr w:type="gramStart"/>
            <w:r w:rsidRPr="00204326">
              <w:rPr>
                <w:rFonts w:ascii="Comic Sans MS" w:hAnsi="Comic Sans MS"/>
                <w:color w:val="auto"/>
                <w:sz w:val="22"/>
                <w:szCs w:val="22"/>
              </w:rPr>
              <w:t>approach  within</w:t>
            </w:r>
            <w:proofErr w:type="gramEnd"/>
            <w:r w:rsidRPr="00204326">
              <w:rPr>
                <w:rFonts w:ascii="Comic Sans MS" w:hAnsi="Comic Sans MS"/>
                <w:color w:val="auto"/>
                <w:sz w:val="22"/>
                <w:szCs w:val="22"/>
              </w:rPr>
              <w:t xml:space="preserve"> school.</w:t>
            </w:r>
          </w:p>
          <w:p w14:paraId="1CF83650" w14:textId="31F1BE5E" w:rsidR="00B07848" w:rsidRPr="00F3677B" w:rsidRDefault="00B07848" w:rsidP="00B07848">
            <w:pPr>
              <w:pStyle w:val="TableRow"/>
              <w:rPr>
                <w:rFonts w:ascii="Comic Sans MS" w:hAnsi="Comic Sans MS"/>
                <w:color w:val="auto"/>
                <w:sz w:val="22"/>
                <w:szCs w:val="22"/>
              </w:rPr>
            </w:pPr>
            <w:r w:rsidRPr="00F3677B">
              <w:rPr>
                <w:rFonts w:ascii="Comic Sans MS" w:hAnsi="Comic Sans MS"/>
                <w:color w:val="auto"/>
                <w:sz w:val="22"/>
                <w:szCs w:val="22"/>
              </w:rPr>
              <w:t>Designated staff to be given time to analyse Thrive and embed subsequent actions required.</w:t>
            </w:r>
            <w:r w:rsidR="00C4091D">
              <w:rPr>
                <w:rFonts w:ascii="Comic Sans MS" w:hAnsi="Comic Sans MS"/>
                <w:color w:val="auto"/>
                <w:sz w:val="22"/>
                <w:szCs w:val="22"/>
              </w:rPr>
              <w:t xml:space="preserve"> Support for class teachers to develop and embed thrive approach consistently for PP children.</w:t>
            </w:r>
          </w:p>
          <w:p w14:paraId="52C83572" w14:textId="77777777" w:rsidR="00B07848" w:rsidRPr="00204326" w:rsidRDefault="00B07848" w:rsidP="00F3677B">
            <w:pPr>
              <w:pStyle w:val="TableRow"/>
              <w:rPr>
                <w:rFonts w:ascii="Comic Sans MS" w:hAnsi="Comic Sans MS"/>
                <w:b/>
                <w:color w:val="auto"/>
                <w:sz w:val="22"/>
                <w:szCs w:val="22"/>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B19DAE" w14:textId="72C2DC95" w:rsidR="00C4091D" w:rsidRDefault="00C4091D" w:rsidP="00B07848">
            <w:pPr>
              <w:pStyle w:val="TableRowCentered"/>
              <w:ind w:left="0"/>
              <w:jc w:val="left"/>
              <w:rPr>
                <w:rFonts w:ascii="Comic Sans MS" w:hAnsi="Comic Sans MS"/>
                <w:color w:val="auto"/>
                <w:sz w:val="22"/>
                <w:szCs w:val="22"/>
              </w:rPr>
            </w:pPr>
            <w:r>
              <w:rPr>
                <w:rFonts w:ascii="Comic Sans MS" w:hAnsi="Comic Sans MS"/>
                <w:color w:val="auto"/>
                <w:sz w:val="22"/>
                <w:szCs w:val="22"/>
              </w:rPr>
              <w:t>Children need to have their basic SEMH needs met before they are able to thrive academically.</w:t>
            </w:r>
          </w:p>
          <w:p w14:paraId="53E99BE2" w14:textId="06A39C58" w:rsidR="00B07848" w:rsidRPr="00204326" w:rsidRDefault="00B07848" w:rsidP="00B07848">
            <w:pPr>
              <w:pStyle w:val="TableRowCentered"/>
              <w:ind w:left="0"/>
              <w:jc w:val="left"/>
              <w:rPr>
                <w:rFonts w:ascii="Comic Sans MS" w:hAnsi="Comic Sans MS"/>
                <w:color w:val="auto"/>
                <w:sz w:val="22"/>
                <w:szCs w:val="22"/>
              </w:rPr>
            </w:pPr>
            <w:r w:rsidRPr="00204326">
              <w:rPr>
                <w:rFonts w:ascii="Comic Sans MS" w:hAnsi="Comic Sans MS"/>
                <w:color w:val="auto"/>
                <w:sz w:val="22"/>
                <w:szCs w:val="22"/>
              </w:rPr>
              <w:t>Broad SEMH covered with this approach.</w:t>
            </w:r>
          </w:p>
          <w:p w14:paraId="440E0AC3" w14:textId="77777777" w:rsidR="00B07848" w:rsidRPr="00204326" w:rsidRDefault="00B07848" w:rsidP="00B07848">
            <w:pPr>
              <w:pStyle w:val="TableRowCentered"/>
              <w:jc w:val="left"/>
              <w:rPr>
                <w:rFonts w:ascii="Comic Sans MS" w:hAnsi="Comic Sans MS"/>
                <w:color w:val="auto"/>
                <w:sz w:val="22"/>
                <w:szCs w:val="22"/>
                <w:shd w:val="clear" w:color="auto" w:fill="FFFFFF"/>
              </w:rPr>
            </w:pPr>
            <w:r w:rsidRPr="00204326">
              <w:rPr>
                <w:rFonts w:ascii="Comic Sans MS" w:hAnsi="Comic Sans MS"/>
                <w:color w:val="auto"/>
                <w:sz w:val="22"/>
                <w:szCs w:val="22"/>
                <w:shd w:val="clear" w:color="auto" w:fill="FFFFFF"/>
              </w:rPr>
              <w:t>The average impact of metacognition and self-regulation strategies is an additional seven months’ progress over the course of a year.</w:t>
            </w:r>
          </w:p>
          <w:p w14:paraId="69BFB6A0" w14:textId="77777777" w:rsidR="00B07848" w:rsidRPr="00204326" w:rsidRDefault="00B07848" w:rsidP="00B07848">
            <w:pPr>
              <w:pStyle w:val="TableRowCentered"/>
              <w:jc w:val="left"/>
              <w:rPr>
                <w:rFonts w:ascii="Comic Sans MS" w:hAnsi="Comic Sans MS"/>
                <w:color w:val="auto"/>
                <w:sz w:val="22"/>
                <w:szCs w:val="22"/>
                <w:shd w:val="clear" w:color="auto" w:fill="FFFFFF"/>
              </w:rPr>
            </w:pPr>
            <w:r w:rsidRPr="00204326">
              <w:rPr>
                <w:rFonts w:ascii="Comic Sans MS" w:hAnsi="Comic Sans MS"/>
                <w:color w:val="auto"/>
                <w:sz w:val="22"/>
                <w:szCs w:val="22"/>
                <w:shd w:val="clear" w:color="auto" w:fill="FFFFFF"/>
              </w:rPr>
              <w:t>Metacognition and self-regulation approaches to teaching support pupils to think about their own learning more explicitly, often by teaching them specific strategies for planning, monitoring, and evaluating their learning.</w:t>
            </w:r>
          </w:p>
          <w:p w14:paraId="104E51A9" w14:textId="1AA53796" w:rsidR="00B07848" w:rsidRPr="00300D3D" w:rsidRDefault="003418CC" w:rsidP="00300D3D">
            <w:pPr>
              <w:pStyle w:val="TableRowCentered"/>
              <w:jc w:val="left"/>
              <w:rPr>
                <w:rFonts w:ascii="Comic Sans MS" w:hAnsi="Comic Sans MS"/>
                <w:color w:val="auto"/>
                <w:sz w:val="22"/>
                <w:szCs w:val="22"/>
                <w:shd w:val="clear" w:color="auto" w:fill="FFFFFF"/>
              </w:rPr>
            </w:pPr>
            <w:r>
              <w:rPr>
                <w:rFonts w:ascii="Comic Sans MS" w:hAnsi="Comic Sans MS"/>
                <w:color w:val="auto"/>
                <w:sz w:val="22"/>
                <w:szCs w:val="22"/>
                <w:shd w:val="clear" w:color="auto" w:fill="FFFFFF"/>
              </w:rPr>
              <w:t>Interventions are</w:t>
            </w:r>
            <w:r w:rsidR="00B07848" w:rsidRPr="00204326">
              <w:rPr>
                <w:rFonts w:ascii="Comic Sans MS" w:hAnsi="Comic Sans MS"/>
                <w:color w:val="auto"/>
                <w:sz w:val="22"/>
                <w:szCs w:val="22"/>
                <w:shd w:val="clear" w:color="auto" w:fill="FFFFFF"/>
              </w:rPr>
              <w:t xml:space="preserve"> designed to give pupils a repertoire of strategies to choose from and the skills to select the most suitable strategy for a given learning task</w:t>
            </w:r>
            <w:r w:rsidR="00B07848">
              <w:rPr>
                <w:rFonts w:ascii="Comic Sans MS" w:hAnsi="Comic Sans MS"/>
                <w:color w:val="auto"/>
                <w:sz w:val="22"/>
                <w:szCs w:val="22"/>
                <w:shd w:val="clear" w:color="auto" w:fill="FFFFFF"/>
              </w:rPr>
              <w:t>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A2D7FB" w14:textId="77777777" w:rsidR="00B07848" w:rsidRDefault="00B07848">
            <w:pPr>
              <w:pStyle w:val="TableRowCentered"/>
              <w:jc w:val="left"/>
              <w:rPr>
                <w:rFonts w:ascii="Comic Sans MS" w:hAnsi="Comic Sans MS"/>
                <w:color w:val="auto"/>
                <w:sz w:val="22"/>
                <w:szCs w:val="22"/>
              </w:rPr>
            </w:pPr>
            <w:r>
              <w:rPr>
                <w:rFonts w:ascii="Comic Sans MS" w:hAnsi="Comic Sans MS"/>
                <w:color w:val="auto"/>
                <w:sz w:val="22"/>
                <w:szCs w:val="22"/>
              </w:rPr>
              <w:t>4</w:t>
            </w:r>
          </w:p>
          <w:p w14:paraId="42C55CA0" w14:textId="6138D03A" w:rsidR="009B51B0" w:rsidRPr="00204326" w:rsidRDefault="009B51B0">
            <w:pPr>
              <w:pStyle w:val="TableRowCentered"/>
              <w:jc w:val="left"/>
              <w:rPr>
                <w:rFonts w:ascii="Comic Sans MS" w:hAnsi="Comic Sans MS"/>
                <w:color w:val="auto"/>
                <w:sz w:val="22"/>
                <w:szCs w:val="22"/>
              </w:rPr>
            </w:pPr>
            <w:r>
              <w:rPr>
                <w:rFonts w:ascii="Comic Sans MS" w:hAnsi="Comic Sans MS"/>
                <w:color w:val="auto"/>
                <w:sz w:val="22"/>
                <w:szCs w:val="22"/>
              </w:rPr>
              <w:t>£2,700</w:t>
            </w:r>
          </w:p>
        </w:tc>
      </w:tr>
      <w:tr w:rsidR="00204326" w:rsidRPr="00204326" w14:paraId="5447289A"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18D55E" w14:textId="77777777" w:rsidR="00204326" w:rsidRPr="00B07848" w:rsidRDefault="00B07848" w:rsidP="00967C9B">
            <w:pPr>
              <w:pStyle w:val="TableRow"/>
              <w:rPr>
                <w:rFonts w:ascii="Comic Sans MS" w:hAnsi="Comic Sans MS"/>
                <w:color w:val="auto"/>
                <w:sz w:val="22"/>
                <w:szCs w:val="22"/>
              </w:rPr>
            </w:pPr>
            <w:r w:rsidRPr="00B07848">
              <w:rPr>
                <w:rFonts w:ascii="Comic Sans MS" w:hAnsi="Comic Sans MS"/>
                <w:color w:val="auto"/>
                <w:sz w:val="22"/>
                <w:szCs w:val="22"/>
              </w:rPr>
              <w:t>Auditing restorative actions, analysing patterns of behaviour and implementing alternative behaviour plans for individual children.</w:t>
            </w:r>
          </w:p>
          <w:p w14:paraId="475C09DE" w14:textId="104DB95F" w:rsidR="00B07848" w:rsidRPr="00204326" w:rsidRDefault="00B07848" w:rsidP="00967C9B">
            <w:pPr>
              <w:pStyle w:val="TableRow"/>
              <w:rPr>
                <w:rFonts w:ascii="Comic Sans MS" w:hAnsi="Comic Sans MS"/>
                <w:b/>
                <w:color w:val="auto"/>
                <w:sz w:val="22"/>
                <w:szCs w:val="22"/>
              </w:rPr>
            </w:pPr>
            <w:r w:rsidRPr="00B07848">
              <w:rPr>
                <w:rFonts w:ascii="Comic Sans MS" w:hAnsi="Comic Sans MS"/>
                <w:color w:val="auto"/>
                <w:sz w:val="22"/>
                <w:szCs w:val="22"/>
              </w:rPr>
              <w:t>Delivering professional development for staff on behavioural strategies and de-escalation techniques.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B946B1" w14:textId="00B4D80E" w:rsidR="00934B65" w:rsidRDefault="00934B65" w:rsidP="00934B65">
            <w:pPr>
              <w:pStyle w:val="TableRowCentered"/>
              <w:ind w:left="0"/>
              <w:jc w:val="left"/>
              <w:rPr>
                <w:rFonts w:ascii="Comic Sans MS" w:hAnsi="Comic Sans MS"/>
                <w:color w:val="auto"/>
                <w:sz w:val="22"/>
              </w:rPr>
            </w:pPr>
            <w:r w:rsidRPr="003D7A75">
              <w:rPr>
                <w:rFonts w:ascii="Comic Sans MS" w:hAnsi="Comic Sans MS"/>
                <w:color w:val="auto"/>
                <w:sz w:val="22"/>
              </w:rPr>
              <w:t>Behaviour -Moderate impact for low cost based on extensive evidence. +4 EFF.</w:t>
            </w:r>
          </w:p>
          <w:p w14:paraId="34D15293" w14:textId="77777777" w:rsidR="00300D3D" w:rsidRPr="003D7A75" w:rsidRDefault="00300D3D" w:rsidP="00934B65">
            <w:pPr>
              <w:pStyle w:val="TableRowCentered"/>
              <w:ind w:left="0"/>
              <w:jc w:val="left"/>
              <w:rPr>
                <w:rFonts w:ascii="Comic Sans MS" w:hAnsi="Comic Sans MS"/>
                <w:color w:val="auto"/>
                <w:sz w:val="22"/>
              </w:rPr>
            </w:pPr>
          </w:p>
          <w:p w14:paraId="30F351F5" w14:textId="77777777" w:rsidR="00204326" w:rsidRPr="00204326" w:rsidRDefault="00204326" w:rsidP="00967C9B">
            <w:pPr>
              <w:pStyle w:val="TableRowCentered"/>
              <w:ind w:left="0"/>
              <w:jc w:val="left"/>
              <w:rPr>
                <w:rFonts w:ascii="Comic Sans MS" w:hAnsi="Comic Sans MS"/>
                <w:color w:val="auto"/>
                <w:sz w:val="22"/>
                <w:szCs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451051" w14:textId="77777777" w:rsidR="00204326" w:rsidRDefault="00B07848">
            <w:pPr>
              <w:pStyle w:val="TableRowCentered"/>
              <w:jc w:val="left"/>
              <w:rPr>
                <w:rFonts w:ascii="Comic Sans MS" w:hAnsi="Comic Sans MS"/>
                <w:color w:val="auto"/>
                <w:sz w:val="22"/>
                <w:szCs w:val="22"/>
              </w:rPr>
            </w:pPr>
            <w:r>
              <w:rPr>
                <w:rFonts w:ascii="Comic Sans MS" w:hAnsi="Comic Sans MS"/>
                <w:color w:val="auto"/>
                <w:sz w:val="22"/>
                <w:szCs w:val="22"/>
              </w:rPr>
              <w:t>4</w:t>
            </w:r>
          </w:p>
          <w:p w14:paraId="019BE259" w14:textId="75FF69EB" w:rsidR="009B51B0" w:rsidRPr="00204326" w:rsidRDefault="0092535F">
            <w:pPr>
              <w:pStyle w:val="TableRowCentered"/>
              <w:jc w:val="left"/>
              <w:rPr>
                <w:rFonts w:ascii="Comic Sans MS" w:hAnsi="Comic Sans MS"/>
                <w:color w:val="auto"/>
                <w:sz w:val="22"/>
                <w:szCs w:val="22"/>
              </w:rPr>
            </w:pPr>
            <w:r>
              <w:rPr>
                <w:rFonts w:ascii="Comic Sans MS" w:hAnsi="Comic Sans MS"/>
                <w:color w:val="auto"/>
                <w:sz w:val="22"/>
                <w:szCs w:val="22"/>
              </w:rPr>
              <w:t>£180</w:t>
            </w:r>
          </w:p>
        </w:tc>
      </w:tr>
      <w:tr w:rsidR="00204326" w:rsidRPr="00BC0958" w14:paraId="763E1D17"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DC5FB8" w14:textId="77777777" w:rsidR="00204326" w:rsidRPr="00204326" w:rsidRDefault="00204326" w:rsidP="00204326">
            <w:pPr>
              <w:spacing w:before="60" w:after="120" w:line="240" w:lineRule="auto"/>
              <w:ind w:left="28" w:right="57"/>
              <w:rPr>
                <w:rFonts w:ascii="Comic Sans MS" w:hAnsi="Comic Sans MS" w:cs="Arial"/>
                <w:color w:val="auto"/>
                <w:sz w:val="22"/>
                <w:szCs w:val="22"/>
              </w:rPr>
            </w:pPr>
            <w:r w:rsidRPr="00204326">
              <w:rPr>
                <w:rFonts w:ascii="Comic Sans MS" w:hAnsi="Comic Sans MS"/>
                <w:color w:val="auto"/>
                <w:sz w:val="22"/>
                <w:szCs w:val="22"/>
              </w:rPr>
              <w:t xml:space="preserve">Enhancement of our maths teaching and curriculum planning in line with </w:t>
            </w:r>
            <w:proofErr w:type="spellStart"/>
            <w:r w:rsidRPr="00204326">
              <w:rPr>
                <w:rFonts w:ascii="Comic Sans MS" w:hAnsi="Comic Sans MS"/>
                <w:color w:val="auto"/>
                <w:sz w:val="22"/>
                <w:szCs w:val="22"/>
              </w:rPr>
              <w:t>DfE</w:t>
            </w:r>
            <w:proofErr w:type="spellEnd"/>
            <w:r w:rsidRPr="00204326">
              <w:rPr>
                <w:rFonts w:ascii="Comic Sans MS" w:hAnsi="Comic Sans MS"/>
                <w:color w:val="auto"/>
                <w:sz w:val="22"/>
                <w:szCs w:val="22"/>
              </w:rPr>
              <w:t xml:space="preserve"> and EEF guidance.</w:t>
            </w:r>
          </w:p>
          <w:p w14:paraId="6B4A61CE" w14:textId="429596D0" w:rsidR="00204326" w:rsidRPr="00967C9B" w:rsidRDefault="00204326" w:rsidP="00204326">
            <w:pPr>
              <w:pStyle w:val="TableRow"/>
              <w:rPr>
                <w:rFonts w:ascii="Comic Sans MS" w:hAnsi="Comic Sans MS"/>
                <w:b/>
                <w:color w:val="000000" w:themeColor="text1"/>
                <w:sz w:val="22"/>
                <w:szCs w:val="22"/>
              </w:rPr>
            </w:pPr>
            <w:r w:rsidRPr="00204326">
              <w:rPr>
                <w:rFonts w:ascii="Comic Sans MS" w:hAnsi="Comic Sans MS"/>
                <w:color w:val="auto"/>
                <w:sz w:val="22"/>
                <w:szCs w:val="22"/>
              </w:rPr>
              <w:t xml:space="preserve">We </w:t>
            </w:r>
            <w:r w:rsidR="00F3677B">
              <w:rPr>
                <w:rFonts w:ascii="Comic Sans MS" w:hAnsi="Comic Sans MS"/>
                <w:color w:val="auto"/>
                <w:sz w:val="22"/>
                <w:szCs w:val="22"/>
              </w:rPr>
              <w:t xml:space="preserve">will enable </w:t>
            </w:r>
            <w:r w:rsidRPr="00204326">
              <w:rPr>
                <w:rFonts w:ascii="Comic Sans MS" w:hAnsi="Comic Sans MS"/>
                <w:color w:val="auto"/>
                <w:sz w:val="22"/>
                <w:szCs w:val="22"/>
              </w:rPr>
              <w:t xml:space="preserve">teacher release time to embed key elements of guidance in school and to access </w:t>
            </w:r>
            <w:r>
              <w:rPr>
                <w:rFonts w:ascii="Comic Sans MS" w:hAnsi="Comic Sans MS"/>
                <w:color w:val="auto"/>
                <w:sz w:val="22"/>
                <w:szCs w:val="22"/>
              </w:rPr>
              <w:t xml:space="preserve"> </w:t>
            </w:r>
            <w:r w:rsidRPr="00204326">
              <w:rPr>
                <w:rFonts w:ascii="Comic Sans MS" w:hAnsi="Comic Sans MS"/>
                <w:color w:val="auto"/>
                <w:sz w:val="22"/>
                <w:szCs w:val="22"/>
              </w:rPr>
              <w:t>CPD (including Teaching for Mastery training</w:t>
            </w:r>
            <w:r>
              <w:rPr>
                <w:rFonts w:ascii="Comic Sans MS" w:hAnsi="Comic Sans MS"/>
                <w:color w:val="auto"/>
                <w:sz w:val="22"/>
                <w:szCs w:val="22"/>
              </w:rPr>
              <w: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AC10A3" w14:textId="77777777" w:rsidR="00204326" w:rsidRPr="00204326" w:rsidRDefault="00204326" w:rsidP="00204326">
            <w:pPr>
              <w:spacing w:before="60" w:after="60" w:line="240" w:lineRule="auto"/>
              <w:ind w:left="57" w:right="57"/>
              <w:rPr>
                <w:rFonts w:ascii="Comic Sans MS" w:hAnsi="Comic Sans MS" w:cs="Arial"/>
                <w:iCs/>
                <w:color w:val="auto"/>
                <w:sz w:val="22"/>
                <w:szCs w:val="22"/>
              </w:rPr>
            </w:pPr>
            <w:r w:rsidRPr="00204326">
              <w:rPr>
                <w:rFonts w:ascii="Comic Sans MS" w:hAnsi="Comic Sans MS" w:cs="Arial"/>
                <w:iCs/>
                <w:color w:val="auto"/>
                <w:sz w:val="22"/>
                <w:szCs w:val="22"/>
              </w:rPr>
              <w:t xml:space="preserve">The </w:t>
            </w:r>
            <w:proofErr w:type="spellStart"/>
            <w:r w:rsidRPr="00204326">
              <w:rPr>
                <w:rFonts w:ascii="Comic Sans MS" w:hAnsi="Comic Sans MS" w:cs="Arial"/>
                <w:iCs/>
                <w:color w:val="auto"/>
                <w:sz w:val="22"/>
                <w:szCs w:val="22"/>
              </w:rPr>
              <w:t>DfE</w:t>
            </w:r>
            <w:proofErr w:type="spellEnd"/>
            <w:r w:rsidRPr="00204326">
              <w:rPr>
                <w:rFonts w:ascii="Comic Sans MS" w:hAnsi="Comic Sans MS" w:cs="Arial"/>
                <w:iCs/>
                <w:color w:val="auto"/>
                <w:sz w:val="22"/>
                <w:szCs w:val="22"/>
              </w:rPr>
              <w:t xml:space="preserve"> non-statutory guidance has been produced in conjunction with the National Centre for Excellence in the Teaching of Mathematics, drawing on evidence-based approaches: </w:t>
            </w:r>
          </w:p>
          <w:p w14:paraId="194B0063" w14:textId="4C1F1366" w:rsidR="00204326" w:rsidRPr="00204326" w:rsidRDefault="00204326" w:rsidP="00204326">
            <w:pPr>
              <w:spacing w:before="120" w:after="60" w:line="240" w:lineRule="auto"/>
              <w:ind w:left="57" w:right="57"/>
              <w:rPr>
                <w:rFonts w:ascii="Comic Sans MS" w:hAnsi="Comic Sans MS" w:cs="Arial"/>
                <w:color w:val="auto"/>
                <w:sz w:val="22"/>
                <w:szCs w:val="22"/>
              </w:rPr>
            </w:pPr>
          </w:p>
          <w:p w14:paraId="1F9714D9" w14:textId="7188E79A" w:rsidR="00204326" w:rsidRPr="00204326" w:rsidRDefault="00204326" w:rsidP="00204326">
            <w:pPr>
              <w:pStyle w:val="TableRowCentered"/>
              <w:ind w:left="0"/>
              <w:jc w:val="left"/>
              <w:rPr>
                <w:rFonts w:ascii="Comic Sans MS" w:hAnsi="Comic Sans MS"/>
                <w:color w:val="auto"/>
                <w:sz w:val="22"/>
                <w:szCs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CF1EBF" w14:textId="77777777" w:rsidR="00204326" w:rsidRDefault="00204326">
            <w:pPr>
              <w:pStyle w:val="TableRowCentered"/>
              <w:jc w:val="left"/>
              <w:rPr>
                <w:rFonts w:ascii="Comic Sans MS" w:hAnsi="Comic Sans MS"/>
                <w:color w:val="auto"/>
                <w:sz w:val="22"/>
                <w:szCs w:val="22"/>
              </w:rPr>
            </w:pPr>
            <w:r>
              <w:rPr>
                <w:rFonts w:ascii="Comic Sans MS" w:hAnsi="Comic Sans MS"/>
                <w:color w:val="auto"/>
                <w:sz w:val="22"/>
                <w:szCs w:val="22"/>
              </w:rPr>
              <w:t>2</w:t>
            </w:r>
          </w:p>
          <w:p w14:paraId="020789CD" w14:textId="2C10E6AE" w:rsidR="009B51B0" w:rsidRDefault="009B51B0">
            <w:pPr>
              <w:pStyle w:val="TableRowCentered"/>
              <w:jc w:val="left"/>
              <w:rPr>
                <w:rFonts w:ascii="Comic Sans MS" w:hAnsi="Comic Sans MS"/>
                <w:color w:val="auto"/>
                <w:sz w:val="22"/>
                <w:szCs w:val="22"/>
              </w:rPr>
            </w:pPr>
            <w:r>
              <w:rPr>
                <w:rFonts w:ascii="Comic Sans MS" w:hAnsi="Comic Sans MS"/>
                <w:color w:val="auto"/>
                <w:sz w:val="22"/>
                <w:szCs w:val="22"/>
              </w:rPr>
              <w:t>£200</w:t>
            </w:r>
          </w:p>
        </w:tc>
      </w:tr>
    </w:tbl>
    <w:p w14:paraId="2A7D5522" w14:textId="77777777" w:rsidR="00E66558" w:rsidRPr="00BC0958" w:rsidRDefault="00E66558" w:rsidP="00ED5108">
      <w:pPr>
        <w:rPr>
          <w:rFonts w:ascii="Comic Sans MS" w:hAnsi="Comic Sans MS"/>
          <w:color w:val="FF0000"/>
          <w:sz w:val="22"/>
          <w:szCs w:val="22"/>
        </w:rPr>
      </w:pPr>
    </w:p>
    <w:p w14:paraId="2A7D5523" w14:textId="5B2BE35F" w:rsidR="00E66558" w:rsidRPr="00FF38E0" w:rsidRDefault="009D71E8" w:rsidP="00AA355B">
      <w:pPr>
        <w:pStyle w:val="Heading3"/>
        <w:rPr>
          <w:rFonts w:ascii="Comic Sans MS" w:hAnsi="Comic Sans MS"/>
          <w:color w:val="auto"/>
          <w:sz w:val="22"/>
          <w:szCs w:val="22"/>
        </w:rPr>
      </w:pPr>
      <w:r w:rsidRPr="00FF38E0">
        <w:rPr>
          <w:rFonts w:ascii="Comic Sans MS" w:hAnsi="Comic Sans MS"/>
          <w:color w:val="auto"/>
          <w:sz w:val="22"/>
          <w:szCs w:val="22"/>
        </w:rPr>
        <w:t xml:space="preserve">Targeted academic support (for example, </w:t>
      </w:r>
      <w:r w:rsidR="00D33FE5" w:rsidRPr="00FF38E0">
        <w:rPr>
          <w:rFonts w:ascii="Comic Sans MS" w:hAnsi="Comic Sans MS"/>
          <w:color w:val="auto"/>
          <w:sz w:val="22"/>
          <w:szCs w:val="22"/>
        </w:rPr>
        <w:t>tutoring, one-to-one support</w:t>
      </w:r>
      <w:r w:rsidR="00F776E1" w:rsidRPr="00FF38E0">
        <w:rPr>
          <w:rFonts w:ascii="Comic Sans MS" w:hAnsi="Comic Sans MS"/>
          <w:color w:val="auto"/>
          <w:sz w:val="22"/>
          <w:szCs w:val="22"/>
        </w:rPr>
        <w:t>,</w:t>
      </w:r>
      <w:r w:rsidR="00D33FE5" w:rsidRPr="00FF38E0">
        <w:rPr>
          <w:rFonts w:ascii="Comic Sans MS" w:hAnsi="Comic Sans MS"/>
          <w:color w:val="auto"/>
          <w:sz w:val="22"/>
          <w:szCs w:val="22"/>
        </w:rPr>
        <w:t xml:space="preserve"> </w:t>
      </w:r>
      <w:r w:rsidRPr="00FF38E0">
        <w:rPr>
          <w:rFonts w:ascii="Comic Sans MS" w:hAnsi="Comic Sans MS"/>
          <w:color w:val="auto"/>
          <w:sz w:val="22"/>
          <w:szCs w:val="22"/>
        </w:rPr>
        <w:t xml:space="preserve">structured interventions) </w:t>
      </w:r>
    </w:p>
    <w:p w14:paraId="2A7D5524" w14:textId="07AACF4B" w:rsidR="00E66558" w:rsidRPr="00FA4D99" w:rsidRDefault="0006240B">
      <w:pPr>
        <w:rPr>
          <w:rFonts w:ascii="Comic Sans MS" w:hAnsi="Comic Sans MS"/>
          <w:color w:val="auto"/>
          <w:sz w:val="22"/>
          <w:szCs w:val="22"/>
        </w:rPr>
      </w:pPr>
      <w:r w:rsidRPr="00FA4D99">
        <w:rPr>
          <w:rFonts w:ascii="Comic Sans MS" w:hAnsi="Comic Sans MS"/>
          <w:color w:val="auto"/>
          <w:sz w:val="22"/>
          <w:szCs w:val="22"/>
        </w:rPr>
        <w:t>Budgeted cost:</w:t>
      </w:r>
      <w:r w:rsidR="006B0671">
        <w:rPr>
          <w:rFonts w:ascii="Comic Sans MS" w:hAnsi="Comic Sans MS"/>
          <w:color w:val="auto"/>
          <w:sz w:val="22"/>
          <w:szCs w:val="22"/>
        </w:rPr>
        <w:t xml:space="preserve"> £34,1</w:t>
      </w:r>
      <w:r w:rsidR="00FA4D99" w:rsidRPr="00FA4D99">
        <w:rPr>
          <w:rFonts w:ascii="Comic Sans MS" w:hAnsi="Comic Sans MS"/>
          <w:color w:val="auto"/>
          <w:sz w:val="22"/>
          <w:szCs w:val="22"/>
        </w:rPr>
        <w:t>27</w:t>
      </w:r>
    </w:p>
    <w:tbl>
      <w:tblPr>
        <w:tblW w:w="5000" w:type="pct"/>
        <w:tblCellMar>
          <w:left w:w="10" w:type="dxa"/>
          <w:right w:w="10" w:type="dxa"/>
        </w:tblCellMar>
        <w:tblLook w:val="04A0" w:firstRow="1" w:lastRow="0" w:firstColumn="1" w:lastColumn="0" w:noHBand="0" w:noVBand="1"/>
      </w:tblPr>
      <w:tblGrid>
        <w:gridCol w:w="2688"/>
        <w:gridCol w:w="4254"/>
        <w:gridCol w:w="2544"/>
      </w:tblGrid>
      <w:tr w:rsidR="00BC0958" w:rsidRPr="00BC0958" w14:paraId="2A7D5528"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Pr="00AE3794" w:rsidRDefault="009D71E8">
            <w:pPr>
              <w:pStyle w:val="TableHeader"/>
              <w:jc w:val="left"/>
              <w:rPr>
                <w:rFonts w:ascii="Comic Sans MS" w:hAnsi="Comic Sans MS"/>
                <w:color w:val="auto"/>
                <w:sz w:val="22"/>
                <w:szCs w:val="22"/>
              </w:rPr>
            </w:pPr>
            <w:r w:rsidRPr="00AE3794">
              <w:rPr>
                <w:rFonts w:ascii="Comic Sans MS" w:hAnsi="Comic Sans MS"/>
                <w:color w:val="auto"/>
                <w:sz w:val="22"/>
                <w:szCs w:val="22"/>
              </w:rP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Pr="00AE3794" w:rsidRDefault="009D71E8">
            <w:pPr>
              <w:pStyle w:val="TableHeader"/>
              <w:jc w:val="left"/>
              <w:rPr>
                <w:rFonts w:ascii="Comic Sans MS" w:hAnsi="Comic Sans MS"/>
                <w:color w:val="auto"/>
                <w:sz w:val="22"/>
                <w:szCs w:val="22"/>
              </w:rPr>
            </w:pPr>
            <w:r w:rsidRPr="00AE3794">
              <w:rPr>
                <w:rFonts w:ascii="Comic Sans MS" w:hAnsi="Comic Sans MS"/>
                <w:color w:val="auto"/>
                <w:sz w:val="22"/>
                <w:szCs w:val="22"/>
              </w:rP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Pr="00AE3794" w:rsidRDefault="009D71E8">
            <w:pPr>
              <w:pStyle w:val="TableHeader"/>
              <w:jc w:val="left"/>
              <w:rPr>
                <w:rFonts w:ascii="Comic Sans MS" w:hAnsi="Comic Sans MS"/>
                <w:color w:val="auto"/>
                <w:sz w:val="22"/>
                <w:szCs w:val="22"/>
              </w:rPr>
            </w:pPr>
            <w:r w:rsidRPr="00AE3794">
              <w:rPr>
                <w:rFonts w:ascii="Comic Sans MS" w:hAnsi="Comic Sans MS"/>
                <w:color w:val="auto"/>
                <w:sz w:val="22"/>
                <w:szCs w:val="22"/>
              </w:rPr>
              <w:t>Challenge number(s) addressed</w:t>
            </w:r>
          </w:p>
        </w:tc>
      </w:tr>
      <w:tr w:rsidR="00BC0958" w:rsidRPr="00BC0958" w14:paraId="2A7D552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CC5D9D" w14:textId="2DFDA786" w:rsidR="00FC1FE7" w:rsidRPr="00AE3794" w:rsidRDefault="002A1391">
            <w:pPr>
              <w:pStyle w:val="TableRow"/>
              <w:rPr>
                <w:rFonts w:ascii="Comic Sans MS" w:hAnsi="Comic Sans MS"/>
                <w:b/>
                <w:iCs/>
                <w:color w:val="auto"/>
                <w:sz w:val="22"/>
                <w:szCs w:val="22"/>
              </w:rPr>
            </w:pPr>
            <w:r>
              <w:rPr>
                <w:rFonts w:ascii="Comic Sans MS" w:hAnsi="Comic Sans MS"/>
                <w:b/>
                <w:iCs/>
                <w:color w:val="auto"/>
                <w:sz w:val="22"/>
                <w:szCs w:val="22"/>
              </w:rPr>
              <w:t>Writing</w:t>
            </w:r>
            <w:r w:rsidR="00426F25" w:rsidRPr="00AE3794">
              <w:rPr>
                <w:rFonts w:ascii="Comic Sans MS" w:hAnsi="Comic Sans MS"/>
                <w:b/>
                <w:iCs/>
                <w:color w:val="auto"/>
                <w:sz w:val="22"/>
                <w:szCs w:val="22"/>
              </w:rPr>
              <w:t xml:space="preserve"> </w:t>
            </w:r>
          </w:p>
          <w:p w14:paraId="1A36CE68" w14:textId="708C1088" w:rsidR="002A1391" w:rsidRDefault="002A1391">
            <w:pPr>
              <w:pStyle w:val="TableRow"/>
              <w:rPr>
                <w:rFonts w:ascii="Comic Sans MS" w:hAnsi="Comic Sans MS"/>
                <w:iCs/>
                <w:color w:val="auto"/>
                <w:sz w:val="22"/>
                <w:szCs w:val="22"/>
              </w:rPr>
            </w:pPr>
            <w:r>
              <w:rPr>
                <w:rFonts w:ascii="Comic Sans MS" w:hAnsi="Comic Sans MS"/>
                <w:iCs/>
                <w:color w:val="auto"/>
                <w:sz w:val="22"/>
                <w:szCs w:val="22"/>
              </w:rPr>
              <w:t>a) Writing Boosters</w:t>
            </w:r>
          </w:p>
          <w:p w14:paraId="27093AB7" w14:textId="77777777" w:rsidR="003418CC" w:rsidRDefault="002A1391">
            <w:pPr>
              <w:pStyle w:val="TableRow"/>
              <w:rPr>
                <w:rFonts w:ascii="Comic Sans MS" w:hAnsi="Comic Sans MS"/>
                <w:iCs/>
                <w:color w:val="auto"/>
                <w:sz w:val="22"/>
                <w:szCs w:val="22"/>
              </w:rPr>
            </w:pPr>
            <w:r>
              <w:rPr>
                <w:rFonts w:ascii="Comic Sans MS" w:hAnsi="Comic Sans MS"/>
                <w:iCs/>
                <w:color w:val="auto"/>
                <w:sz w:val="22"/>
                <w:szCs w:val="22"/>
              </w:rPr>
              <w:t>b)</w:t>
            </w:r>
            <w:r w:rsidR="009335F8">
              <w:rPr>
                <w:rFonts w:ascii="Comic Sans MS" w:hAnsi="Comic Sans MS"/>
                <w:iCs/>
                <w:color w:val="auto"/>
                <w:sz w:val="22"/>
                <w:szCs w:val="22"/>
              </w:rPr>
              <w:t xml:space="preserve"> </w:t>
            </w:r>
            <w:r w:rsidR="00426F25" w:rsidRPr="00AE3794">
              <w:rPr>
                <w:rFonts w:ascii="Comic Sans MS" w:hAnsi="Comic Sans MS"/>
                <w:iCs/>
                <w:color w:val="auto"/>
                <w:sz w:val="22"/>
                <w:szCs w:val="22"/>
              </w:rPr>
              <w:t xml:space="preserve">Ruth </w:t>
            </w:r>
            <w:proofErr w:type="spellStart"/>
            <w:r w:rsidR="00426F25" w:rsidRPr="00AE3794">
              <w:rPr>
                <w:rFonts w:ascii="Comic Sans MS" w:hAnsi="Comic Sans MS"/>
                <w:iCs/>
                <w:color w:val="auto"/>
                <w:sz w:val="22"/>
                <w:szCs w:val="22"/>
              </w:rPr>
              <w:t>Miskin</w:t>
            </w:r>
            <w:proofErr w:type="spellEnd"/>
            <w:r w:rsidR="00426F25" w:rsidRPr="00AE3794">
              <w:rPr>
                <w:rFonts w:ascii="Comic Sans MS" w:hAnsi="Comic Sans MS"/>
                <w:iCs/>
                <w:color w:val="auto"/>
                <w:sz w:val="22"/>
                <w:szCs w:val="22"/>
              </w:rPr>
              <w:t xml:space="preserve"> spelling intervention</w:t>
            </w:r>
            <w:r w:rsidR="00FC1FE7" w:rsidRPr="00AE3794">
              <w:rPr>
                <w:rFonts w:ascii="Comic Sans MS" w:hAnsi="Comic Sans MS"/>
                <w:iCs/>
                <w:color w:val="auto"/>
                <w:sz w:val="22"/>
                <w:szCs w:val="22"/>
              </w:rPr>
              <w:t>.</w:t>
            </w:r>
            <w:r>
              <w:rPr>
                <w:rFonts w:ascii="Comic Sans MS" w:hAnsi="Comic Sans MS"/>
                <w:iCs/>
                <w:color w:val="auto"/>
                <w:sz w:val="22"/>
                <w:szCs w:val="22"/>
              </w:rPr>
              <w:t xml:space="preserve"> </w:t>
            </w:r>
          </w:p>
          <w:p w14:paraId="2A7D5529" w14:textId="3AA17DC1" w:rsidR="003418CC" w:rsidRPr="00AE3794" w:rsidRDefault="003418CC" w:rsidP="00DD366D">
            <w:pPr>
              <w:pStyle w:val="TableRow"/>
              <w:rPr>
                <w:rFonts w:ascii="Comic Sans MS" w:hAnsi="Comic Sans MS"/>
                <w:color w:val="auto"/>
                <w:sz w:val="22"/>
                <w:szCs w:val="22"/>
              </w:rPr>
            </w:pPr>
            <w:r>
              <w:rPr>
                <w:rFonts w:ascii="Comic Sans MS" w:hAnsi="Comic Sans MS"/>
                <w:iCs/>
                <w:color w:val="auto"/>
                <w:sz w:val="22"/>
                <w:szCs w:val="22"/>
              </w:rPr>
              <w:t>c)</w:t>
            </w:r>
            <w:r w:rsidR="00DD366D">
              <w:rPr>
                <w:rFonts w:ascii="Comic Sans MS" w:hAnsi="Comic Sans MS"/>
                <w:iCs/>
                <w:color w:val="auto"/>
                <w:sz w:val="22"/>
                <w:szCs w:val="22"/>
              </w:rPr>
              <w:t xml:space="preserve"> </w:t>
            </w:r>
            <w:r>
              <w:rPr>
                <w:rFonts w:ascii="Comic Sans MS" w:hAnsi="Comic Sans MS"/>
                <w:color w:val="auto"/>
                <w:sz w:val="22"/>
                <w:szCs w:val="22"/>
              </w:rPr>
              <w:t>Payments</w:t>
            </w:r>
            <w:r w:rsidR="0092535F">
              <w:rPr>
                <w:rFonts w:ascii="Comic Sans MS" w:hAnsi="Comic Sans MS"/>
                <w:color w:val="auto"/>
                <w:sz w:val="22"/>
                <w:szCs w:val="22"/>
              </w:rPr>
              <w:t xml:space="preserve"> to external agencies for diagn</w:t>
            </w:r>
            <w:r>
              <w:rPr>
                <w:rFonts w:ascii="Comic Sans MS" w:hAnsi="Comic Sans MS"/>
                <w:color w:val="auto"/>
                <w:sz w:val="22"/>
                <w:szCs w:val="22"/>
              </w:rPr>
              <w:t xml:space="preserve">osis </w:t>
            </w:r>
            <w:r w:rsidR="00DD366D">
              <w:rPr>
                <w:rFonts w:ascii="Comic Sans MS" w:hAnsi="Comic Sans MS"/>
                <w:color w:val="auto"/>
                <w:sz w:val="22"/>
                <w:szCs w:val="22"/>
              </w:rPr>
              <w:t xml:space="preserve">for specific children </w:t>
            </w:r>
            <w:r>
              <w:rPr>
                <w:rFonts w:ascii="Comic Sans MS" w:hAnsi="Comic Sans MS"/>
                <w:color w:val="auto"/>
                <w:sz w:val="22"/>
                <w:szCs w:val="22"/>
              </w:rPr>
              <w:t>(when this is important for their future academic progress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FA0E7C" w14:textId="77777777" w:rsidR="002A1391" w:rsidRDefault="002A1391">
            <w:pPr>
              <w:pStyle w:val="TableRowCentered"/>
              <w:jc w:val="left"/>
              <w:rPr>
                <w:rFonts w:ascii="Comic Sans MS" w:hAnsi="Comic Sans MS"/>
                <w:color w:val="auto"/>
                <w:sz w:val="22"/>
                <w:szCs w:val="22"/>
              </w:rPr>
            </w:pPr>
          </w:p>
          <w:p w14:paraId="572A89FD" w14:textId="4FD4087C" w:rsidR="002A1391" w:rsidRDefault="00D24E4A">
            <w:pPr>
              <w:pStyle w:val="TableRowCentered"/>
              <w:jc w:val="left"/>
              <w:rPr>
                <w:rFonts w:ascii="Comic Sans MS" w:hAnsi="Comic Sans MS"/>
                <w:color w:val="auto"/>
                <w:sz w:val="22"/>
                <w:szCs w:val="22"/>
              </w:rPr>
            </w:pPr>
            <w:r>
              <w:rPr>
                <w:rFonts w:ascii="Comic Sans MS" w:hAnsi="Comic Sans MS"/>
                <w:color w:val="auto"/>
                <w:sz w:val="22"/>
                <w:szCs w:val="22"/>
              </w:rPr>
              <w:t xml:space="preserve">a) </w:t>
            </w:r>
            <w:proofErr w:type="gramStart"/>
            <w:r w:rsidR="002A1391">
              <w:rPr>
                <w:rFonts w:ascii="Comic Sans MS" w:hAnsi="Comic Sans MS"/>
                <w:color w:val="auto"/>
                <w:sz w:val="22"/>
                <w:szCs w:val="22"/>
              </w:rPr>
              <w:t>Target</w:t>
            </w:r>
            <w:r>
              <w:rPr>
                <w:rFonts w:ascii="Comic Sans MS" w:hAnsi="Comic Sans MS"/>
                <w:color w:val="auto"/>
                <w:sz w:val="22"/>
                <w:szCs w:val="22"/>
              </w:rPr>
              <w:t xml:space="preserve"> </w:t>
            </w:r>
            <w:r w:rsidR="00AF4C07">
              <w:rPr>
                <w:rFonts w:ascii="Comic Sans MS" w:hAnsi="Comic Sans MS"/>
                <w:color w:val="auto"/>
                <w:sz w:val="22"/>
                <w:szCs w:val="22"/>
              </w:rPr>
              <w:t xml:space="preserve"> PP</w:t>
            </w:r>
            <w:proofErr w:type="gramEnd"/>
            <w:r w:rsidR="00AF4C07">
              <w:rPr>
                <w:rFonts w:ascii="Comic Sans MS" w:hAnsi="Comic Sans MS"/>
                <w:color w:val="auto"/>
                <w:sz w:val="22"/>
                <w:szCs w:val="22"/>
              </w:rPr>
              <w:t xml:space="preserve"> children in year 5/6</w:t>
            </w:r>
            <w:r>
              <w:rPr>
                <w:rFonts w:ascii="Comic Sans MS" w:hAnsi="Comic Sans MS"/>
                <w:color w:val="auto"/>
                <w:sz w:val="22"/>
                <w:szCs w:val="22"/>
              </w:rPr>
              <w:t xml:space="preserve"> for writing boosters</w:t>
            </w:r>
            <w:r w:rsidR="00AF4C07">
              <w:rPr>
                <w:rFonts w:ascii="Comic Sans MS" w:hAnsi="Comic Sans MS"/>
                <w:color w:val="auto"/>
                <w:sz w:val="22"/>
                <w:szCs w:val="22"/>
              </w:rPr>
              <w:t>.</w:t>
            </w:r>
          </w:p>
          <w:p w14:paraId="62104C03" w14:textId="628F5BBF" w:rsidR="00BE1D77" w:rsidRDefault="00D24E4A">
            <w:pPr>
              <w:pStyle w:val="TableRowCentered"/>
              <w:jc w:val="left"/>
              <w:rPr>
                <w:rFonts w:ascii="Comic Sans MS" w:hAnsi="Comic Sans MS"/>
                <w:color w:val="auto"/>
                <w:sz w:val="22"/>
                <w:szCs w:val="22"/>
              </w:rPr>
            </w:pPr>
            <w:r>
              <w:rPr>
                <w:rFonts w:ascii="Comic Sans MS" w:hAnsi="Comic Sans MS"/>
                <w:color w:val="auto"/>
                <w:sz w:val="22"/>
                <w:szCs w:val="22"/>
              </w:rPr>
              <w:t xml:space="preserve">b) </w:t>
            </w:r>
            <w:r w:rsidR="00CE7E2A" w:rsidRPr="00AE3794">
              <w:rPr>
                <w:rFonts w:ascii="Comic Sans MS" w:hAnsi="Comic Sans MS"/>
                <w:color w:val="auto"/>
                <w:sz w:val="22"/>
                <w:szCs w:val="22"/>
              </w:rPr>
              <w:t xml:space="preserve">Phonics approaches have a strong evidence base for indicating a positive impact on pupils, particularly from disadvantaged. </w:t>
            </w:r>
            <w:r w:rsidR="00905BBC" w:rsidRPr="00AE3794">
              <w:rPr>
                <w:rFonts w:ascii="Comic Sans MS" w:hAnsi="Comic Sans MS"/>
                <w:color w:val="auto"/>
                <w:sz w:val="22"/>
                <w:szCs w:val="22"/>
              </w:rPr>
              <w:t xml:space="preserve"> </w:t>
            </w:r>
            <w:r w:rsidR="00363377" w:rsidRPr="00AE3794">
              <w:rPr>
                <w:rFonts w:ascii="Comic Sans MS" w:hAnsi="Comic Sans MS"/>
                <w:color w:val="auto"/>
                <w:sz w:val="22"/>
                <w:szCs w:val="22"/>
              </w:rPr>
              <w:t>Targeted phonics interventions have been shown to be more effective when delivered as regular sessio</w:t>
            </w:r>
            <w:r w:rsidR="00CF2280" w:rsidRPr="00AE3794">
              <w:rPr>
                <w:rFonts w:ascii="Comic Sans MS" w:hAnsi="Comic Sans MS"/>
                <w:color w:val="auto"/>
                <w:sz w:val="22"/>
                <w:szCs w:val="22"/>
              </w:rPr>
              <w:t>ns over a period up to 12 weeks.</w:t>
            </w:r>
            <w:r w:rsidR="008368DC">
              <w:rPr>
                <w:rFonts w:ascii="Comic Sans MS" w:hAnsi="Comic Sans MS"/>
                <w:color w:val="auto"/>
                <w:sz w:val="22"/>
                <w:szCs w:val="22"/>
              </w:rPr>
              <w:t xml:space="preserve"> Ruth </w:t>
            </w:r>
            <w:proofErr w:type="spellStart"/>
            <w:r w:rsidR="008368DC">
              <w:rPr>
                <w:rFonts w:ascii="Comic Sans MS" w:hAnsi="Comic Sans MS"/>
                <w:color w:val="auto"/>
                <w:sz w:val="22"/>
                <w:szCs w:val="22"/>
              </w:rPr>
              <w:t>Miskin</w:t>
            </w:r>
            <w:proofErr w:type="spellEnd"/>
            <w:r w:rsidR="008368DC">
              <w:rPr>
                <w:rFonts w:ascii="Comic Sans MS" w:hAnsi="Comic Sans MS"/>
                <w:color w:val="auto"/>
                <w:sz w:val="22"/>
                <w:szCs w:val="22"/>
              </w:rPr>
              <w:t xml:space="preserve"> is a DF</w:t>
            </w:r>
            <w:r w:rsidR="00582C5A">
              <w:rPr>
                <w:rFonts w:ascii="Comic Sans MS" w:hAnsi="Comic Sans MS"/>
                <w:color w:val="auto"/>
                <w:sz w:val="22"/>
                <w:szCs w:val="22"/>
              </w:rPr>
              <w:t>E</w:t>
            </w:r>
            <w:r w:rsidR="00E2575C" w:rsidRPr="00AE3794">
              <w:rPr>
                <w:rFonts w:ascii="Comic Sans MS" w:hAnsi="Comic Sans MS"/>
                <w:color w:val="auto"/>
                <w:sz w:val="22"/>
                <w:szCs w:val="22"/>
              </w:rPr>
              <w:t xml:space="preserve"> validated systematic synthetic phonics programme.</w:t>
            </w:r>
            <w:r w:rsidR="00AE3794">
              <w:rPr>
                <w:rFonts w:ascii="Comic Sans MS" w:hAnsi="Comic Sans MS"/>
                <w:color w:val="auto"/>
                <w:sz w:val="22"/>
                <w:szCs w:val="22"/>
              </w:rPr>
              <w:t xml:space="preserve"> Year 3 staff to implement phonics to those children where this has not been embedded.</w:t>
            </w:r>
            <w:r w:rsidR="009335F8">
              <w:rPr>
                <w:rFonts w:ascii="Comic Sans MS" w:hAnsi="Comic Sans MS"/>
                <w:color w:val="auto"/>
                <w:sz w:val="22"/>
                <w:szCs w:val="22"/>
              </w:rPr>
              <w:t xml:space="preserve"> </w:t>
            </w:r>
          </w:p>
          <w:p w14:paraId="30BFA67F" w14:textId="7EE3001D" w:rsidR="0092535F" w:rsidRDefault="0092535F">
            <w:pPr>
              <w:pStyle w:val="TableRowCentered"/>
              <w:jc w:val="left"/>
              <w:rPr>
                <w:rFonts w:ascii="Comic Sans MS" w:hAnsi="Comic Sans MS"/>
                <w:color w:val="auto"/>
                <w:sz w:val="22"/>
                <w:szCs w:val="22"/>
              </w:rPr>
            </w:pPr>
            <w:proofErr w:type="spellStart"/>
            <w:r>
              <w:rPr>
                <w:rFonts w:ascii="Comic Sans MS" w:hAnsi="Comic Sans MS"/>
                <w:color w:val="auto"/>
                <w:sz w:val="22"/>
                <w:szCs w:val="22"/>
              </w:rPr>
              <w:t>Nessy</w:t>
            </w:r>
            <w:proofErr w:type="spellEnd"/>
            <w:r>
              <w:rPr>
                <w:rFonts w:ascii="Comic Sans MS" w:hAnsi="Comic Sans MS"/>
                <w:color w:val="auto"/>
                <w:sz w:val="22"/>
                <w:szCs w:val="22"/>
              </w:rPr>
              <w:t xml:space="preserve"> scheme daily to impact spelling.</w:t>
            </w:r>
          </w:p>
          <w:p w14:paraId="7C11D17F" w14:textId="765B481E" w:rsidR="009335F8" w:rsidRPr="00AE3794" w:rsidRDefault="009335F8">
            <w:pPr>
              <w:pStyle w:val="TableRowCentered"/>
              <w:jc w:val="left"/>
              <w:rPr>
                <w:rFonts w:ascii="Comic Sans MS" w:hAnsi="Comic Sans MS"/>
                <w:color w:val="auto"/>
                <w:sz w:val="22"/>
                <w:szCs w:val="22"/>
              </w:rPr>
            </w:pPr>
            <w:r>
              <w:rPr>
                <w:rFonts w:ascii="Comic Sans MS" w:hAnsi="Comic Sans MS"/>
                <w:color w:val="auto"/>
                <w:sz w:val="22"/>
                <w:szCs w:val="22"/>
              </w:rPr>
              <w:t>Re stock new workbooks.</w:t>
            </w:r>
          </w:p>
          <w:p w14:paraId="2A7D552A" w14:textId="64D88918" w:rsidR="00E66558" w:rsidRPr="00AE3794" w:rsidRDefault="00363377">
            <w:pPr>
              <w:pStyle w:val="TableRowCentered"/>
              <w:jc w:val="left"/>
              <w:rPr>
                <w:rFonts w:ascii="Comic Sans MS" w:hAnsi="Comic Sans MS"/>
                <w:color w:val="auto"/>
                <w:sz w:val="22"/>
                <w:szCs w:val="22"/>
              </w:rPr>
            </w:pPr>
            <w:r w:rsidRPr="00AE3794">
              <w:rPr>
                <w:color w:val="auto"/>
              </w:rPr>
              <w:t xml:space="preserve"> </w:t>
            </w:r>
            <w:r w:rsidR="00CF2280" w:rsidRPr="00AE3794">
              <w:rPr>
                <w:rFonts w:ascii="Comic Sans MS" w:hAnsi="Comic Sans MS"/>
                <w:color w:val="auto"/>
                <w:sz w:val="22"/>
                <w:szCs w:val="22"/>
              </w:rPr>
              <w:t>High im</w:t>
            </w:r>
            <w:r w:rsidR="00905BBC" w:rsidRPr="00AE3794">
              <w:rPr>
                <w:rFonts w:ascii="Comic Sans MS" w:hAnsi="Comic Sans MS"/>
                <w:color w:val="auto"/>
                <w:sz w:val="22"/>
                <w:szCs w:val="22"/>
              </w:rPr>
              <w:t>pact based on low cost from extensive EFF evidence. +5</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056875" w14:textId="237E1F08" w:rsidR="00E66558" w:rsidRDefault="002A1391">
            <w:pPr>
              <w:pStyle w:val="TableRowCentered"/>
              <w:jc w:val="left"/>
              <w:rPr>
                <w:rFonts w:ascii="Comic Sans MS" w:hAnsi="Comic Sans MS"/>
                <w:color w:val="auto"/>
                <w:sz w:val="22"/>
                <w:szCs w:val="22"/>
              </w:rPr>
            </w:pPr>
            <w:r>
              <w:rPr>
                <w:rFonts w:ascii="Comic Sans MS" w:hAnsi="Comic Sans MS"/>
                <w:color w:val="auto"/>
                <w:sz w:val="22"/>
                <w:szCs w:val="22"/>
              </w:rPr>
              <w:t>1</w:t>
            </w:r>
          </w:p>
          <w:p w14:paraId="3879497D" w14:textId="094E3D96" w:rsidR="0092535F" w:rsidRDefault="0092535F">
            <w:pPr>
              <w:pStyle w:val="TableRowCentered"/>
              <w:jc w:val="left"/>
              <w:rPr>
                <w:rFonts w:ascii="Comic Sans MS" w:hAnsi="Comic Sans MS"/>
                <w:color w:val="auto"/>
                <w:sz w:val="22"/>
                <w:szCs w:val="22"/>
              </w:rPr>
            </w:pPr>
            <w:r>
              <w:rPr>
                <w:rFonts w:ascii="Comic Sans MS" w:hAnsi="Comic Sans MS"/>
                <w:color w:val="auto"/>
                <w:sz w:val="22"/>
                <w:szCs w:val="22"/>
              </w:rPr>
              <w:t>£16,000</w:t>
            </w:r>
          </w:p>
          <w:p w14:paraId="199D5EEA" w14:textId="24D94A7E" w:rsidR="0092535F" w:rsidRPr="00B0198B" w:rsidRDefault="0092535F">
            <w:pPr>
              <w:pStyle w:val="TableRowCentered"/>
              <w:jc w:val="left"/>
              <w:rPr>
                <w:rFonts w:ascii="Comic Sans MS" w:hAnsi="Comic Sans MS"/>
                <w:color w:val="auto"/>
                <w:sz w:val="22"/>
                <w:szCs w:val="22"/>
              </w:rPr>
            </w:pPr>
            <w:r>
              <w:rPr>
                <w:rFonts w:ascii="Comic Sans MS" w:hAnsi="Comic Sans MS"/>
                <w:color w:val="auto"/>
                <w:sz w:val="22"/>
                <w:szCs w:val="22"/>
              </w:rPr>
              <w:t>£1,000</w:t>
            </w:r>
          </w:p>
          <w:p w14:paraId="2A7D552B" w14:textId="5329A510" w:rsidR="00AA226D" w:rsidRPr="00BC0958" w:rsidRDefault="00AA226D">
            <w:pPr>
              <w:pStyle w:val="TableRowCentered"/>
              <w:jc w:val="left"/>
              <w:rPr>
                <w:rFonts w:ascii="Comic Sans MS" w:hAnsi="Comic Sans MS"/>
                <w:color w:val="FF0000"/>
                <w:sz w:val="22"/>
                <w:szCs w:val="22"/>
              </w:rPr>
            </w:pPr>
          </w:p>
        </w:tc>
      </w:tr>
      <w:tr w:rsidR="00BC0958" w:rsidRPr="00BC0958" w14:paraId="2A7D553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164047" w14:textId="77777777" w:rsidR="00FC1FE7" w:rsidRPr="003D7A75" w:rsidRDefault="00FC1FE7">
            <w:pPr>
              <w:pStyle w:val="TableRow"/>
              <w:rPr>
                <w:rFonts w:ascii="Comic Sans MS" w:hAnsi="Comic Sans MS"/>
                <w:b/>
                <w:color w:val="auto"/>
                <w:sz w:val="22"/>
                <w:szCs w:val="22"/>
              </w:rPr>
            </w:pPr>
            <w:r w:rsidRPr="003D7A75">
              <w:rPr>
                <w:rFonts w:ascii="Comic Sans MS" w:hAnsi="Comic Sans MS"/>
                <w:b/>
                <w:color w:val="auto"/>
                <w:sz w:val="22"/>
                <w:szCs w:val="22"/>
              </w:rPr>
              <w:t xml:space="preserve">Maths </w:t>
            </w:r>
          </w:p>
          <w:p w14:paraId="18A84637" w14:textId="21C17985" w:rsidR="00E66558" w:rsidRPr="003D7A75" w:rsidRDefault="00FC1FE7">
            <w:pPr>
              <w:pStyle w:val="TableRow"/>
              <w:rPr>
                <w:rFonts w:ascii="Comic Sans MS" w:hAnsi="Comic Sans MS"/>
                <w:color w:val="auto"/>
                <w:sz w:val="22"/>
                <w:szCs w:val="22"/>
              </w:rPr>
            </w:pPr>
            <w:r w:rsidRPr="003D7A75">
              <w:rPr>
                <w:rFonts w:ascii="Comic Sans MS" w:hAnsi="Comic Sans MS"/>
                <w:color w:val="auto"/>
                <w:sz w:val="22"/>
                <w:szCs w:val="22"/>
              </w:rPr>
              <w:t>Booster Groups</w:t>
            </w:r>
            <w:r w:rsidR="00934B65">
              <w:rPr>
                <w:rFonts w:ascii="Comic Sans MS" w:hAnsi="Comic Sans MS"/>
                <w:color w:val="auto"/>
                <w:sz w:val="22"/>
                <w:szCs w:val="22"/>
              </w:rPr>
              <w:t xml:space="preserve"> for</w:t>
            </w:r>
          </w:p>
          <w:p w14:paraId="7C3E677F" w14:textId="77777777" w:rsidR="00870B89" w:rsidRDefault="00870B89">
            <w:pPr>
              <w:pStyle w:val="TableRow"/>
              <w:rPr>
                <w:rFonts w:ascii="Comic Sans MS" w:hAnsi="Comic Sans MS"/>
                <w:color w:val="auto"/>
                <w:sz w:val="22"/>
                <w:szCs w:val="22"/>
              </w:rPr>
            </w:pPr>
            <w:r w:rsidRPr="003D7A75">
              <w:rPr>
                <w:rFonts w:ascii="Comic Sans MS" w:hAnsi="Comic Sans MS"/>
                <w:color w:val="auto"/>
                <w:sz w:val="22"/>
                <w:szCs w:val="22"/>
              </w:rPr>
              <w:t>Times tables support for PPG</w:t>
            </w:r>
            <w:r w:rsidR="006D28A1" w:rsidRPr="003D7A75">
              <w:rPr>
                <w:rFonts w:ascii="Comic Sans MS" w:hAnsi="Comic Sans MS"/>
                <w:color w:val="auto"/>
                <w:sz w:val="22"/>
                <w:szCs w:val="22"/>
              </w:rPr>
              <w:t xml:space="preserve"> for Year</w:t>
            </w:r>
            <w:r w:rsidR="0004334E">
              <w:rPr>
                <w:rFonts w:ascii="Comic Sans MS" w:hAnsi="Comic Sans MS"/>
                <w:color w:val="auto"/>
                <w:sz w:val="22"/>
                <w:szCs w:val="22"/>
              </w:rPr>
              <w:t>s 3 and</w:t>
            </w:r>
            <w:r w:rsidR="006D28A1" w:rsidRPr="003D7A75">
              <w:rPr>
                <w:rFonts w:ascii="Comic Sans MS" w:hAnsi="Comic Sans MS"/>
                <w:color w:val="auto"/>
                <w:sz w:val="22"/>
                <w:szCs w:val="22"/>
              </w:rPr>
              <w:t xml:space="preserve"> 4</w:t>
            </w:r>
            <w:r w:rsidR="00A11EDA">
              <w:rPr>
                <w:rFonts w:ascii="Comic Sans MS" w:hAnsi="Comic Sans MS"/>
                <w:color w:val="auto"/>
                <w:sz w:val="22"/>
                <w:szCs w:val="22"/>
              </w:rPr>
              <w:t>.</w:t>
            </w:r>
          </w:p>
          <w:p w14:paraId="2A7D552D" w14:textId="2B03D854" w:rsidR="00FA4D99" w:rsidRPr="00BC0958" w:rsidRDefault="00FA4D99">
            <w:pPr>
              <w:pStyle w:val="TableRow"/>
              <w:rPr>
                <w:rFonts w:ascii="Comic Sans MS" w:hAnsi="Comic Sans MS"/>
                <w:color w:val="FF0000"/>
                <w:sz w:val="22"/>
                <w:szCs w:val="22"/>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DD01C4" w14:textId="77777777" w:rsidR="00FA4D99" w:rsidRDefault="00FA4D99">
            <w:pPr>
              <w:pStyle w:val="TableRowCentered"/>
              <w:jc w:val="left"/>
              <w:rPr>
                <w:rFonts w:ascii="Comic Sans MS" w:hAnsi="Comic Sans MS"/>
                <w:color w:val="auto"/>
                <w:sz w:val="22"/>
                <w:szCs w:val="22"/>
              </w:rPr>
            </w:pPr>
            <w:r>
              <w:rPr>
                <w:rFonts w:ascii="Comic Sans MS" w:hAnsi="Comic Sans MS"/>
                <w:color w:val="auto"/>
                <w:sz w:val="22"/>
                <w:szCs w:val="22"/>
              </w:rPr>
              <w:t xml:space="preserve">Booster groups before school. </w:t>
            </w:r>
          </w:p>
          <w:p w14:paraId="7709EBFD" w14:textId="7AD1650D" w:rsidR="00BE1D77" w:rsidRDefault="00FA4D99">
            <w:pPr>
              <w:pStyle w:val="TableRowCentered"/>
              <w:jc w:val="left"/>
              <w:rPr>
                <w:rFonts w:ascii="Comic Sans MS" w:hAnsi="Comic Sans MS"/>
                <w:color w:val="auto"/>
                <w:sz w:val="22"/>
                <w:szCs w:val="22"/>
              </w:rPr>
            </w:pPr>
            <w:r>
              <w:rPr>
                <w:rFonts w:ascii="Comic Sans MS" w:hAnsi="Comic Sans MS"/>
                <w:color w:val="auto"/>
                <w:sz w:val="22"/>
                <w:szCs w:val="22"/>
              </w:rPr>
              <w:t>Small h</w:t>
            </w:r>
            <w:r w:rsidR="008E2C78" w:rsidRPr="003D7A75">
              <w:rPr>
                <w:rFonts w:ascii="Comic Sans MS" w:hAnsi="Comic Sans MS"/>
                <w:color w:val="auto"/>
                <w:sz w:val="22"/>
                <w:szCs w:val="22"/>
              </w:rPr>
              <w:t>igh qu</w:t>
            </w:r>
            <w:r w:rsidR="00603CE0" w:rsidRPr="003D7A75">
              <w:rPr>
                <w:rFonts w:ascii="Comic Sans MS" w:hAnsi="Comic Sans MS"/>
                <w:color w:val="auto"/>
                <w:sz w:val="22"/>
                <w:szCs w:val="22"/>
              </w:rPr>
              <w:t xml:space="preserve">ality teaching and </w:t>
            </w:r>
            <w:r w:rsidR="008368DC" w:rsidRPr="003D7A75">
              <w:rPr>
                <w:rFonts w:ascii="Comic Sans MS" w:hAnsi="Comic Sans MS"/>
                <w:color w:val="auto"/>
                <w:sz w:val="22"/>
                <w:szCs w:val="22"/>
              </w:rPr>
              <w:t>assessment including</w:t>
            </w:r>
            <w:r w:rsidR="008E2C78" w:rsidRPr="003D7A75">
              <w:rPr>
                <w:rFonts w:ascii="Comic Sans MS" w:hAnsi="Comic Sans MS"/>
                <w:color w:val="auto"/>
                <w:sz w:val="22"/>
                <w:szCs w:val="22"/>
              </w:rPr>
              <w:t xml:space="preserve"> one to one</w:t>
            </w:r>
            <w:r>
              <w:rPr>
                <w:rFonts w:ascii="Comic Sans MS" w:hAnsi="Comic Sans MS"/>
                <w:color w:val="auto"/>
                <w:sz w:val="22"/>
                <w:szCs w:val="22"/>
              </w:rPr>
              <w:t xml:space="preserve"> and small group work</w:t>
            </w:r>
            <w:r w:rsidR="008E2C78" w:rsidRPr="003D7A75">
              <w:rPr>
                <w:rFonts w:ascii="Comic Sans MS" w:hAnsi="Comic Sans MS"/>
                <w:color w:val="auto"/>
                <w:sz w:val="22"/>
                <w:szCs w:val="22"/>
              </w:rPr>
              <w:t>.</w:t>
            </w:r>
            <w:r w:rsidR="00603CE0" w:rsidRPr="003D7A75">
              <w:rPr>
                <w:rFonts w:ascii="Comic Sans MS" w:hAnsi="Comic Sans MS"/>
                <w:color w:val="auto"/>
                <w:sz w:val="22"/>
                <w:szCs w:val="22"/>
              </w:rPr>
              <w:t xml:space="preserve"> Frequent weekly access to interventions in school. Targeting </w:t>
            </w:r>
            <w:r w:rsidR="00B55463" w:rsidRPr="003D7A75">
              <w:rPr>
                <w:rFonts w:ascii="Comic Sans MS" w:hAnsi="Comic Sans MS"/>
                <w:color w:val="auto"/>
                <w:sz w:val="22"/>
                <w:szCs w:val="22"/>
              </w:rPr>
              <w:t xml:space="preserve">of </w:t>
            </w:r>
            <w:r w:rsidR="00603CE0" w:rsidRPr="003D7A75">
              <w:rPr>
                <w:rFonts w:ascii="Comic Sans MS" w:hAnsi="Comic Sans MS"/>
                <w:color w:val="auto"/>
                <w:sz w:val="22"/>
                <w:szCs w:val="22"/>
              </w:rPr>
              <w:t>Year 3 and 4 children.</w:t>
            </w:r>
            <w:r w:rsidR="008E2C78" w:rsidRPr="003D7A75">
              <w:rPr>
                <w:rFonts w:ascii="Comic Sans MS" w:hAnsi="Comic Sans MS"/>
                <w:color w:val="auto"/>
                <w:sz w:val="22"/>
                <w:szCs w:val="22"/>
              </w:rPr>
              <w:t xml:space="preserve"> </w:t>
            </w:r>
            <w:r w:rsidR="00BE1D77" w:rsidRPr="003D7A75">
              <w:rPr>
                <w:rFonts w:ascii="Comic Sans MS" w:hAnsi="Comic Sans MS"/>
                <w:color w:val="auto"/>
                <w:sz w:val="22"/>
                <w:szCs w:val="22"/>
              </w:rPr>
              <w:t xml:space="preserve">Interventions recommended by the EFF as having greatest impact are delivered. </w:t>
            </w:r>
          </w:p>
          <w:p w14:paraId="5E8BFD0C" w14:textId="4B7CC073" w:rsidR="00E145FD" w:rsidRDefault="00E145FD">
            <w:pPr>
              <w:pStyle w:val="TableRowCentered"/>
              <w:jc w:val="left"/>
              <w:rPr>
                <w:rFonts w:ascii="Comic Sans MS" w:hAnsi="Comic Sans MS"/>
                <w:color w:val="auto"/>
                <w:sz w:val="22"/>
                <w:szCs w:val="22"/>
              </w:rPr>
            </w:pPr>
            <w:r>
              <w:rPr>
                <w:rFonts w:ascii="Comic Sans MS" w:hAnsi="Comic Sans MS"/>
                <w:color w:val="auto"/>
                <w:sz w:val="22"/>
                <w:szCs w:val="22"/>
              </w:rPr>
              <w:t xml:space="preserve">Small group support for PPG children alongside the extra targeting for the whole </w:t>
            </w:r>
            <w:proofErr w:type="gramStart"/>
            <w:r>
              <w:rPr>
                <w:rFonts w:ascii="Comic Sans MS" w:hAnsi="Comic Sans MS"/>
                <w:color w:val="auto"/>
                <w:sz w:val="22"/>
                <w:szCs w:val="22"/>
              </w:rPr>
              <w:t>years</w:t>
            </w:r>
            <w:proofErr w:type="gramEnd"/>
            <w:r>
              <w:rPr>
                <w:rFonts w:ascii="Comic Sans MS" w:hAnsi="Comic Sans MS"/>
                <w:color w:val="auto"/>
                <w:sz w:val="22"/>
                <w:szCs w:val="22"/>
              </w:rPr>
              <w:t xml:space="preserve"> cohorts.</w:t>
            </w:r>
            <w:r w:rsidR="00FA4D99">
              <w:rPr>
                <w:rFonts w:ascii="Comic Sans MS" w:hAnsi="Comic Sans MS"/>
                <w:color w:val="auto"/>
                <w:sz w:val="22"/>
                <w:szCs w:val="22"/>
              </w:rPr>
              <w:t xml:space="preserve"> Particularly Years 5 and 6. </w:t>
            </w:r>
          </w:p>
          <w:p w14:paraId="655376C7" w14:textId="716D2AA7" w:rsidR="0092535F" w:rsidRPr="003D7A75" w:rsidRDefault="0092535F">
            <w:pPr>
              <w:pStyle w:val="TableRowCentered"/>
              <w:jc w:val="left"/>
              <w:rPr>
                <w:rFonts w:ascii="Comic Sans MS" w:hAnsi="Comic Sans MS"/>
                <w:color w:val="auto"/>
                <w:sz w:val="22"/>
                <w:szCs w:val="22"/>
              </w:rPr>
            </w:pPr>
            <w:r>
              <w:rPr>
                <w:rFonts w:ascii="Comic Sans MS" w:hAnsi="Comic Sans MS"/>
                <w:color w:val="auto"/>
                <w:sz w:val="22"/>
                <w:szCs w:val="22"/>
              </w:rPr>
              <w:t>White Rose Maths Resources for interventions.</w:t>
            </w:r>
          </w:p>
          <w:p w14:paraId="54827A3F" w14:textId="77777777" w:rsidR="00E66558" w:rsidRDefault="00905BBC">
            <w:pPr>
              <w:pStyle w:val="TableRowCentered"/>
              <w:jc w:val="left"/>
              <w:rPr>
                <w:rFonts w:ascii="Comic Sans MS" w:hAnsi="Comic Sans MS"/>
                <w:color w:val="auto"/>
                <w:sz w:val="22"/>
                <w:szCs w:val="22"/>
              </w:rPr>
            </w:pPr>
            <w:r w:rsidRPr="003D7A75">
              <w:rPr>
                <w:rFonts w:ascii="Comic Sans MS" w:hAnsi="Comic Sans MS"/>
                <w:color w:val="auto"/>
                <w:sz w:val="22"/>
                <w:szCs w:val="22"/>
              </w:rPr>
              <w:t>Moderate impact based on moderate evidence. EFF +4</w:t>
            </w:r>
          </w:p>
          <w:p w14:paraId="2A7D552E" w14:textId="073674B8" w:rsidR="00E145FD" w:rsidRPr="00BC0958" w:rsidRDefault="00E145FD">
            <w:pPr>
              <w:pStyle w:val="TableRowCentered"/>
              <w:jc w:val="left"/>
              <w:rPr>
                <w:rFonts w:ascii="Comic Sans MS" w:hAnsi="Comic Sans MS"/>
                <w:color w:val="FF0000"/>
                <w:sz w:val="22"/>
                <w:szCs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3DC126" w14:textId="4E1E9DC8" w:rsidR="00E66558" w:rsidRDefault="002A1391">
            <w:pPr>
              <w:pStyle w:val="TableRowCentered"/>
              <w:jc w:val="left"/>
              <w:rPr>
                <w:rFonts w:ascii="Comic Sans MS" w:hAnsi="Comic Sans MS"/>
                <w:color w:val="auto"/>
                <w:sz w:val="22"/>
                <w:szCs w:val="22"/>
              </w:rPr>
            </w:pPr>
            <w:r>
              <w:rPr>
                <w:rFonts w:ascii="Comic Sans MS" w:hAnsi="Comic Sans MS"/>
                <w:color w:val="auto"/>
                <w:sz w:val="22"/>
                <w:szCs w:val="22"/>
              </w:rPr>
              <w:t>2</w:t>
            </w:r>
          </w:p>
          <w:p w14:paraId="0797D774" w14:textId="1752E5FB" w:rsidR="00FA4D99" w:rsidRDefault="00FA4D99">
            <w:pPr>
              <w:pStyle w:val="TableRowCentered"/>
              <w:jc w:val="left"/>
              <w:rPr>
                <w:rFonts w:ascii="Comic Sans MS" w:hAnsi="Comic Sans MS"/>
                <w:color w:val="auto"/>
                <w:sz w:val="22"/>
                <w:szCs w:val="22"/>
              </w:rPr>
            </w:pPr>
            <w:r>
              <w:rPr>
                <w:rFonts w:ascii="Comic Sans MS" w:hAnsi="Comic Sans MS"/>
                <w:color w:val="auto"/>
                <w:sz w:val="22"/>
                <w:szCs w:val="22"/>
              </w:rPr>
              <w:t>£15,927</w:t>
            </w:r>
          </w:p>
          <w:p w14:paraId="09CE444B" w14:textId="61645D06" w:rsidR="0092535F" w:rsidRPr="003D7A75" w:rsidRDefault="006B0671">
            <w:pPr>
              <w:pStyle w:val="TableRowCentered"/>
              <w:jc w:val="left"/>
              <w:rPr>
                <w:rFonts w:ascii="Comic Sans MS" w:hAnsi="Comic Sans MS"/>
                <w:color w:val="auto"/>
                <w:sz w:val="22"/>
                <w:szCs w:val="22"/>
              </w:rPr>
            </w:pPr>
            <w:r>
              <w:rPr>
                <w:rFonts w:ascii="Comic Sans MS" w:hAnsi="Comic Sans MS"/>
                <w:color w:val="auto"/>
                <w:sz w:val="22"/>
                <w:szCs w:val="22"/>
              </w:rPr>
              <w:t>£1,2</w:t>
            </w:r>
            <w:r w:rsidR="0092535F">
              <w:rPr>
                <w:rFonts w:ascii="Comic Sans MS" w:hAnsi="Comic Sans MS"/>
                <w:color w:val="auto"/>
                <w:sz w:val="22"/>
                <w:szCs w:val="22"/>
              </w:rPr>
              <w:t>00</w:t>
            </w:r>
          </w:p>
          <w:p w14:paraId="2A7D552F" w14:textId="7FAE378B" w:rsidR="00AA226D" w:rsidRPr="00BC0958" w:rsidRDefault="00AA226D">
            <w:pPr>
              <w:pStyle w:val="TableRowCentered"/>
              <w:jc w:val="left"/>
              <w:rPr>
                <w:rFonts w:ascii="Comic Sans MS" w:hAnsi="Comic Sans MS"/>
                <w:color w:val="FF0000"/>
                <w:sz w:val="22"/>
                <w:szCs w:val="22"/>
              </w:rPr>
            </w:pPr>
          </w:p>
        </w:tc>
      </w:tr>
      <w:tr w:rsidR="00426F25" w:rsidRPr="00BC0958" w14:paraId="2F0CB775"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9D013E" w14:textId="77777777" w:rsidR="00426F25" w:rsidRPr="00FF38E0" w:rsidRDefault="00FC1FE7">
            <w:pPr>
              <w:pStyle w:val="TableRow"/>
              <w:rPr>
                <w:rFonts w:ascii="Comic Sans MS" w:hAnsi="Comic Sans MS"/>
                <w:b/>
                <w:color w:val="auto"/>
                <w:sz w:val="22"/>
                <w:szCs w:val="22"/>
              </w:rPr>
            </w:pPr>
            <w:r w:rsidRPr="00FF38E0">
              <w:rPr>
                <w:rFonts w:ascii="Comic Sans MS" w:hAnsi="Comic Sans MS"/>
                <w:b/>
                <w:color w:val="auto"/>
                <w:sz w:val="22"/>
                <w:szCs w:val="22"/>
              </w:rPr>
              <w:t>Reading</w:t>
            </w:r>
          </w:p>
          <w:p w14:paraId="62ADB43A" w14:textId="032950BB" w:rsidR="00870B89" w:rsidRPr="00FF38E0" w:rsidRDefault="00870B89">
            <w:pPr>
              <w:pStyle w:val="TableRow"/>
              <w:rPr>
                <w:rFonts w:ascii="Comic Sans MS" w:hAnsi="Comic Sans MS"/>
                <w:color w:val="auto"/>
                <w:sz w:val="22"/>
                <w:szCs w:val="22"/>
              </w:rPr>
            </w:pPr>
            <w:r w:rsidRPr="00FF38E0">
              <w:rPr>
                <w:rFonts w:ascii="Comic Sans MS" w:hAnsi="Comic Sans MS"/>
                <w:color w:val="auto"/>
                <w:sz w:val="22"/>
                <w:szCs w:val="22"/>
              </w:rPr>
              <w:t>Assembly booster. Peer tut</w:t>
            </w:r>
            <w:r w:rsidR="00FB57CF" w:rsidRPr="00FF38E0">
              <w:rPr>
                <w:rFonts w:ascii="Comic Sans MS" w:hAnsi="Comic Sans MS"/>
                <w:color w:val="auto"/>
                <w:sz w:val="22"/>
                <w:szCs w:val="22"/>
              </w:rPr>
              <w:t>oring</w:t>
            </w:r>
            <w:r w:rsidRPr="00FF38E0">
              <w:rPr>
                <w:rFonts w:ascii="Comic Sans MS" w:hAnsi="Comic Sans MS"/>
                <w:color w:val="auto"/>
                <w:sz w:val="22"/>
                <w:szCs w:val="22"/>
              </w:rPr>
              <w:t xml:space="preserve">. </w:t>
            </w:r>
          </w:p>
          <w:p w14:paraId="47D32DDD" w14:textId="0092AF5D" w:rsidR="00FC1FE7" w:rsidRPr="00FF38E0" w:rsidRDefault="00870B89" w:rsidP="00870B89">
            <w:pPr>
              <w:pStyle w:val="TableRow"/>
              <w:rPr>
                <w:rFonts w:ascii="Comic Sans MS" w:hAnsi="Comic Sans MS"/>
                <w:color w:val="auto"/>
                <w:sz w:val="22"/>
                <w:szCs w:val="22"/>
              </w:rPr>
            </w:pPr>
            <w:r w:rsidRPr="00FF38E0">
              <w:rPr>
                <w:rFonts w:ascii="Comic Sans MS" w:hAnsi="Comic Sans MS"/>
                <w:color w:val="auto"/>
                <w:sz w:val="22"/>
                <w:szCs w:val="22"/>
              </w:rPr>
              <w:t xml:space="preserve">Teachers to set up groups of children in </w:t>
            </w:r>
            <w:r w:rsidRPr="00934B65">
              <w:rPr>
                <w:rFonts w:ascii="Comic Sans MS" w:hAnsi="Comic Sans MS"/>
                <w:color w:val="auto"/>
                <w:sz w:val="22"/>
                <w:szCs w:val="22"/>
              </w:rPr>
              <w:t>Years 5/</w:t>
            </w:r>
            <w:r w:rsidR="008368DC" w:rsidRPr="00934B65">
              <w:rPr>
                <w:rFonts w:ascii="Comic Sans MS" w:hAnsi="Comic Sans MS"/>
                <w:color w:val="auto"/>
                <w:sz w:val="22"/>
                <w:szCs w:val="22"/>
              </w:rPr>
              <w:t>6 and</w:t>
            </w:r>
            <w:r w:rsidR="00D24E4A">
              <w:rPr>
                <w:rFonts w:ascii="Comic Sans MS" w:hAnsi="Comic Sans MS"/>
                <w:color w:val="auto"/>
                <w:sz w:val="22"/>
                <w:szCs w:val="22"/>
              </w:rPr>
              <w:t xml:space="preserve"> Year 3</w:t>
            </w:r>
            <w:r w:rsidR="008368DC" w:rsidRPr="00934B65">
              <w:rPr>
                <w:rFonts w:ascii="Comic Sans MS" w:hAnsi="Comic Sans MS"/>
                <w:color w:val="auto"/>
                <w:sz w:val="22"/>
                <w:szCs w:val="22"/>
              </w:rPr>
              <w:t xml:space="preserve"> (</w:t>
            </w:r>
            <w:r w:rsidRPr="00934B65">
              <w:rPr>
                <w:rFonts w:ascii="Comic Sans MS" w:hAnsi="Comic Sans MS"/>
                <w:color w:val="auto"/>
                <w:sz w:val="22"/>
                <w:szCs w:val="22"/>
              </w:rPr>
              <w:t>PPG WTS and EXS/</w:t>
            </w:r>
            <w:r w:rsidR="008368DC" w:rsidRPr="00934B65">
              <w:rPr>
                <w:rFonts w:ascii="Comic Sans MS" w:hAnsi="Comic Sans MS"/>
                <w:color w:val="auto"/>
                <w:sz w:val="22"/>
                <w:szCs w:val="22"/>
              </w:rPr>
              <w:t>GDS) to</w:t>
            </w:r>
            <w:r w:rsidRPr="00934B65">
              <w:rPr>
                <w:rFonts w:ascii="Comic Sans MS" w:hAnsi="Comic Sans MS"/>
                <w:color w:val="auto"/>
                <w:sz w:val="22"/>
                <w:szCs w:val="22"/>
              </w:rPr>
              <w:t xml:space="preserve"> share reading and read to each other during assembly times.</w:t>
            </w:r>
            <w:r w:rsidRPr="00FF38E0">
              <w:rPr>
                <w:rFonts w:ascii="Comic Sans MS" w:hAnsi="Comic Sans MS"/>
                <w:color w:val="auto"/>
                <w:sz w:val="22"/>
                <w:szCs w:val="22"/>
              </w:rPr>
              <w:t xml:space="preserve"> </w:t>
            </w:r>
            <w:r w:rsidR="00D24E4A">
              <w:rPr>
                <w:rFonts w:ascii="Comic Sans MS" w:hAnsi="Comic Sans MS"/>
                <w:color w:val="auto"/>
                <w:sz w:val="22"/>
                <w:szCs w:val="22"/>
              </w:rPr>
              <w:t>(Or other points during the day if staff are available)</w:t>
            </w:r>
          </w:p>
          <w:p w14:paraId="0A05356C" w14:textId="77777777" w:rsidR="00363377" w:rsidRPr="00FF38E0" w:rsidRDefault="00363377" w:rsidP="00870B89">
            <w:pPr>
              <w:pStyle w:val="TableRow"/>
              <w:rPr>
                <w:rFonts w:ascii="Comic Sans MS" w:hAnsi="Comic Sans MS"/>
                <w:color w:val="auto"/>
                <w:sz w:val="22"/>
                <w:szCs w:val="22"/>
              </w:rPr>
            </w:pPr>
          </w:p>
          <w:p w14:paraId="7E14AD96" w14:textId="1251AB2D" w:rsidR="00363377" w:rsidRPr="00FF38E0" w:rsidRDefault="00363377" w:rsidP="00870B89">
            <w:pPr>
              <w:pStyle w:val="TableRow"/>
              <w:rPr>
                <w:rFonts w:ascii="Comic Sans MS" w:hAnsi="Comic Sans MS"/>
                <w:color w:val="auto"/>
                <w:sz w:val="22"/>
                <w:szCs w:val="22"/>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D1DF2D" w14:textId="77777777" w:rsidR="00BE1D77" w:rsidRPr="00FF38E0" w:rsidRDefault="00BE1D77" w:rsidP="00BE1D77">
            <w:pPr>
              <w:pStyle w:val="TableRowCentered"/>
              <w:jc w:val="left"/>
              <w:rPr>
                <w:rFonts w:ascii="Comic Sans MS" w:hAnsi="Comic Sans MS"/>
                <w:color w:val="auto"/>
                <w:sz w:val="22"/>
                <w:szCs w:val="22"/>
              </w:rPr>
            </w:pPr>
            <w:r w:rsidRPr="00FF38E0">
              <w:rPr>
                <w:rFonts w:ascii="Comic Sans MS" w:hAnsi="Comic Sans MS"/>
                <w:color w:val="auto"/>
                <w:sz w:val="22"/>
                <w:szCs w:val="22"/>
              </w:rPr>
              <w:t>Identified children in this group with low prior attainment narrow the gap to achieve their targets, with interventions timed sensitively so that they continue to have access to the broad curriculum.</w:t>
            </w:r>
          </w:p>
          <w:p w14:paraId="565E318E" w14:textId="783EAF4E" w:rsidR="00426F25" w:rsidRPr="00FF38E0" w:rsidRDefault="00FB57CF">
            <w:pPr>
              <w:pStyle w:val="TableRowCentered"/>
              <w:jc w:val="left"/>
              <w:rPr>
                <w:rFonts w:ascii="Comic Sans MS" w:hAnsi="Comic Sans MS"/>
                <w:color w:val="auto"/>
                <w:sz w:val="22"/>
                <w:szCs w:val="22"/>
              </w:rPr>
            </w:pPr>
            <w:r w:rsidRPr="00FF38E0">
              <w:rPr>
                <w:rFonts w:ascii="Comic Sans MS" w:hAnsi="Comic Sans MS"/>
                <w:color w:val="auto"/>
                <w:sz w:val="22"/>
                <w:szCs w:val="22"/>
              </w:rPr>
              <w:t xml:space="preserve">Peer </w:t>
            </w:r>
            <w:r w:rsidR="008368DC" w:rsidRPr="00FF38E0">
              <w:rPr>
                <w:rFonts w:ascii="Comic Sans MS" w:hAnsi="Comic Sans MS"/>
                <w:color w:val="auto"/>
                <w:sz w:val="22"/>
                <w:szCs w:val="22"/>
              </w:rPr>
              <w:t>Impact</w:t>
            </w:r>
            <w:r w:rsidRPr="00FF38E0">
              <w:rPr>
                <w:rFonts w:ascii="Comic Sans MS" w:hAnsi="Comic Sans MS"/>
                <w:color w:val="auto"/>
                <w:sz w:val="22"/>
                <w:szCs w:val="22"/>
              </w:rPr>
              <w:t>-</w:t>
            </w:r>
            <w:r w:rsidR="00FC1FE7" w:rsidRPr="00FF38E0">
              <w:rPr>
                <w:rFonts w:ascii="Comic Sans MS" w:hAnsi="Comic Sans MS"/>
                <w:color w:val="auto"/>
                <w:sz w:val="22"/>
                <w:szCs w:val="22"/>
              </w:rPr>
              <w:t>High impact based on low cost from extensive EFF evidence. +5</w:t>
            </w:r>
          </w:p>
          <w:p w14:paraId="783643CA" w14:textId="167C0178" w:rsidR="00FB57CF" w:rsidRPr="00FF38E0" w:rsidRDefault="00FB57CF">
            <w:pPr>
              <w:pStyle w:val="TableRowCentered"/>
              <w:jc w:val="left"/>
              <w:rPr>
                <w:rFonts w:ascii="Comic Sans MS" w:hAnsi="Comic Sans MS"/>
                <w:color w:val="auto"/>
                <w:sz w:val="22"/>
                <w:szCs w:val="22"/>
              </w:rPr>
            </w:pPr>
            <w:r w:rsidRPr="00FF38E0">
              <w:rPr>
                <w:rFonts w:ascii="Comic Sans MS" w:hAnsi="Comic Sans MS"/>
                <w:color w:val="auto"/>
                <w:sz w:val="22"/>
                <w:szCs w:val="22"/>
              </w:rPr>
              <w:t>Reading comprehension- Very high im</w:t>
            </w:r>
            <w:r w:rsidR="00870B89" w:rsidRPr="00FF38E0">
              <w:rPr>
                <w:rFonts w:ascii="Comic Sans MS" w:hAnsi="Comic Sans MS"/>
                <w:color w:val="auto"/>
                <w:sz w:val="22"/>
                <w:szCs w:val="22"/>
              </w:rPr>
              <w:t>pact for very low cost based on extensive evidence. +6</w:t>
            </w:r>
          </w:p>
          <w:p w14:paraId="185E98AB" w14:textId="0D2EA8AC" w:rsidR="00363377" w:rsidRPr="00FF38E0" w:rsidRDefault="00363377">
            <w:pPr>
              <w:pStyle w:val="TableRowCentered"/>
              <w:jc w:val="left"/>
              <w:rPr>
                <w:rFonts w:ascii="Comic Sans MS" w:hAnsi="Comic Sans MS"/>
                <w:color w:val="auto"/>
                <w:sz w:val="22"/>
                <w:szCs w:val="22"/>
              </w:rPr>
            </w:pPr>
          </w:p>
          <w:p w14:paraId="48347335" w14:textId="69F933D3" w:rsidR="00363377" w:rsidRPr="00FF38E0" w:rsidRDefault="00363377" w:rsidP="00F3677B">
            <w:pPr>
              <w:pStyle w:val="TableRowCentered"/>
              <w:jc w:val="left"/>
              <w:rPr>
                <w:rFonts w:ascii="Comic Sans MS" w:hAnsi="Comic Sans MS"/>
                <w:color w:val="auto"/>
                <w:sz w:val="22"/>
                <w:szCs w:val="22"/>
              </w:rPr>
            </w:pPr>
          </w:p>
          <w:p w14:paraId="7A5457E3" w14:textId="3A39CC44" w:rsidR="00FB57CF" w:rsidRPr="00FF38E0" w:rsidRDefault="00FB57CF" w:rsidP="00363377">
            <w:pPr>
              <w:pStyle w:val="TableRowCentered"/>
              <w:jc w:val="left"/>
              <w:rPr>
                <w:rFonts w:ascii="Comic Sans MS" w:hAnsi="Comic Sans MS"/>
                <w:color w:val="auto"/>
                <w:sz w:val="22"/>
                <w:szCs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D5988B" w14:textId="59ACF444" w:rsidR="00426F25" w:rsidRPr="00B0198B" w:rsidRDefault="002A1391">
            <w:pPr>
              <w:pStyle w:val="TableRowCentered"/>
              <w:jc w:val="left"/>
              <w:rPr>
                <w:rFonts w:ascii="Comic Sans MS" w:hAnsi="Comic Sans MS"/>
                <w:color w:val="auto"/>
                <w:sz w:val="22"/>
                <w:szCs w:val="22"/>
              </w:rPr>
            </w:pPr>
            <w:r>
              <w:rPr>
                <w:rFonts w:ascii="Comic Sans MS" w:hAnsi="Comic Sans MS"/>
                <w:color w:val="auto"/>
                <w:sz w:val="22"/>
                <w:szCs w:val="22"/>
              </w:rPr>
              <w:t>3</w:t>
            </w:r>
          </w:p>
          <w:p w14:paraId="10BC9E2C" w14:textId="5995BC71" w:rsidR="00AA226D" w:rsidRPr="00BC0958" w:rsidRDefault="00AA226D">
            <w:pPr>
              <w:pStyle w:val="TableRowCentered"/>
              <w:jc w:val="left"/>
              <w:rPr>
                <w:rFonts w:ascii="Comic Sans MS" w:hAnsi="Comic Sans MS"/>
                <w:color w:val="FF0000"/>
                <w:sz w:val="22"/>
                <w:szCs w:val="22"/>
              </w:rPr>
            </w:pPr>
          </w:p>
        </w:tc>
      </w:tr>
    </w:tbl>
    <w:p w14:paraId="2A7D5531" w14:textId="77777777" w:rsidR="00E66558" w:rsidRPr="00BC0958" w:rsidRDefault="00E66558" w:rsidP="00AA355B">
      <w:pPr>
        <w:rPr>
          <w:rFonts w:ascii="Comic Sans MS" w:hAnsi="Comic Sans MS"/>
          <w:color w:val="FF0000"/>
          <w:sz w:val="22"/>
          <w:szCs w:val="22"/>
        </w:rPr>
      </w:pPr>
    </w:p>
    <w:p w14:paraId="2A7D5532" w14:textId="59A68BC3" w:rsidR="00E66558" w:rsidRPr="006B18D8" w:rsidRDefault="009D71E8" w:rsidP="00AA355B">
      <w:pPr>
        <w:pStyle w:val="Heading3"/>
        <w:rPr>
          <w:rFonts w:ascii="Comic Sans MS" w:hAnsi="Comic Sans MS"/>
          <w:color w:val="auto"/>
          <w:sz w:val="22"/>
          <w:szCs w:val="22"/>
        </w:rPr>
      </w:pPr>
      <w:r w:rsidRPr="006B18D8">
        <w:rPr>
          <w:rFonts w:ascii="Comic Sans MS" w:hAnsi="Comic Sans MS"/>
          <w:color w:val="auto"/>
          <w:sz w:val="22"/>
          <w:szCs w:val="22"/>
        </w:rPr>
        <w:t>Wider strategies (for example, related to attendance, behaviour, wellbeing)</w:t>
      </w:r>
    </w:p>
    <w:p w14:paraId="2A7D5533" w14:textId="143D40FC" w:rsidR="00E66558" w:rsidRPr="006B0671" w:rsidRDefault="00C3747F">
      <w:pPr>
        <w:spacing w:before="240" w:after="120"/>
        <w:rPr>
          <w:rFonts w:ascii="Comic Sans MS" w:hAnsi="Comic Sans MS"/>
          <w:color w:val="auto"/>
          <w:sz w:val="22"/>
          <w:szCs w:val="22"/>
        </w:rPr>
      </w:pPr>
      <w:r w:rsidRPr="006B0671">
        <w:rPr>
          <w:rFonts w:ascii="Comic Sans MS" w:hAnsi="Comic Sans MS"/>
          <w:color w:val="auto"/>
          <w:sz w:val="22"/>
          <w:szCs w:val="22"/>
        </w:rPr>
        <w:t>Budgeted cost: £</w:t>
      </w:r>
      <w:r w:rsidR="006B0671" w:rsidRPr="006B0671">
        <w:rPr>
          <w:rFonts w:ascii="Comic Sans MS" w:hAnsi="Comic Sans MS"/>
          <w:color w:val="auto"/>
          <w:sz w:val="22"/>
          <w:szCs w:val="22"/>
        </w:rPr>
        <w:t>24,723</w:t>
      </w:r>
    </w:p>
    <w:tbl>
      <w:tblPr>
        <w:tblW w:w="5000" w:type="pct"/>
        <w:tblCellMar>
          <w:left w:w="10" w:type="dxa"/>
          <w:right w:w="10" w:type="dxa"/>
        </w:tblCellMar>
        <w:tblLook w:val="04A0" w:firstRow="1" w:lastRow="0" w:firstColumn="1" w:lastColumn="0" w:noHBand="0" w:noVBand="1"/>
      </w:tblPr>
      <w:tblGrid>
        <w:gridCol w:w="2688"/>
        <w:gridCol w:w="4254"/>
        <w:gridCol w:w="2544"/>
      </w:tblGrid>
      <w:tr w:rsidR="00BC0958" w:rsidRPr="00BC0958" w14:paraId="2A7D5537"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Pr="00FF38E0" w:rsidRDefault="009D71E8">
            <w:pPr>
              <w:pStyle w:val="TableHeader"/>
              <w:jc w:val="left"/>
              <w:rPr>
                <w:rFonts w:ascii="Comic Sans MS" w:hAnsi="Comic Sans MS"/>
                <w:color w:val="000000" w:themeColor="text1"/>
                <w:sz w:val="22"/>
                <w:szCs w:val="22"/>
              </w:rPr>
            </w:pPr>
            <w:r w:rsidRPr="00FF38E0">
              <w:rPr>
                <w:rFonts w:ascii="Comic Sans MS" w:hAnsi="Comic Sans MS"/>
                <w:color w:val="000000" w:themeColor="text1"/>
                <w:sz w:val="22"/>
                <w:szCs w:val="22"/>
              </w:rP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Pr="00FF38E0" w:rsidRDefault="009D71E8">
            <w:pPr>
              <w:pStyle w:val="TableHeader"/>
              <w:jc w:val="left"/>
              <w:rPr>
                <w:rFonts w:ascii="Comic Sans MS" w:hAnsi="Comic Sans MS"/>
                <w:color w:val="000000" w:themeColor="text1"/>
                <w:sz w:val="22"/>
                <w:szCs w:val="22"/>
              </w:rPr>
            </w:pPr>
            <w:r w:rsidRPr="00FF38E0">
              <w:rPr>
                <w:rFonts w:ascii="Comic Sans MS" w:hAnsi="Comic Sans MS"/>
                <w:color w:val="000000" w:themeColor="text1"/>
                <w:sz w:val="22"/>
                <w:szCs w:val="22"/>
              </w:rP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Pr="00FF38E0" w:rsidRDefault="009D71E8">
            <w:pPr>
              <w:pStyle w:val="TableHeader"/>
              <w:jc w:val="left"/>
              <w:rPr>
                <w:rFonts w:ascii="Comic Sans MS" w:hAnsi="Comic Sans MS"/>
                <w:color w:val="000000" w:themeColor="text1"/>
                <w:sz w:val="22"/>
                <w:szCs w:val="22"/>
              </w:rPr>
            </w:pPr>
            <w:r w:rsidRPr="00FF38E0">
              <w:rPr>
                <w:rFonts w:ascii="Comic Sans MS" w:hAnsi="Comic Sans MS"/>
                <w:color w:val="000000" w:themeColor="text1"/>
                <w:sz w:val="22"/>
                <w:szCs w:val="22"/>
              </w:rPr>
              <w:t>Challenge number(s) addressed</w:t>
            </w:r>
          </w:p>
        </w:tc>
      </w:tr>
      <w:tr w:rsidR="00BC0958" w:rsidRPr="00BC0958" w14:paraId="2A7D553B"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3D6F3E" w14:textId="77777777" w:rsidR="00FE6A2B" w:rsidRPr="003D7A75" w:rsidRDefault="00FE6A2B" w:rsidP="00FE6A2B">
            <w:pPr>
              <w:pStyle w:val="TableRow"/>
              <w:rPr>
                <w:rFonts w:ascii="Comic Sans MS" w:hAnsi="Comic Sans MS"/>
                <w:b/>
                <w:color w:val="auto"/>
                <w:sz w:val="22"/>
                <w:szCs w:val="22"/>
              </w:rPr>
            </w:pPr>
            <w:r w:rsidRPr="003D7A75">
              <w:rPr>
                <w:rFonts w:ascii="Comic Sans MS" w:hAnsi="Comic Sans MS"/>
                <w:b/>
                <w:color w:val="auto"/>
                <w:sz w:val="22"/>
                <w:szCs w:val="22"/>
              </w:rPr>
              <w:t>Social and Emotional</w:t>
            </w:r>
          </w:p>
          <w:p w14:paraId="40E174BE" w14:textId="77777777" w:rsidR="00FE6A2B" w:rsidRPr="003D7A75" w:rsidRDefault="00FE6A2B" w:rsidP="00FE6A2B">
            <w:pPr>
              <w:pStyle w:val="TableRow"/>
              <w:ind w:left="837"/>
              <w:rPr>
                <w:rFonts w:ascii="Comic Sans MS" w:hAnsi="Comic Sans MS"/>
                <w:b/>
                <w:color w:val="auto"/>
                <w:sz w:val="22"/>
                <w:szCs w:val="22"/>
              </w:rPr>
            </w:pPr>
            <w:r w:rsidRPr="003D7A75">
              <w:rPr>
                <w:rFonts w:ascii="Comic Sans MS" w:hAnsi="Comic Sans MS"/>
                <w:b/>
                <w:color w:val="auto"/>
                <w:sz w:val="22"/>
                <w:szCs w:val="22"/>
              </w:rPr>
              <w:t>Learning Mentor</w:t>
            </w:r>
          </w:p>
          <w:p w14:paraId="244860FC" w14:textId="1704626C" w:rsidR="00FE6A2B" w:rsidRDefault="00FE6A2B" w:rsidP="00FE6A2B">
            <w:pPr>
              <w:pStyle w:val="TableRow"/>
              <w:numPr>
                <w:ilvl w:val="0"/>
                <w:numId w:val="16"/>
              </w:numPr>
              <w:rPr>
                <w:rFonts w:ascii="Comic Sans MS" w:hAnsi="Comic Sans MS"/>
                <w:color w:val="auto"/>
                <w:sz w:val="22"/>
                <w:szCs w:val="22"/>
              </w:rPr>
            </w:pPr>
            <w:r w:rsidRPr="003D7A75">
              <w:rPr>
                <w:rFonts w:ascii="Comic Sans MS" w:hAnsi="Comic Sans MS"/>
                <w:color w:val="auto"/>
                <w:sz w:val="22"/>
                <w:szCs w:val="22"/>
              </w:rPr>
              <w:t>Social and emotional support 1-1 from learning mentor.</w:t>
            </w:r>
          </w:p>
          <w:p w14:paraId="1E407778" w14:textId="77777777" w:rsidR="00A33644" w:rsidRPr="003D7A75" w:rsidRDefault="00A33644" w:rsidP="00A33644">
            <w:pPr>
              <w:pStyle w:val="TableRow"/>
              <w:ind w:left="837"/>
              <w:rPr>
                <w:rFonts w:ascii="Comic Sans MS" w:hAnsi="Comic Sans MS"/>
                <w:color w:val="auto"/>
                <w:sz w:val="22"/>
                <w:szCs w:val="22"/>
              </w:rPr>
            </w:pPr>
          </w:p>
          <w:p w14:paraId="08D7F6C7" w14:textId="14B9ADD8" w:rsidR="003D7A75" w:rsidRDefault="003D7A75" w:rsidP="003D7A75">
            <w:pPr>
              <w:pStyle w:val="TableRow"/>
              <w:ind w:left="837"/>
              <w:rPr>
                <w:rFonts w:ascii="Comic Sans MS" w:hAnsi="Comic Sans MS"/>
                <w:color w:val="auto"/>
                <w:sz w:val="22"/>
                <w:szCs w:val="22"/>
              </w:rPr>
            </w:pPr>
          </w:p>
          <w:p w14:paraId="324EE2B4" w14:textId="77777777" w:rsidR="00F3677B" w:rsidRDefault="00F3677B" w:rsidP="003D7A75">
            <w:pPr>
              <w:pStyle w:val="TableRow"/>
              <w:ind w:left="837"/>
              <w:rPr>
                <w:rFonts w:ascii="Comic Sans MS" w:hAnsi="Comic Sans MS"/>
                <w:color w:val="auto"/>
                <w:sz w:val="22"/>
                <w:szCs w:val="22"/>
              </w:rPr>
            </w:pPr>
          </w:p>
          <w:p w14:paraId="38570C1C" w14:textId="77777777" w:rsidR="009F3EBF" w:rsidRPr="003D7A75" w:rsidRDefault="009F3EBF" w:rsidP="003D7A75">
            <w:pPr>
              <w:pStyle w:val="TableRow"/>
              <w:ind w:left="837"/>
              <w:rPr>
                <w:rFonts w:ascii="Comic Sans MS" w:hAnsi="Comic Sans MS"/>
                <w:color w:val="auto"/>
                <w:sz w:val="22"/>
                <w:szCs w:val="22"/>
              </w:rPr>
            </w:pPr>
          </w:p>
          <w:p w14:paraId="07C9185F" w14:textId="3F6DCC74" w:rsidR="003D7A75" w:rsidRPr="00934B65" w:rsidRDefault="003D7A75" w:rsidP="00934B65">
            <w:pPr>
              <w:ind w:left="720" w:hanging="360"/>
              <w:rPr>
                <w:rFonts w:ascii="Comic Sans MS" w:hAnsi="Comic Sans MS"/>
                <w:color w:val="auto"/>
                <w:sz w:val="22"/>
                <w:szCs w:val="22"/>
              </w:rPr>
            </w:pPr>
          </w:p>
          <w:p w14:paraId="41F37DDA" w14:textId="30548B35" w:rsidR="00EB13FF" w:rsidRPr="003D7A75" w:rsidRDefault="00A33644" w:rsidP="00FE6A2B">
            <w:pPr>
              <w:pStyle w:val="TableRow"/>
              <w:numPr>
                <w:ilvl w:val="0"/>
                <w:numId w:val="16"/>
              </w:numPr>
              <w:rPr>
                <w:rFonts w:ascii="Comic Sans MS" w:hAnsi="Comic Sans MS"/>
                <w:color w:val="auto"/>
                <w:sz w:val="22"/>
                <w:szCs w:val="22"/>
              </w:rPr>
            </w:pPr>
            <w:r>
              <w:rPr>
                <w:rFonts w:ascii="Comic Sans MS" w:hAnsi="Comic Sans MS"/>
                <w:color w:val="auto"/>
                <w:sz w:val="22"/>
                <w:szCs w:val="22"/>
              </w:rPr>
              <w:t>Homework club run by RS</w:t>
            </w:r>
          </w:p>
          <w:p w14:paraId="60F9571E" w14:textId="004CA9E1" w:rsidR="003D7A75" w:rsidRPr="003D7A75" w:rsidRDefault="003D7A75" w:rsidP="003D7A75">
            <w:pPr>
              <w:pStyle w:val="ListParagraph"/>
              <w:numPr>
                <w:ilvl w:val="0"/>
                <w:numId w:val="0"/>
              </w:numPr>
              <w:ind w:left="720"/>
              <w:rPr>
                <w:rFonts w:ascii="Comic Sans MS" w:hAnsi="Comic Sans MS"/>
                <w:color w:val="auto"/>
                <w:sz w:val="22"/>
                <w:szCs w:val="22"/>
              </w:rPr>
            </w:pPr>
          </w:p>
          <w:p w14:paraId="1C91A763" w14:textId="092E2F2B" w:rsidR="00FB57CF" w:rsidRPr="003D7A75" w:rsidRDefault="00FB57CF" w:rsidP="00FE6A2B">
            <w:pPr>
              <w:pStyle w:val="TableRow"/>
              <w:numPr>
                <w:ilvl w:val="0"/>
                <w:numId w:val="16"/>
              </w:numPr>
              <w:rPr>
                <w:rFonts w:ascii="Comic Sans MS" w:hAnsi="Comic Sans MS"/>
                <w:color w:val="auto"/>
                <w:sz w:val="22"/>
                <w:szCs w:val="22"/>
              </w:rPr>
            </w:pPr>
            <w:r w:rsidRPr="003D7A75">
              <w:rPr>
                <w:rFonts w:ascii="Comic Sans MS" w:hAnsi="Comic Sans MS"/>
                <w:color w:val="auto"/>
                <w:sz w:val="22"/>
                <w:szCs w:val="22"/>
              </w:rPr>
              <w:t>Parental engagement with school. Learning mentor led.</w:t>
            </w:r>
          </w:p>
          <w:p w14:paraId="4BD43CBE" w14:textId="453A3AF1" w:rsidR="003D7A75" w:rsidRDefault="003D7A75" w:rsidP="003D7A75">
            <w:pPr>
              <w:pStyle w:val="ListParagraph"/>
              <w:numPr>
                <w:ilvl w:val="0"/>
                <w:numId w:val="0"/>
              </w:numPr>
              <w:ind w:left="720"/>
              <w:rPr>
                <w:rFonts w:ascii="Comic Sans MS" w:hAnsi="Comic Sans MS"/>
                <w:color w:val="auto"/>
                <w:sz w:val="22"/>
                <w:szCs w:val="22"/>
              </w:rPr>
            </w:pPr>
          </w:p>
          <w:p w14:paraId="051FDEAC" w14:textId="4F2DD3CA" w:rsidR="009F3EBF" w:rsidRDefault="009F3EBF" w:rsidP="009F3EBF">
            <w:pPr>
              <w:rPr>
                <w:rFonts w:ascii="Comic Sans MS" w:hAnsi="Comic Sans MS"/>
                <w:color w:val="auto"/>
                <w:sz w:val="22"/>
                <w:szCs w:val="22"/>
              </w:rPr>
            </w:pPr>
          </w:p>
          <w:p w14:paraId="2C22D8BB" w14:textId="77777777" w:rsidR="00F3677B" w:rsidRPr="009F3EBF" w:rsidRDefault="00F3677B" w:rsidP="009F3EBF">
            <w:pPr>
              <w:rPr>
                <w:rFonts w:ascii="Comic Sans MS" w:hAnsi="Comic Sans MS"/>
                <w:color w:val="auto"/>
                <w:sz w:val="22"/>
                <w:szCs w:val="22"/>
              </w:rPr>
            </w:pPr>
          </w:p>
          <w:p w14:paraId="053BC5B9" w14:textId="366D49B8" w:rsidR="007C4525" w:rsidRDefault="007C4525" w:rsidP="00FE6A2B">
            <w:pPr>
              <w:pStyle w:val="TableRow"/>
              <w:numPr>
                <w:ilvl w:val="0"/>
                <w:numId w:val="16"/>
              </w:numPr>
              <w:rPr>
                <w:rFonts w:ascii="Comic Sans MS" w:hAnsi="Comic Sans MS"/>
                <w:color w:val="auto"/>
                <w:sz w:val="22"/>
                <w:szCs w:val="22"/>
              </w:rPr>
            </w:pPr>
            <w:r w:rsidRPr="003D7A75">
              <w:rPr>
                <w:rFonts w:ascii="Comic Sans MS" w:hAnsi="Comic Sans MS"/>
                <w:color w:val="auto"/>
                <w:sz w:val="22"/>
                <w:szCs w:val="22"/>
              </w:rPr>
              <w:t>Attendance officer to liaise with parents</w:t>
            </w:r>
            <w:r w:rsidR="00CE7E2A" w:rsidRPr="003D7A75">
              <w:rPr>
                <w:rFonts w:ascii="Comic Sans MS" w:hAnsi="Comic Sans MS"/>
                <w:color w:val="auto"/>
                <w:sz w:val="22"/>
                <w:szCs w:val="22"/>
              </w:rPr>
              <w:t xml:space="preserve">. </w:t>
            </w:r>
          </w:p>
          <w:p w14:paraId="59DF6043" w14:textId="77777777" w:rsidR="00A33644" w:rsidRDefault="00A33644" w:rsidP="00A33644">
            <w:pPr>
              <w:pStyle w:val="ListParagraph"/>
              <w:numPr>
                <w:ilvl w:val="0"/>
                <w:numId w:val="0"/>
              </w:numPr>
              <w:ind w:left="720"/>
              <w:rPr>
                <w:rFonts w:ascii="Comic Sans MS" w:hAnsi="Comic Sans MS"/>
                <w:color w:val="auto"/>
                <w:sz w:val="22"/>
                <w:szCs w:val="22"/>
              </w:rPr>
            </w:pPr>
          </w:p>
          <w:p w14:paraId="4F5D8B15" w14:textId="77777777" w:rsidR="003D7A75" w:rsidRPr="003D7A75" w:rsidRDefault="003D7A75" w:rsidP="003D7A75">
            <w:pPr>
              <w:pStyle w:val="TableRow"/>
              <w:ind w:left="837"/>
              <w:rPr>
                <w:rFonts w:ascii="Comic Sans MS" w:hAnsi="Comic Sans MS"/>
                <w:color w:val="auto"/>
                <w:sz w:val="22"/>
                <w:szCs w:val="22"/>
              </w:rPr>
            </w:pPr>
          </w:p>
          <w:p w14:paraId="1017BA36" w14:textId="77777777" w:rsidR="003D7A75" w:rsidRPr="003D7A75" w:rsidRDefault="003D7A75" w:rsidP="003D7A75">
            <w:pPr>
              <w:pStyle w:val="TableRow"/>
              <w:numPr>
                <w:ilvl w:val="0"/>
                <w:numId w:val="16"/>
              </w:numPr>
              <w:rPr>
                <w:rFonts w:ascii="Comic Sans MS" w:hAnsi="Comic Sans MS"/>
                <w:color w:val="auto"/>
                <w:sz w:val="22"/>
                <w:szCs w:val="22"/>
              </w:rPr>
            </w:pPr>
            <w:r w:rsidRPr="003D7A75">
              <w:rPr>
                <w:rFonts w:ascii="Comic Sans MS" w:hAnsi="Comic Sans MS"/>
                <w:color w:val="auto"/>
                <w:sz w:val="22"/>
                <w:szCs w:val="22"/>
              </w:rPr>
              <w:t>Art participation in the ALP art exhibition</w:t>
            </w:r>
          </w:p>
          <w:p w14:paraId="2A7D5538" w14:textId="5A7EF50E" w:rsidR="00FE6A2B" w:rsidRPr="003D7A75" w:rsidRDefault="00FE6A2B" w:rsidP="003D7A75">
            <w:pPr>
              <w:pStyle w:val="TableRow"/>
              <w:ind w:left="417"/>
              <w:rPr>
                <w:rFonts w:ascii="Comic Sans MS" w:hAnsi="Comic Sans MS"/>
                <w:color w:val="auto"/>
                <w:sz w:val="22"/>
                <w:szCs w:val="22"/>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9B6D3E" w14:textId="77777777" w:rsidR="003D7A75" w:rsidRPr="00934B65" w:rsidRDefault="003D7A75" w:rsidP="00BE1D77">
            <w:pPr>
              <w:pStyle w:val="TableRowCentered"/>
              <w:ind w:left="0"/>
              <w:jc w:val="left"/>
              <w:rPr>
                <w:rFonts w:ascii="Comic Sans MS" w:hAnsi="Comic Sans MS"/>
                <w:color w:val="FF0000"/>
                <w:sz w:val="22"/>
                <w:szCs w:val="22"/>
              </w:rPr>
            </w:pPr>
          </w:p>
          <w:p w14:paraId="7802F85D" w14:textId="77777777" w:rsidR="003D7A75" w:rsidRPr="00934B65" w:rsidRDefault="003D7A75" w:rsidP="00BE1D77">
            <w:pPr>
              <w:pStyle w:val="TableRowCentered"/>
              <w:ind w:left="0"/>
              <w:jc w:val="left"/>
              <w:rPr>
                <w:rFonts w:ascii="Comic Sans MS" w:hAnsi="Comic Sans MS"/>
                <w:color w:val="FF0000"/>
                <w:sz w:val="22"/>
                <w:szCs w:val="22"/>
              </w:rPr>
            </w:pPr>
          </w:p>
          <w:p w14:paraId="67975E95" w14:textId="77777777" w:rsidR="003D7A75" w:rsidRPr="00934B65" w:rsidRDefault="003D7A75" w:rsidP="00BE1D77">
            <w:pPr>
              <w:pStyle w:val="TableRowCentered"/>
              <w:ind w:left="0"/>
              <w:jc w:val="left"/>
              <w:rPr>
                <w:rFonts w:ascii="Comic Sans MS" w:hAnsi="Comic Sans MS"/>
                <w:color w:val="FF0000"/>
                <w:sz w:val="22"/>
                <w:szCs w:val="22"/>
              </w:rPr>
            </w:pPr>
          </w:p>
          <w:p w14:paraId="516E027B" w14:textId="2B9CAD4A" w:rsidR="00FE6A2B" w:rsidRPr="00934B65" w:rsidRDefault="007E4299" w:rsidP="00BE1D77">
            <w:pPr>
              <w:pStyle w:val="TableRowCentered"/>
              <w:ind w:left="0"/>
              <w:jc w:val="left"/>
              <w:rPr>
                <w:rFonts w:ascii="Comic Sans MS" w:hAnsi="Comic Sans MS"/>
                <w:color w:val="auto"/>
                <w:sz w:val="22"/>
                <w:szCs w:val="22"/>
              </w:rPr>
            </w:pPr>
            <w:r w:rsidRPr="00934B65">
              <w:rPr>
                <w:rFonts w:ascii="Comic Sans MS" w:hAnsi="Comic Sans MS"/>
                <w:color w:val="auto"/>
                <w:sz w:val="22"/>
                <w:szCs w:val="22"/>
              </w:rPr>
              <w:t>EFF research outlines social and emotional approaches can have a positive impact on learning</w:t>
            </w:r>
            <w:r w:rsidR="009F3EBF" w:rsidRPr="00934B65">
              <w:rPr>
                <w:rFonts w:ascii="Comic Sans MS" w:hAnsi="Comic Sans MS"/>
                <w:color w:val="auto"/>
                <w:sz w:val="22"/>
                <w:szCs w:val="22"/>
              </w:rPr>
              <w:t>.</w:t>
            </w:r>
          </w:p>
          <w:p w14:paraId="34B0C17B" w14:textId="18462688" w:rsidR="009F3EBF" w:rsidRPr="00934B65" w:rsidRDefault="009F3EBF" w:rsidP="00BE1D77">
            <w:pPr>
              <w:pStyle w:val="TableRowCentered"/>
              <w:ind w:left="0"/>
              <w:jc w:val="left"/>
              <w:rPr>
                <w:rFonts w:ascii="Comic Sans MS" w:hAnsi="Comic Sans MS"/>
                <w:color w:val="auto"/>
                <w:sz w:val="22"/>
                <w:szCs w:val="22"/>
                <w:shd w:val="clear" w:color="auto" w:fill="FFFFFF"/>
              </w:rPr>
            </w:pPr>
            <w:r w:rsidRPr="00934B65">
              <w:rPr>
                <w:rFonts w:ascii="Comic Sans MS" w:hAnsi="Comic Sans MS"/>
                <w:color w:val="auto"/>
                <w:sz w:val="22"/>
                <w:szCs w:val="22"/>
                <w:shd w:val="clear" w:color="auto" w:fill="FFFFFF"/>
              </w:rPr>
              <w:t>Mentoring aims to build confidence and relationships, to develop resilience and character, or raise aspirations, rather than to develop specific academic skills or knowledge.</w:t>
            </w:r>
          </w:p>
          <w:p w14:paraId="1E5BA041" w14:textId="77777777" w:rsidR="00934B65" w:rsidRPr="00934B65" w:rsidRDefault="00934B65" w:rsidP="00934B65">
            <w:pPr>
              <w:pStyle w:val="TableRowCentered"/>
              <w:ind w:left="0"/>
              <w:jc w:val="left"/>
              <w:rPr>
                <w:rFonts w:ascii="Comic Sans MS" w:hAnsi="Comic Sans MS"/>
                <w:color w:val="auto"/>
                <w:sz w:val="22"/>
                <w:szCs w:val="22"/>
              </w:rPr>
            </w:pPr>
            <w:r w:rsidRPr="00934B65">
              <w:rPr>
                <w:rFonts w:ascii="Comic Sans MS" w:hAnsi="Comic Sans MS"/>
                <w:color w:val="auto"/>
                <w:sz w:val="22"/>
                <w:szCs w:val="22"/>
              </w:rPr>
              <w:t>Mentoring- Low impact moderate cost moderate evidence. EFF +2</w:t>
            </w:r>
          </w:p>
          <w:p w14:paraId="5640F311" w14:textId="77777777" w:rsidR="00F3677B" w:rsidRPr="00934B65" w:rsidRDefault="00F3677B" w:rsidP="00BE1D77">
            <w:pPr>
              <w:pStyle w:val="TableRowCentered"/>
              <w:ind w:left="0"/>
              <w:jc w:val="left"/>
              <w:rPr>
                <w:rFonts w:ascii="Comic Sans MS" w:hAnsi="Comic Sans MS"/>
                <w:color w:val="auto"/>
                <w:sz w:val="22"/>
                <w:szCs w:val="22"/>
              </w:rPr>
            </w:pPr>
          </w:p>
          <w:p w14:paraId="200F33A6" w14:textId="08A04E6F" w:rsidR="00FE6A2B" w:rsidRPr="00934B65" w:rsidRDefault="00EB13FF" w:rsidP="00FE6A2B">
            <w:pPr>
              <w:pStyle w:val="TableRowCentered"/>
              <w:ind w:left="0"/>
              <w:jc w:val="left"/>
              <w:rPr>
                <w:rFonts w:ascii="Comic Sans MS" w:hAnsi="Comic Sans MS"/>
                <w:color w:val="auto"/>
                <w:sz w:val="22"/>
                <w:szCs w:val="22"/>
              </w:rPr>
            </w:pPr>
            <w:r w:rsidRPr="00934B65">
              <w:rPr>
                <w:rFonts w:ascii="Comic Sans MS" w:hAnsi="Comic Sans MS"/>
                <w:color w:val="auto"/>
                <w:sz w:val="22"/>
                <w:szCs w:val="22"/>
              </w:rPr>
              <w:t>Homework-</w:t>
            </w:r>
            <w:r w:rsidR="00FE6A2B" w:rsidRPr="00934B65">
              <w:rPr>
                <w:rFonts w:ascii="Comic Sans MS" w:hAnsi="Comic Sans MS"/>
                <w:color w:val="auto"/>
                <w:sz w:val="22"/>
                <w:szCs w:val="22"/>
              </w:rPr>
              <w:t>High impact low cost from limited evidence EFF +5</w:t>
            </w:r>
            <w:r w:rsidR="007C4525" w:rsidRPr="00934B65">
              <w:rPr>
                <w:rFonts w:ascii="Comic Sans MS" w:hAnsi="Comic Sans MS"/>
                <w:color w:val="auto"/>
                <w:sz w:val="22"/>
                <w:szCs w:val="22"/>
              </w:rPr>
              <w:t>.</w:t>
            </w:r>
          </w:p>
          <w:p w14:paraId="1FF05424" w14:textId="77777777" w:rsidR="00934B65" w:rsidRPr="00934B65" w:rsidRDefault="00934B65" w:rsidP="00BE1D77">
            <w:pPr>
              <w:pStyle w:val="TableRowCentered"/>
              <w:ind w:left="0"/>
              <w:jc w:val="left"/>
              <w:rPr>
                <w:rFonts w:ascii="Comic Sans MS" w:hAnsi="Comic Sans MS"/>
                <w:color w:val="263238"/>
                <w:sz w:val="22"/>
                <w:szCs w:val="22"/>
                <w:shd w:val="clear" w:color="auto" w:fill="FFFFFF"/>
              </w:rPr>
            </w:pPr>
          </w:p>
          <w:p w14:paraId="4EAA1D5E" w14:textId="77777777" w:rsidR="00934B65" w:rsidRPr="00934B65" w:rsidRDefault="00934B65" w:rsidP="00BE1D77">
            <w:pPr>
              <w:pStyle w:val="TableRowCentered"/>
              <w:ind w:left="0"/>
              <w:jc w:val="left"/>
              <w:rPr>
                <w:rFonts w:ascii="Comic Sans MS" w:hAnsi="Comic Sans MS"/>
                <w:color w:val="263238"/>
                <w:sz w:val="22"/>
                <w:szCs w:val="22"/>
                <w:shd w:val="clear" w:color="auto" w:fill="FFFFFF"/>
              </w:rPr>
            </w:pPr>
          </w:p>
          <w:p w14:paraId="6D747028" w14:textId="61D8A11F" w:rsidR="00BE1D77" w:rsidRPr="00934B65" w:rsidRDefault="009F3EBF" w:rsidP="00BE1D77">
            <w:pPr>
              <w:pStyle w:val="TableRowCentered"/>
              <w:ind w:left="0"/>
              <w:jc w:val="left"/>
              <w:rPr>
                <w:rFonts w:ascii="Comic Sans MS" w:hAnsi="Comic Sans MS"/>
                <w:color w:val="FF0000"/>
                <w:sz w:val="22"/>
                <w:szCs w:val="22"/>
              </w:rPr>
            </w:pPr>
            <w:r w:rsidRPr="00934B65">
              <w:rPr>
                <w:rFonts w:ascii="Comic Sans MS" w:hAnsi="Comic Sans MS"/>
                <w:color w:val="263238"/>
                <w:sz w:val="22"/>
                <w:szCs w:val="22"/>
                <w:shd w:val="clear" w:color="auto" w:fill="FFFFFF"/>
              </w:rPr>
              <w:t>The average impact of the Parental engagement approaches is about an additional four months’ progress over the course of a year. There are also higher impacts for pupils with low prior attainment.</w:t>
            </w:r>
          </w:p>
          <w:p w14:paraId="6061803F" w14:textId="77777777" w:rsidR="003D7A75" w:rsidRPr="00934B65" w:rsidRDefault="003D7A75" w:rsidP="00BE1D77">
            <w:pPr>
              <w:pStyle w:val="TableRowCentered"/>
              <w:ind w:left="0"/>
              <w:jc w:val="left"/>
              <w:rPr>
                <w:rFonts w:ascii="Comic Sans MS" w:hAnsi="Comic Sans MS"/>
                <w:color w:val="FF0000"/>
                <w:sz w:val="22"/>
                <w:szCs w:val="22"/>
              </w:rPr>
            </w:pPr>
          </w:p>
          <w:p w14:paraId="6D7B4300" w14:textId="77777777" w:rsidR="003D7A75" w:rsidRPr="00934B65" w:rsidRDefault="003D7A75" w:rsidP="00BE1D77">
            <w:pPr>
              <w:pStyle w:val="TableRowCentered"/>
              <w:ind w:left="0"/>
              <w:jc w:val="left"/>
              <w:rPr>
                <w:rFonts w:ascii="Comic Sans MS" w:hAnsi="Comic Sans MS"/>
                <w:color w:val="FF0000"/>
                <w:sz w:val="22"/>
                <w:szCs w:val="22"/>
              </w:rPr>
            </w:pPr>
          </w:p>
          <w:p w14:paraId="73F056BD" w14:textId="77777777" w:rsidR="00934B65" w:rsidRPr="00934B65" w:rsidRDefault="00934B65" w:rsidP="00BE1D77">
            <w:pPr>
              <w:pStyle w:val="TableRowCentered"/>
              <w:ind w:left="0"/>
              <w:jc w:val="left"/>
              <w:rPr>
                <w:rFonts w:ascii="Comic Sans MS" w:hAnsi="Comic Sans MS"/>
                <w:color w:val="auto"/>
                <w:sz w:val="22"/>
                <w:szCs w:val="22"/>
              </w:rPr>
            </w:pPr>
          </w:p>
          <w:p w14:paraId="06ED7EE5" w14:textId="532E678E" w:rsidR="00BE1D77" w:rsidRPr="00934B65" w:rsidRDefault="00BE1D77" w:rsidP="00BE1D77">
            <w:pPr>
              <w:pStyle w:val="TableRowCentered"/>
              <w:ind w:left="0"/>
              <w:jc w:val="left"/>
              <w:rPr>
                <w:rFonts w:ascii="Comic Sans MS" w:hAnsi="Comic Sans MS"/>
                <w:color w:val="auto"/>
                <w:sz w:val="22"/>
                <w:szCs w:val="22"/>
              </w:rPr>
            </w:pPr>
            <w:r w:rsidRPr="00934B65">
              <w:rPr>
                <w:rFonts w:ascii="Comic Sans MS" w:hAnsi="Comic Sans MS"/>
                <w:color w:val="auto"/>
                <w:sz w:val="22"/>
                <w:szCs w:val="22"/>
              </w:rPr>
              <w:t>Embedding principles of good practice set out in the DFE’S Improving Schools Attendance advice.</w:t>
            </w:r>
          </w:p>
          <w:p w14:paraId="1B0FC31D" w14:textId="77777777" w:rsidR="003D7A75" w:rsidRPr="00934B65" w:rsidRDefault="003D7A75" w:rsidP="00BE1D77">
            <w:pPr>
              <w:pStyle w:val="TableRowCentered"/>
              <w:ind w:left="0"/>
              <w:jc w:val="left"/>
              <w:rPr>
                <w:rFonts w:ascii="Comic Sans MS" w:hAnsi="Comic Sans MS"/>
                <w:color w:val="auto"/>
                <w:sz w:val="22"/>
                <w:szCs w:val="22"/>
              </w:rPr>
            </w:pPr>
          </w:p>
          <w:p w14:paraId="39B2BFC6" w14:textId="77777777" w:rsidR="00B0198B" w:rsidRPr="00934B65" w:rsidRDefault="00B0198B" w:rsidP="00FE6A2B">
            <w:pPr>
              <w:pStyle w:val="TableRowCentered"/>
              <w:ind w:left="0"/>
              <w:jc w:val="left"/>
              <w:rPr>
                <w:rFonts w:ascii="Comic Sans MS" w:hAnsi="Comic Sans MS"/>
                <w:color w:val="auto"/>
                <w:sz w:val="22"/>
                <w:szCs w:val="22"/>
              </w:rPr>
            </w:pPr>
          </w:p>
          <w:p w14:paraId="509C300E" w14:textId="77777777" w:rsidR="003D7A75" w:rsidRPr="00934B65" w:rsidRDefault="003D7A75" w:rsidP="00FE6A2B">
            <w:pPr>
              <w:pStyle w:val="TableRowCentered"/>
              <w:ind w:left="0"/>
              <w:jc w:val="left"/>
              <w:rPr>
                <w:rFonts w:ascii="Comic Sans MS" w:hAnsi="Comic Sans MS"/>
                <w:color w:val="auto"/>
                <w:sz w:val="22"/>
                <w:szCs w:val="22"/>
              </w:rPr>
            </w:pPr>
          </w:p>
          <w:p w14:paraId="32C77E4B" w14:textId="77777777" w:rsidR="0092535F" w:rsidRDefault="0092535F" w:rsidP="00FE6A2B">
            <w:pPr>
              <w:pStyle w:val="TableRowCentered"/>
              <w:ind w:left="0"/>
              <w:jc w:val="left"/>
              <w:rPr>
                <w:rFonts w:ascii="Comic Sans MS" w:hAnsi="Comic Sans MS"/>
                <w:color w:val="auto"/>
                <w:sz w:val="22"/>
                <w:szCs w:val="22"/>
              </w:rPr>
            </w:pPr>
          </w:p>
          <w:p w14:paraId="237BDD4D" w14:textId="5CA14B02" w:rsidR="003D7A75" w:rsidRPr="00934B65" w:rsidRDefault="003D7A75" w:rsidP="00FE6A2B">
            <w:pPr>
              <w:pStyle w:val="TableRowCentered"/>
              <w:ind w:left="0"/>
              <w:jc w:val="left"/>
              <w:rPr>
                <w:rFonts w:ascii="Comic Sans MS" w:hAnsi="Comic Sans MS"/>
                <w:color w:val="auto"/>
                <w:sz w:val="22"/>
                <w:szCs w:val="22"/>
              </w:rPr>
            </w:pPr>
            <w:r w:rsidRPr="00934B65">
              <w:rPr>
                <w:rFonts w:ascii="Comic Sans MS" w:hAnsi="Comic Sans MS"/>
                <w:color w:val="auto"/>
                <w:sz w:val="22"/>
                <w:szCs w:val="22"/>
              </w:rPr>
              <w:t>EFF +3 Moderate impact for very low cost</w:t>
            </w:r>
          </w:p>
          <w:p w14:paraId="0EB4007C" w14:textId="77777777" w:rsidR="00B0198B" w:rsidRPr="00934B65" w:rsidRDefault="00B0198B" w:rsidP="00FE6A2B">
            <w:pPr>
              <w:pStyle w:val="TableRowCentered"/>
              <w:ind w:left="0"/>
              <w:jc w:val="left"/>
              <w:rPr>
                <w:rFonts w:ascii="Comic Sans MS" w:hAnsi="Comic Sans MS"/>
                <w:color w:val="auto"/>
                <w:sz w:val="22"/>
                <w:szCs w:val="22"/>
              </w:rPr>
            </w:pPr>
          </w:p>
          <w:p w14:paraId="267F6BA9" w14:textId="0151F935" w:rsidR="00BE1D77" w:rsidRPr="00934B65" w:rsidRDefault="00BE1D77" w:rsidP="00FE6A2B">
            <w:pPr>
              <w:pStyle w:val="TableRowCentered"/>
              <w:ind w:left="0"/>
              <w:jc w:val="left"/>
              <w:rPr>
                <w:rFonts w:ascii="Comic Sans MS" w:hAnsi="Comic Sans MS"/>
                <w:color w:val="FF0000"/>
                <w:sz w:val="22"/>
                <w:szCs w:val="22"/>
              </w:rPr>
            </w:pPr>
          </w:p>
          <w:p w14:paraId="40D20C51" w14:textId="77777777" w:rsidR="00BE1D77" w:rsidRPr="00934B65" w:rsidRDefault="00BE1D77" w:rsidP="00FE6A2B">
            <w:pPr>
              <w:pStyle w:val="TableRowCentered"/>
              <w:ind w:left="0"/>
              <w:jc w:val="left"/>
              <w:rPr>
                <w:rFonts w:ascii="Comic Sans MS" w:hAnsi="Comic Sans MS"/>
                <w:color w:val="FF0000"/>
                <w:sz w:val="22"/>
                <w:szCs w:val="22"/>
              </w:rPr>
            </w:pPr>
          </w:p>
          <w:p w14:paraId="66D479F9" w14:textId="1543811D" w:rsidR="00CE7E2A" w:rsidRPr="00934B65" w:rsidRDefault="00CE7E2A" w:rsidP="00FE6A2B">
            <w:pPr>
              <w:pStyle w:val="TableRowCentered"/>
              <w:ind w:left="0"/>
              <w:jc w:val="left"/>
              <w:rPr>
                <w:rFonts w:ascii="Comic Sans MS" w:hAnsi="Comic Sans MS"/>
                <w:color w:val="FF0000"/>
                <w:sz w:val="22"/>
                <w:szCs w:val="22"/>
              </w:rPr>
            </w:pPr>
          </w:p>
          <w:p w14:paraId="59BD033C" w14:textId="30196CFB" w:rsidR="00CE7E2A" w:rsidRPr="00934B65" w:rsidRDefault="00CE7E2A" w:rsidP="00FE6A2B">
            <w:pPr>
              <w:pStyle w:val="TableRowCentered"/>
              <w:ind w:left="0"/>
              <w:jc w:val="left"/>
              <w:rPr>
                <w:rFonts w:ascii="Comic Sans MS" w:hAnsi="Comic Sans MS"/>
                <w:color w:val="FF0000"/>
                <w:sz w:val="22"/>
                <w:szCs w:val="22"/>
              </w:rPr>
            </w:pPr>
          </w:p>
          <w:p w14:paraId="5A76A157" w14:textId="07045EBC" w:rsidR="00CE7E2A" w:rsidRPr="00934B65" w:rsidRDefault="00CE7E2A" w:rsidP="00FE6A2B">
            <w:pPr>
              <w:pStyle w:val="TableRowCentered"/>
              <w:ind w:left="0"/>
              <w:jc w:val="left"/>
              <w:rPr>
                <w:rFonts w:ascii="Comic Sans MS" w:hAnsi="Comic Sans MS"/>
                <w:color w:val="FF0000"/>
                <w:sz w:val="22"/>
                <w:szCs w:val="22"/>
              </w:rPr>
            </w:pPr>
          </w:p>
          <w:p w14:paraId="2A7D5539" w14:textId="2BD13C26" w:rsidR="00FE6A2B" w:rsidRPr="00934B65" w:rsidRDefault="00FE6A2B" w:rsidP="00BE1D77">
            <w:pPr>
              <w:pStyle w:val="TableRowCentered"/>
              <w:ind w:left="0"/>
              <w:jc w:val="left"/>
              <w:rPr>
                <w:rFonts w:ascii="Comic Sans MS" w:hAnsi="Comic Sans MS"/>
                <w:color w:val="FF0000"/>
                <w:sz w:val="22"/>
                <w:szCs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9D0D66" w14:textId="48872455" w:rsidR="00FE6A2B" w:rsidRPr="00934B65" w:rsidRDefault="002A1391" w:rsidP="00FE6A2B">
            <w:pPr>
              <w:pStyle w:val="TableRowCentered"/>
              <w:jc w:val="left"/>
              <w:rPr>
                <w:rFonts w:ascii="Comic Sans MS" w:hAnsi="Comic Sans MS"/>
                <w:color w:val="auto"/>
                <w:sz w:val="22"/>
                <w:szCs w:val="22"/>
              </w:rPr>
            </w:pPr>
            <w:r w:rsidRPr="00934B65">
              <w:rPr>
                <w:rFonts w:ascii="Comic Sans MS" w:hAnsi="Comic Sans MS"/>
                <w:color w:val="auto"/>
                <w:sz w:val="22"/>
                <w:szCs w:val="22"/>
              </w:rPr>
              <w:t>4</w:t>
            </w:r>
          </w:p>
          <w:p w14:paraId="2A7D553A" w14:textId="04612B84" w:rsidR="00AA226D" w:rsidRPr="00934B65" w:rsidRDefault="0092535F" w:rsidP="00FE6A2B">
            <w:pPr>
              <w:pStyle w:val="TableRowCentered"/>
              <w:jc w:val="left"/>
              <w:rPr>
                <w:rFonts w:ascii="Comic Sans MS" w:hAnsi="Comic Sans MS"/>
                <w:color w:val="FF0000"/>
                <w:sz w:val="22"/>
                <w:szCs w:val="22"/>
              </w:rPr>
            </w:pPr>
            <w:r w:rsidRPr="0092535F">
              <w:rPr>
                <w:rFonts w:ascii="Comic Sans MS" w:hAnsi="Comic Sans MS"/>
                <w:color w:val="auto"/>
                <w:sz w:val="22"/>
                <w:szCs w:val="22"/>
              </w:rPr>
              <w:t>£19,523</w:t>
            </w:r>
          </w:p>
        </w:tc>
      </w:tr>
      <w:tr w:rsidR="00BC0958" w:rsidRPr="00BC0958" w14:paraId="0CAB61EF"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B61236" w14:textId="39B95D8A" w:rsidR="00EB13FF" w:rsidRDefault="00EB13FF" w:rsidP="00EB13FF">
            <w:pPr>
              <w:pStyle w:val="TableRow"/>
              <w:ind w:left="477"/>
              <w:rPr>
                <w:rFonts w:ascii="Comic Sans MS" w:hAnsi="Comic Sans MS"/>
                <w:b/>
                <w:color w:val="auto"/>
                <w:sz w:val="22"/>
                <w:szCs w:val="22"/>
              </w:rPr>
            </w:pPr>
            <w:r w:rsidRPr="006B18D8">
              <w:rPr>
                <w:rFonts w:ascii="Comic Sans MS" w:hAnsi="Comic Sans MS"/>
                <w:b/>
                <w:color w:val="auto"/>
                <w:sz w:val="22"/>
                <w:szCs w:val="22"/>
              </w:rPr>
              <w:t>Essential care:</w:t>
            </w:r>
          </w:p>
          <w:p w14:paraId="174655C5" w14:textId="77777777" w:rsidR="00910B8C" w:rsidRPr="006B18D8" w:rsidRDefault="00910B8C" w:rsidP="00910B8C">
            <w:pPr>
              <w:pStyle w:val="TableRow"/>
              <w:rPr>
                <w:rFonts w:ascii="Comic Sans MS" w:hAnsi="Comic Sans MS"/>
                <w:b/>
                <w:color w:val="auto"/>
                <w:sz w:val="22"/>
                <w:szCs w:val="22"/>
              </w:rPr>
            </w:pPr>
          </w:p>
          <w:p w14:paraId="1C34E5C8" w14:textId="345BDD4D" w:rsidR="00EB13FF" w:rsidRPr="006B18D8" w:rsidRDefault="00EB13FF" w:rsidP="00EB13FF">
            <w:pPr>
              <w:pStyle w:val="TableRow"/>
              <w:rPr>
                <w:rFonts w:ascii="Comic Sans MS" w:hAnsi="Comic Sans MS"/>
                <w:color w:val="auto"/>
                <w:sz w:val="22"/>
                <w:szCs w:val="22"/>
              </w:rPr>
            </w:pPr>
            <w:r w:rsidRPr="006B18D8">
              <w:rPr>
                <w:rFonts w:ascii="Comic Sans MS" w:hAnsi="Comic Sans MS"/>
                <w:color w:val="auto"/>
                <w:sz w:val="22"/>
                <w:szCs w:val="22"/>
              </w:rPr>
              <w:t xml:space="preserve">     </w:t>
            </w:r>
          </w:p>
          <w:p w14:paraId="4354FDAE" w14:textId="6E99F074" w:rsidR="00EB13FF" w:rsidRPr="006B18D8" w:rsidRDefault="00934B65" w:rsidP="00EB13FF">
            <w:pPr>
              <w:pStyle w:val="TableRow"/>
              <w:numPr>
                <w:ilvl w:val="0"/>
                <w:numId w:val="21"/>
              </w:numPr>
              <w:rPr>
                <w:rFonts w:ascii="Comic Sans MS" w:hAnsi="Comic Sans MS"/>
                <w:color w:val="auto"/>
                <w:sz w:val="22"/>
                <w:szCs w:val="22"/>
              </w:rPr>
            </w:pPr>
            <w:r>
              <w:rPr>
                <w:rFonts w:ascii="Comic Sans MS" w:hAnsi="Comic Sans MS"/>
                <w:color w:val="auto"/>
                <w:sz w:val="22"/>
                <w:szCs w:val="22"/>
              </w:rPr>
              <w:t>Transport</w:t>
            </w:r>
            <w:r w:rsidR="00EB13FF" w:rsidRPr="006B18D8">
              <w:rPr>
                <w:rFonts w:ascii="Comic Sans MS" w:hAnsi="Comic Sans MS"/>
                <w:color w:val="auto"/>
                <w:sz w:val="22"/>
                <w:szCs w:val="22"/>
              </w:rPr>
              <w:t xml:space="preserve"> to and from school.</w:t>
            </w:r>
          </w:p>
          <w:p w14:paraId="0EF17FAD" w14:textId="557662CE" w:rsidR="00EB13FF" w:rsidRPr="006B18D8" w:rsidRDefault="00EB13FF" w:rsidP="00EB13FF">
            <w:pPr>
              <w:pStyle w:val="TableRow"/>
              <w:numPr>
                <w:ilvl w:val="0"/>
                <w:numId w:val="21"/>
              </w:numPr>
              <w:rPr>
                <w:rFonts w:ascii="Comic Sans MS" w:hAnsi="Comic Sans MS"/>
                <w:color w:val="auto"/>
                <w:sz w:val="22"/>
                <w:szCs w:val="22"/>
              </w:rPr>
            </w:pPr>
            <w:r w:rsidRPr="006B18D8">
              <w:rPr>
                <w:rFonts w:ascii="Comic Sans MS" w:hAnsi="Comic Sans MS"/>
                <w:color w:val="auto"/>
                <w:sz w:val="22"/>
                <w:szCs w:val="22"/>
              </w:rPr>
              <w:t>Parental necessities for</w:t>
            </w:r>
            <w:r w:rsidR="00910B8C">
              <w:rPr>
                <w:rFonts w:ascii="Comic Sans MS" w:hAnsi="Comic Sans MS"/>
                <w:color w:val="auto"/>
                <w:sz w:val="22"/>
                <w:szCs w:val="22"/>
              </w:rPr>
              <w:t xml:space="preserve"> welfare of children</w:t>
            </w:r>
            <w:r w:rsidRPr="006B18D8">
              <w:rPr>
                <w:rFonts w:ascii="Comic Sans MS" w:hAnsi="Comic Sans MS"/>
                <w:color w:val="auto"/>
                <w:sz w:val="22"/>
                <w:szCs w:val="22"/>
              </w:rPr>
              <w:t>, petrol, clothing</w:t>
            </w:r>
            <w:r w:rsidR="007E4299" w:rsidRPr="006B18D8">
              <w:rPr>
                <w:rFonts w:ascii="Comic Sans MS" w:hAnsi="Comic Sans MS"/>
                <w:color w:val="auto"/>
                <w:sz w:val="22"/>
                <w:szCs w:val="22"/>
              </w:rPr>
              <w:t>, times of crisis, bills</w:t>
            </w:r>
            <w:r w:rsidRPr="006B18D8">
              <w:rPr>
                <w:rFonts w:ascii="Comic Sans MS" w:hAnsi="Comic Sans MS"/>
                <w:color w:val="auto"/>
                <w:sz w:val="22"/>
                <w:szCs w:val="22"/>
              </w:rPr>
              <w:t xml:space="preserve"> etc.</w:t>
            </w:r>
          </w:p>
          <w:p w14:paraId="61BBB8AF" w14:textId="06A171E5" w:rsidR="00EB13FF" w:rsidRDefault="00EB13FF" w:rsidP="00EB13FF">
            <w:pPr>
              <w:pStyle w:val="TableRow"/>
              <w:numPr>
                <w:ilvl w:val="0"/>
                <w:numId w:val="21"/>
              </w:numPr>
              <w:rPr>
                <w:rFonts w:ascii="Comic Sans MS" w:hAnsi="Comic Sans MS"/>
                <w:color w:val="auto"/>
                <w:sz w:val="22"/>
                <w:szCs w:val="22"/>
              </w:rPr>
            </w:pPr>
            <w:r w:rsidRPr="006B18D8">
              <w:rPr>
                <w:rFonts w:ascii="Comic Sans MS" w:hAnsi="Comic Sans MS"/>
                <w:color w:val="auto"/>
                <w:sz w:val="22"/>
                <w:szCs w:val="22"/>
              </w:rPr>
              <w:t>Wrap around care</w:t>
            </w:r>
            <w:r w:rsidR="007E4299" w:rsidRPr="006B18D8">
              <w:rPr>
                <w:rFonts w:ascii="Comic Sans MS" w:hAnsi="Comic Sans MS"/>
                <w:color w:val="auto"/>
                <w:sz w:val="22"/>
                <w:szCs w:val="22"/>
              </w:rPr>
              <w:t>.</w:t>
            </w:r>
          </w:p>
          <w:p w14:paraId="225B2B4D" w14:textId="46797B10" w:rsidR="00910B8C" w:rsidRDefault="00910B8C" w:rsidP="00910B8C">
            <w:pPr>
              <w:pStyle w:val="TableRow"/>
              <w:numPr>
                <w:ilvl w:val="0"/>
                <w:numId w:val="21"/>
              </w:numPr>
              <w:rPr>
                <w:rFonts w:ascii="Comic Sans MS" w:hAnsi="Comic Sans MS"/>
                <w:color w:val="auto"/>
                <w:sz w:val="22"/>
                <w:szCs w:val="22"/>
              </w:rPr>
            </w:pPr>
            <w:r>
              <w:rPr>
                <w:rFonts w:ascii="Comic Sans MS" w:hAnsi="Comic Sans MS"/>
                <w:color w:val="auto"/>
                <w:sz w:val="22"/>
                <w:szCs w:val="22"/>
              </w:rPr>
              <w:t xml:space="preserve">Food Bank </w:t>
            </w:r>
          </w:p>
          <w:p w14:paraId="3D72E7FC" w14:textId="76D37114" w:rsidR="00910B8C" w:rsidRDefault="00910B8C" w:rsidP="00910B8C">
            <w:pPr>
              <w:pStyle w:val="TableRow"/>
              <w:ind w:left="720"/>
              <w:rPr>
                <w:rFonts w:ascii="Comic Sans MS" w:hAnsi="Comic Sans MS"/>
                <w:color w:val="auto"/>
                <w:sz w:val="22"/>
                <w:szCs w:val="22"/>
              </w:rPr>
            </w:pPr>
            <w:r>
              <w:rPr>
                <w:rFonts w:ascii="Comic Sans MS" w:hAnsi="Comic Sans MS"/>
                <w:color w:val="auto"/>
                <w:sz w:val="22"/>
                <w:szCs w:val="22"/>
              </w:rPr>
              <w:t>(Westfield Pantry)</w:t>
            </w:r>
          </w:p>
          <w:p w14:paraId="7724E50A" w14:textId="70E95C3C" w:rsidR="00910B8C" w:rsidRPr="00910B8C" w:rsidRDefault="00910B8C" w:rsidP="00910B8C">
            <w:pPr>
              <w:pStyle w:val="TableRow"/>
              <w:numPr>
                <w:ilvl w:val="0"/>
                <w:numId w:val="21"/>
              </w:numPr>
              <w:rPr>
                <w:rFonts w:ascii="Comic Sans MS" w:hAnsi="Comic Sans MS"/>
                <w:color w:val="auto"/>
                <w:sz w:val="22"/>
                <w:szCs w:val="22"/>
              </w:rPr>
            </w:pPr>
            <w:r>
              <w:rPr>
                <w:rFonts w:ascii="Comic Sans MS" w:hAnsi="Comic Sans MS"/>
                <w:color w:val="auto"/>
                <w:sz w:val="22"/>
                <w:szCs w:val="22"/>
              </w:rPr>
              <w:t>Uniform provision.</w:t>
            </w:r>
          </w:p>
          <w:p w14:paraId="275C6936" w14:textId="3D112F86" w:rsidR="00363377" w:rsidRPr="006B18D8" w:rsidRDefault="00363377" w:rsidP="00363377">
            <w:pPr>
              <w:pStyle w:val="TableRow"/>
              <w:ind w:left="720"/>
              <w:rPr>
                <w:rFonts w:ascii="Comic Sans MS" w:hAnsi="Comic Sans MS"/>
                <w:color w:val="auto"/>
                <w:sz w:val="22"/>
                <w:szCs w:val="22"/>
              </w:rPr>
            </w:pPr>
          </w:p>
          <w:p w14:paraId="67AABAE9" w14:textId="77777777" w:rsidR="00EB13FF" w:rsidRPr="006B18D8" w:rsidRDefault="00EB13FF" w:rsidP="00FE6A2B">
            <w:pPr>
              <w:pStyle w:val="TableRow"/>
              <w:rPr>
                <w:rFonts w:ascii="Comic Sans MS" w:hAnsi="Comic Sans MS"/>
                <w:color w:val="auto"/>
                <w:sz w:val="22"/>
                <w:szCs w:val="22"/>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D165C5" w14:textId="38B8A2DC" w:rsidR="00EB13FF" w:rsidRPr="00934B65" w:rsidRDefault="002970B0" w:rsidP="00FE6A2B">
            <w:pPr>
              <w:pStyle w:val="TableRowCentered"/>
              <w:ind w:left="0"/>
              <w:jc w:val="left"/>
              <w:rPr>
                <w:rFonts w:ascii="Comic Sans MS" w:hAnsi="Comic Sans MS"/>
                <w:color w:val="auto"/>
                <w:sz w:val="22"/>
                <w:szCs w:val="22"/>
              </w:rPr>
            </w:pPr>
            <w:r w:rsidRPr="00934B65">
              <w:rPr>
                <w:rFonts w:ascii="Comic Sans MS" w:hAnsi="Comic Sans MS"/>
                <w:color w:val="auto"/>
                <w:sz w:val="22"/>
                <w:szCs w:val="22"/>
              </w:rPr>
              <w:t xml:space="preserve">It is essential that all of our </w:t>
            </w:r>
            <w:r w:rsidR="00B71600" w:rsidRPr="00934B65">
              <w:rPr>
                <w:rFonts w:ascii="Comic Sans MS" w:hAnsi="Comic Sans MS"/>
                <w:color w:val="auto"/>
                <w:sz w:val="22"/>
                <w:szCs w:val="22"/>
              </w:rPr>
              <w:t>children have basic</w:t>
            </w:r>
            <w:r w:rsidRPr="00934B65">
              <w:rPr>
                <w:rFonts w:ascii="Comic Sans MS" w:hAnsi="Comic Sans MS"/>
                <w:color w:val="auto"/>
                <w:sz w:val="22"/>
                <w:szCs w:val="22"/>
              </w:rPr>
              <w:t xml:space="preserve"> care needs so they can feel safe and secure in order to progress in school.</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0A59A8" w14:textId="3F0B7BE5" w:rsidR="00EB13FF" w:rsidRDefault="002A1391" w:rsidP="00FE6A2B">
            <w:pPr>
              <w:pStyle w:val="TableRowCentered"/>
              <w:jc w:val="left"/>
              <w:rPr>
                <w:rFonts w:ascii="Comic Sans MS" w:hAnsi="Comic Sans MS"/>
                <w:color w:val="auto"/>
                <w:sz w:val="22"/>
                <w:szCs w:val="22"/>
              </w:rPr>
            </w:pPr>
            <w:r w:rsidRPr="00934B65">
              <w:rPr>
                <w:rFonts w:ascii="Comic Sans MS" w:hAnsi="Comic Sans MS"/>
                <w:color w:val="auto"/>
                <w:sz w:val="22"/>
                <w:szCs w:val="22"/>
              </w:rPr>
              <w:t>4</w:t>
            </w:r>
          </w:p>
          <w:p w14:paraId="4B3A0A56" w14:textId="4D8D5E60" w:rsidR="00AA226D" w:rsidRPr="00934B65" w:rsidRDefault="0092535F" w:rsidP="0092535F">
            <w:pPr>
              <w:pStyle w:val="TableRowCentered"/>
              <w:jc w:val="left"/>
              <w:rPr>
                <w:rFonts w:ascii="Comic Sans MS" w:hAnsi="Comic Sans MS"/>
                <w:color w:val="FF0000"/>
                <w:sz w:val="22"/>
                <w:szCs w:val="22"/>
              </w:rPr>
            </w:pPr>
            <w:r>
              <w:rPr>
                <w:rFonts w:ascii="Comic Sans MS" w:hAnsi="Comic Sans MS"/>
                <w:color w:val="auto"/>
                <w:sz w:val="22"/>
                <w:szCs w:val="22"/>
              </w:rPr>
              <w:t>£600</w:t>
            </w:r>
          </w:p>
        </w:tc>
      </w:tr>
      <w:tr w:rsidR="00BC0958" w:rsidRPr="00BC0958" w14:paraId="2A7D553F"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71D678" w14:textId="77777777" w:rsidR="00FE6A2B" w:rsidRPr="006B18D8" w:rsidRDefault="00FE6A2B" w:rsidP="00FE6A2B">
            <w:pPr>
              <w:pStyle w:val="TableRow"/>
              <w:rPr>
                <w:rFonts w:ascii="Comic Sans MS" w:hAnsi="Comic Sans MS"/>
                <w:color w:val="auto"/>
                <w:sz w:val="22"/>
                <w:szCs w:val="22"/>
              </w:rPr>
            </w:pPr>
            <w:r w:rsidRPr="006B18D8">
              <w:rPr>
                <w:rFonts w:ascii="Comic Sans MS" w:hAnsi="Comic Sans MS"/>
                <w:color w:val="auto"/>
                <w:sz w:val="22"/>
                <w:szCs w:val="22"/>
              </w:rPr>
              <w:t>Summer holiday clubs</w:t>
            </w:r>
          </w:p>
          <w:p w14:paraId="2A7D553C" w14:textId="77777777" w:rsidR="00FE6A2B" w:rsidRPr="006B18D8" w:rsidRDefault="00FE6A2B" w:rsidP="00FE6A2B">
            <w:pPr>
              <w:pStyle w:val="TableRow"/>
              <w:rPr>
                <w:i/>
                <w:color w:val="auto"/>
                <w:sz w:val="22"/>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8C382A" w14:textId="77777777" w:rsidR="00FE6A2B" w:rsidRPr="006B18D8" w:rsidRDefault="00FE6A2B" w:rsidP="00FE6A2B">
            <w:pPr>
              <w:pStyle w:val="TableRowCentered"/>
              <w:ind w:left="0"/>
              <w:jc w:val="left"/>
              <w:rPr>
                <w:rFonts w:ascii="Comic Sans MS" w:hAnsi="Comic Sans MS"/>
                <w:color w:val="auto"/>
                <w:sz w:val="22"/>
              </w:rPr>
            </w:pPr>
            <w:r w:rsidRPr="006B18D8">
              <w:rPr>
                <w:rFonts w:ascii="Comic Sans MS" w:hAnsi="Comic Sans MS"/>
                <w:color w:val="auto"/>
                <w:sz w:val="22"/>
              </w:rPr>
              <w:t>Moderate impact for moderate cost from limited evidence. EFF +3</w:t>
            </w:r>
          </w:p>
          <w:p w14:paraId="2A7D553D" w14:textId="77777777" w:rsidR="00FE6A2B" w:rsidRPr="006B18D8" w:rsidRDefault="00FE6A2B" w:rsidP="00FE6A2B">
            <w:pPr>
              <w:pStyle w:val="TableRowCentered"/>
              <w:jc w:val="left"/>
              <w:rPr>
                <w:color w:val="auto"/>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FB259B" w14:textId="4F240A64" w:rsidR="00FE6A2B" w:rsidRPr="002A1391" w:rsidRDefault="002A1391" w:rsidP="00FE6A2B">
            <w:pPr>
              <w:pStyle w:val="TableRowCentered"/>
              <w:jc w:val="left"/>
              <w:rPr>
                <w:rFonts w:ascii="Comic Sans MS" w:hAnsi="Comic Sans MS"/>
                <w:color w:val="auto"/>
                <w:sz w:val="22"/>
              </w:rPr>
            </w:pPr>
            <w:r>
              <w:rPr>
                <w:rFonts w:ascii="Comic Sans MS" w:hAnsi="Comic Sans MS"/>
                <w:color w:val="auto"/>
                <w:sz w:val="22"/>
              </w:rPr>
              <w:t>4</w:t>
            </w:r>
          </w:p>
          <w:p w14:paraId="2A7D553E" w14:textId="55F2CB82" w:rsidR="00AA226D" w:rsidRPr="002A1391" w:rsidRDefault="00AA226D" w:rsidP="00FE6A2B">
            <w:pPr>
              <w:pStyle w:val="TableRowCentered"/>
              <w:jc w:val="left"/>
              <w:rPr>
                <w:rFonts w:ascii="Comic Sans MS" w:hAnsi="Comic Sans MS"/>
                <w:color w:val="auto"/>
                <w:sz w:val="22"/>
              </w:rPr>
            </w:pPr>
          </w:p>
        </w:tc>
      </w:tr>
      <w:tr w:rsidR="00BC0958" w:rsidRPr="00BC0958" w14:paraId="1A72FD94"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1F8277" w14:textId="5F0975E2" w:rsidR="00FE6A2B" w:rsidRPr="006B18D8" w:rsidRDefault="00FE6A2B" w:rsidP="00FE6A2B">
            <w:pPr>
              <w:pStyle w:val="TableRow"/>
              <w:rPr>
                <w:rFonts w:ascii="Comic Sans MS" w:hAnsi="Comic Sans MS"/>
                <w:color w:val="auto"/>
                <w:sz w:val="22"/>
                <w:szCs w:val="22"/>
              </w:rPr>
            </w:pPr>
            <w:r w:rsidRPr="006B18D8">
              <w:rPr>
                <w:rFonts w:ascii="Comic Sans MS" w:hAnsi="Comic Sans MS"/>
                <w:color w:val="auto"/>
                <w:sz w:val="22"/>
                <w:szCs w:val="22"/>
              </w:rPr>
              <w:t>Music lessons</w:t>
            </w:r>
            <w:r w:rsidR="007E4299" w:rsidRPr="006B18D8">
              <w:rPr>
                <w:rFonts w:ascii="Comic Sans MS" w:hAnsi="Comic Sans MS"/>
                <w:color w:val="auto"/>
                <w:sz w:val="22"/>
                <w:szCs w:val="22"/>
              </w:rPr>
              <w:t xml:space="preserve"> and sports clubs </w:t>
            </w:r>
          </w:p>
          <w:p w14:paraId="2B6FF06B" w14:textId="77777777" w:rsidR="00FE6A2B" w:rsidRPr="006B18D8" w:rsidRDefault="00FE6A2B" w:rsidP="00FE6A2B">
            <w:pPr>
              <w:pStyle w:val="TableRow"/>
              <w:rPr>
                <w:i/>
                <w:color w:val="auto"/>
                <w:sz w:val="22"/>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61DEDB" w14:textId="77777777" w:rsidR="002970B0" w:rsidRPr="006B18D8" w:rsidRDefault="002970B0" w:rsidP="00FE6A2B">
            <w:pPr>
              <w:pStyle w:val="TableRowCentered"/>
              <w:jc w:val="left"/>
              <w:rPr>
                <w:rFonts w:ascii="Comic Sans MS" w:hAnsi="Comic Sans MS"/>
                <w:color w:val="auto"/>
                <w:sz w:val="22"/>
              </w:rPr>
            </w:pPr>
            <w:r w:rsidRPr="006B18D8">
              <w:rPr>
                <w:rFonts w:ascii="Comic Sans MS" w:hAnsi="Comic Sans MS"/>
                <w:color w:val="auto"/>
                <w:sz w:val="22"/>
              </w:rPr>
              <w:t>We wish to give all children regardless of background equal opportunities.</w:t>
            </w:r>
          </w:p>
          <w:p w14:paraId="00670108" w14:textId="2F505F39" w:rsidR="00FE6A2B" w:rsidRPr="006B18D8" w:rsidRDefault="007E4299" w:rsidP="00FE6A2B">
            <w:pPr>
              <w:pStyle w:val="TableRowCentered"/>
              <w:jc w:val="left"/>
              <w:rPr>
                <w:color w:val="auto"/>
                <w:sz w:val="22"/>
              </w:rPr>
            </w:pPr>
            <w:r w:rsidRPr="006B18D8">
              <w:rPr>
                <w:rFonts w:ascii="Comic Sans MS" w:hAnsi="Comic Sans MS"/>
                <w:color w:val="auto"/>
                <w:sz w:val="22"/>
              </w:rPr>
              <w:t>Low impact for low cost based upon moderate evidence. Physical activity EFF +1</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3D1D10" w14:textId="79E456DF" w:rsidR="00FE6A2B" w:rsidRDefault="002A1391" w:rsidP="00FE6A2B">
            <w:pPr>
              <w:pStyle w:val="TableRowCentered"/>
              <w:jc w:val="left"/>
              <w:rPr>
                <w:rFonts w:ascii="Comic Sans MS" w:hAnsi="Comic Sans MS"/>
                <w:color w:val="auto"/>
                <w:sz w:val="22"/>
              </w:rPr>
            </w:pPr>
            <w:r w:rsidRPr="00934B65">
              <w:rPr>
                <w:rFonts w:ascii="Comic Sans MS" w:hAnsi="Comic Sans MS"/>
                <w:color w:val="auto"/>
                <w:sz w:val="22"/>
              </w:rPr>
              <w:t>4</w:t>
            </w:r>
          </w:p>
          <w:p w14:paraId="47E5949C" w14:textId="4F46B599" w:rsidR="0092535F" w:rsidRPr="00934B65" w:rsidRDefault="0092535F" w:rsidP="00FE6A2B">
            <w:pPr>
              <w:pStyle w:val="TableRowCentered"/>
              <w:jc w:val="left"/>
              <w:rPr>
                <w:rFonts w:ascii="Comic Sans MS" w:hAnsi="Comic Sans MS"/>
                <w:color w:val="auto"/>
                <w:sz w:val="22"/>
              </w:rPr>
            </w:pPr>
            <w:r>
              <w:rPr>
                <w:rFonts w:ascii="Comic Sans MS" w:hAnsi="Comic Sans MS"/>
                <w:color w:val="auto"/>
                <w:sz w:val="22"/>
              </w:rPr>
              <w:t>£1,000</w:t>
            </w:r>
          </w:p>
          <w:p w14:paraId="0A9F4050" w14:textId="63768C57" w:rsidR="00AA226D" w:rsidRPr="00934B65" w:rsidRDefault="00AA226D" w:rsidP="00FE6A2B">
            <w:pPr>
              <w:pStyle w:val="TableRowCentered"/>
              <w:jc w:val="left"/>
              <w:rPr>
                <w:rFonts w:ascii="Comic Sans MS" w:hAnsi="Comic Sans MS"/>
                <w:color w:val="auto"/>
                <w:sz w:val="22"/>
              </w:rPr>
            </w:pPr>
          </w:p>
        </w:tc>
      </w:tr>
      <w:tr w:rsidR="00363377" w:rsidRPr="00BC0958" w14:paraId="01AD96E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50369A" w14:textId="1A788655" w:rsidR="00363377" w:rsidRPr="006B18D8" w:rsidRDefault="00174F85" w:rsidP="00FE6A2B">
            <w:pPr>
              <w:pStyle w:val="TableRow"/>
              <w:rPr>
                <w:rFonts w:ascii="Comic Sans MS" w:hAnsi="Comic Sans MS"/>
                <w:color w:val="auto"/>
                <w:sz w:val="22"/>
                <w:szCs w:val="22"/>
              </w:rPr>
            </w:pPr>
            <w:r w:rsidRPr="006B18D8">
              <w:rPr>
                <w:rFonts w:ascii="Comic Sans MS" w:hAnsi="Comic Sans MS"/>
                <w:color w:val="auto"/>
                <w:sz w:val="22"/>
                <w:szCs w:val="22"/>
              </w:rPr>
              <w:t>School trips and residential</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4B5D07" w14:textId="1AE6C945" w:rsidR="00363377" w:rsidRPr="006B18D8" w:rsidRDefault="00363377" w:rsidP="00FE6A2B">
            <w:pPr>
              <w:pStyle w:val="TableRowCentered"/>
              <w:jc w:val="left"/>
              <w:rPr>
                <w:rFonts w:ascii="Comic Sans MS" w:hAnsi="Comic Sans MS"/>
                <w:color w:val="auto"/>
                <w:sz w:val="22"/>
                <w:szCs w:val="22"/>
              </w:rPr>
            </w:pPr>
            <w:r w:rsidRPr="006B18D8">
              <w:rPr>
                <w:rFonts w:ascii="Comic Sans MS" w:hAnsi="Comic Sans MS"/>
                <w:color w:val="auto"/>
                <w:sz w:val="22"/>
                <w:szCs w:val="22"/>
              </w:rPr>
              <w:t>It is essential that all of our children regardless of background have the same education opportunities. We offer to support parents financially for the cost of trips and other education activities outside of school</w:t>
            </w:r>
            <w:r w:rsidR="00FA4BC4" w:rsidRPr="006B18D8">
              <w:rPr>
                <w:rFonts w:ascii="Comic Sans MS" w:hAnsi="Comic Sans MS"/>
                <w:color w:val="auto"/>
                <w:sz w:val="22"/>
                <w:szCs w:val="22"/>
              </w:rPr>
              <w:t>.</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2F609F" w14:textId="66B17F47" w:rsidR="00363377" w:rsidRDefault="002A1391" w:rsidP="00FE6A2B">
            <w:pPr>
              <w:pStyle w:val="TableRowCentered"/>
              <w:jc w:val="left"/>
              <w:rPr>
                <w:rFonts w:ascii="Comic Sans MS" w:hAnsi="Comic Sans MS"/>
                <w:color w:val="auto"/>
                <w:sz w:val="22"/>
              </w:rPr>
            </w:pPr>
            <w:r w:rsidRPr="00934B65">
              <w:rPr>
                <w:rFonts w:ascii="Comic Sans MS" w:hAnsi="Comic Sans MS"/>
                <w:color w:val="auto"/>
                <w:sz w:val="22"/>
              </w:rPr>
              <w:t>4</w:t>
            </w:r>
          </w:p>
          <w:p w14:paraId="426CB8AF" w14:textId="3A67B38A" w:rsidR="0092535F" w:rsidRPr="00934B65" w:rsidRDefault="0092535F" w:rsidP="00FE6A2B">
            <w:pPr>
              <w:pStyle w:val="TableRowCentered"/>
              <w:jc w:val="left"/>
              <w:rPr>
                <w:rFonts w:ascii="Comic Sans MS" w:hAnsi="Comic Sans MS"/>
                <w:color w:val="auto"/>
                <w:sz w:val="22"/>
              </w:rPr>
            </w:pPr>
            <w:r>
              <w:rPr>
                <w:rFonts w:ascii="Comic Sans MS" w:hAnsi="Comic Sans MS"/>
                <w:color w:val="auto"/>
                <w:sz w:val="22"/>
              </w:rPr>
              <w:t>£1,000</w:t>
            </w:r>
          </w:p>
          <w:p w14:paraId="3C3CC064" w14:textId="04FC708D" w:rsidR="00AA226D" w:rsidRPr="00934B65" w:rsidRDefault="00AA226D" w:rsidP="00FE6A2B">
            <w:pPr>
              <w:pStyle w:val="TableRowCentered"/>
              <w:jc w:val="left"/>
              <w:rPr>
                <w:rFonts w:ascii="Comic Sans MS" w:hAnsi="Comic Sans MS"/>
                <w:color w:val="auto"/>
                <w:sz w:val="22"/>
              </w:rPr>
            </w:pPr>
          </w:p>
        </w:tc>
      </w:tr>
      <w:tr w:rsidR="00F3677B" w:rsidRPr="00BC0958" w14:paraId="529931FD"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906AE6" w14:textId="77777777" w:rsidR="00F3677B" w:rsidRPr="00F3677B" w:rsidRDefault="00F3677B" w:rsidP="00F3677B">
            <w:pPr>
              <w:spacing w:before="60" w:after="60" w:line="240" w:lineRule="auto"/>
              <w:ind w:left="29" w:right="57"/>
              <w:rPr>
                <w:rFonts w:ascii="Comic Sans MS" w:hAnsi="Comic Sans MS"/>
                <w:iCs/>
                <w:color w:val="auto"/>
                <w:sz w:val="22"/>
                <w:szCs w:val="22"/>
                <w:lang w:val="en-US"/>
              </w:rPr>
            </w:pPr>
            <w:r w:rsidRPr="00F3677B">
              <w:rPr>
                <w:rFonts w:ascii="Comic Sans MS" w:hAnsi="Comic Sans MS"/>
                <w:iCs/>
                <w:color w:val="auto"/>
                <w:sz w:val="22"/>
                <w:szCs w:val="22"/>
                <w:lang w:val="en-US"/>
              </w:rPr>
              <w:t>Contingency fund for acute issues.</w:t>
            </w:r>
          </w:p>
          <w:p w14:paraId="00FCB5A7" w14:textId="77777777" w:rsidR="00F3677B" w:rsidRPr="006B18D8" w:rsidRDefault="00F3677B" w:rsidP="00FE6A2B">
            <w:pPr>
              <w:pStyle w:val="TableRow"/>
              <w:rPr>
                <w:rFonts w:ascii="Comic Sans MS" w:hAnsi="Comic Sans MS"/>
                <w:color w:val="auto"/>
                <w:sz w:val="22"/>
                <w:szCs w:val="22"/>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D176B8" w14:textId="4C00F57F" w:rsidR="00F3677B" w:rsidRPr="00F3677B" w:rsidRDefault="00F3677B" w:rsidP="00FE6A2B">
            <w:pPr>
              <w:pStyle w:val="TableRowCentered"/>
              <w:jc w:val="left"/>
              <w:rPr>
                <w:rFonts w:ascii="Comic Sans MS" w:hAnsi="Comic Sans MS"/>
                <w:color w:val="auto"/>
                <w:sz w:val="22"/>
                <w:szCs w:val="22"/>
              </w:rPr>
            </w:pPr>
            <w:r>
              <w:rPr>
                <w:rFonts w:ascii="Comic Sans MS" w:hAnsi="Comic Sans MS"/>
                <w:color w:val="auto"/>
                <w:sz w:val="22"/>
                <w:szCs w:val="22"/>
              </w:rPr>
              <w:t>As per data in other schools w</w:t>
            </w:r>
            <w:r w:rsidRPr="00F3677B">
              <w:rPr>
                <w:rFonts w:ascii="Comic Sans MS" w:hAnsi="Comic Sans MS"/>
                <w:color w:val="auto"/>
                <w:sz w:val="22"/>
                <w:szCs w:val="22"/>
              </w:rPr>
              <w:t>e have identified a need to set a small amount of funding aside to respond quickly to needs that have not yet been identified.</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52D8A4" w14:textId="77777777" w:rsidR="00F3677B" w:rsidRDefault="00934B65" w:rsidP="00FE6A2B">
            <w:pPr>
              <w:pStyle w:val="TableRowCentered"/>
              <w:jc w:val="left"/>
              <w:rPr>
                <w:rFonts w:ascii="Comic Sans MS" w:hAnsi="Comic Sans MS"/>
                <w:color w:val="auto"/>
                <w:sz w:val="22"/>
              </w:rPr>
            </w:pPr>
            <w:r w:rsidRPr="00934B65">
              <w:rPr>
                <w:rFonts w:ascii="Comic Sans MS" w:hAnsi="Comic Sans MS"/>
                <w:color w:val="auto"/>
                <w:sz w:val="22"/>
              </w:rPr>
              <w:t>4</w:t>
            </w:r>
          </w:p>
          <w:p w14:paraId="73C473BE" w14:textId="6FDCE10F" w:rsidR="0092535F" w:rsidRPr="00934B65" w:rsidRDefault="0092535F" w:rsidP="00FE6A2B">
            <w:pPr>
              <w:pStyle w:val="TableRowCentered"/>
              <w:jc w:val="left"/>
              <w:rPr>
                <w:rFonts w:ascii="Comic Sans MS" w:hAnsi="Comic Sans MS"/>
                <w:color w:val="auto"/>
                <w:sz w:val="22"/>
              </w:rPr>
            </w:pPr>
            <w:r>
              <w:rPr>
                <w:rFonts w:ascii="Comic Sans MS" w:hAnsi="Comic Sans MS"/>
                <w:color w:val="auto"/>
                <w:sz w:val="22"/>
              </w:rPr>
              <w:t>£600</w:t>
            </w:r>
          </w:p>
        </w:tc>
      </w:tr>
      <w:tr w:rsidR="00A33644" w:rsidRPr="00BC0958" w14:paraId="4E42CC8E"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B4173A" w14:textId="201CC8B7" w:rsidR="00A33644" w:rsidRPr="002A1391" w:rsidRDefault="00A33644" w:rsidP="00FE6A2B">
            <w:pPr>
              <w:pStyle w:val="TableRow"/>
              <w:rPr>
                <w:rFonts w:ascii="Comic Sans MS" w:hAnsi="Comic Sans MS"/>
                <w:b/>
                <w:color w:val="auto"/>
                <w:sz w:val="22"/>
                <w:szCs w:val="22"/>
              </w:rPr>
            </w:pPr>
            <w:r w:rsidRPr="002A1391">
              <w:rPr>
                <w:rFonts w:ascii="Comic Sans MS" w:hAnsi="Comic Sans MS"/>
                <w:b/>
                <w:color w:val="auto"/>
                <w:sz w:val="22"/>
                <w:szCs w:val="22"/>
              </w:rPr>
              <w:t>Enrichment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EBAE3E" w14:textId="500D433C" w:rsidR="00A33644" w:rsidRPr="006B18D8" w:rsidRDefault="00A33644" w:rsidP="00FE6A2B">
            <w:pPr>
              <w:pStyle w:val="TableRowCentered"/>
              <w:jc w:val="left"/>
              <w:rPr>
                <w:rFonts w:ascii="Comic Sans MS" w:hAnsi="Comic Sans MS"/>
                <w:color w:val="auto"/>
                <w:sz w:val="22"/>
                <w:szCs w:val="22"/>
              </w:rPr>
            </w:pPr>
            <w:r>
              <w:rPr>
                <w:rFonts w:ascii="Comic Sans MS" w:hAnsi="Comic Sans MS"/>
                <w:color w:val="auto"/>
                <w:sz w:val="22"/>
                <w:szCs w:val="22"/>
              </w:rPr>
              <w:t>Ensure our PPG children have access to the same cultural capital as our other pupils</w:t>
            </w:r>
            <w:r w:rsidR="00A95F25">
              <w:rPr>
                <w:rFonts w:ascii="Comic Sans MS" w:hAnsi="Comic Sans MS"/>
                <w:color w:val="auto"/>
                <w:sz w:val="22"/>
                <w:szCs w:val="22"/>
              </w:rPr>
              <w:t>.</w:t>
            </w:r>
            <w:r w:rsidR="00FA4D99">
              <w:rPr>
                <w:rFonts w:ascii="Comic Sans MS" w:hAnsi="Comic Sans MS"/>
                <w:color w:val="auto"/>
                <w:sz w:val="22"/>
                <w:szCs w:val="22"/>
              </w:rPr>
              <w:t xml:space="preserve"> Teacher to provide and also release for teachers to carry out this area,</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EFC804" w14:textId="77777777" w:rsidR="00A33644" w:rsidRDefault="002A1391" w:rsidP="00FE6A2B">
            <w:pPr>
              <w:pStyle w:val="TableRowCentered"/>
              <w:jc w:val="left"/>
              <w:rPr>
                <w:rFonts w:ascii="Comic Sans MS" w:hAnsi="Comic Sans MS"/>
                <w:color w:val="auto"/>
                <w:sz w:val="22"/>
              </w:rPr>
            </w:pPr>
            <w:r w:rsidRPr="00934B65">
              <w:rPr>
                <w:rFonts w:ascii="Comic Sans MS" w:hAnsi="Comic Sans MS"/>
                <w:color w:val="auto"/>
                <w:sz w:val="22"/>
              </w:rPr>
              <w:t>4</w:t>
            </w:r>
          </w:p>
          <w:p w14:paraId="47882D68" w14:textId="27D9372E" w:rsidR="00FA4D99" w:rsidRPr="00934B65" w:rsidRDefault="00FA4D99" w:rsidP="00FE6A2B">
            <w:pPr>
              <w:pStyle w:val="TableRowCentered"/>
              <w:jc w:val="left"/>
              <w:rPr>
                <w:rFonts w:ascii="Comic Sans MS" w:hAnsi="Comic Sans MS"/>
                <w:color w:val="FF0000"/>
                <w:sz w:val="22"/>
              </w:rPr>
            </w:pPr>
            <w:r>
              <w:rPr>
                <w:rFonts w:ascii="Comic Sans MS" w:hAnsi="Comic Sans MS"/>
                <w:color w:val="auto"/>
                <w:sz w:val="22"/>
              </w:rPr>
              <w:t>£2,000</w:t>
            </w:r>
          </w:p>
        </w:tc>
      </w:tr>
    </w:tbl>
    <w:p w14:paraId="2A7D5540" w14:textId="77777777" w:rsidR="00E66558" w:rsidRPr="00BC0958" w:rsidRDefault="00E66558">
      <w:pPr>
        <w:spacing w:before="240" w:after="0"/>
        <w:rPr>
          <w:bCs/>
          <w:color w:val="FF0000"/>
          <w:sz w:val="28"/>
          <w:szCs w:val="28"/>
        </w:rPr>
      </w:pPr>
    </w:p>
    <w:p w14:paraId="2A7D5541" w14:textId="11F0A408" w:rsidR="00E66558" w:rsidRPr="00FA4D99" w:rsidRDefault="00C3747F" w:rsidP="00120AB1">
      <w:pPr>
        <w:rPr>
          <w:rFonts w:ascii="Comic Sans MS" w:hAnsi="Comic Sans MS"/>
          <w:color w:val="auto"/>
          <w:sz w:val="22"/>
          <w:szCs w:val="22"/>
        </w:rPr>
      </w:pPr>
      <w:r w:rsidRPr="00FA4D99">
        <w:rPr>
          <w:rFonts w:ascii="Comic Sans MS" w:hAnsi="Comic Sans MS"/>
          <w:bCs/>
          <w:color w:val="auto"/>
          <w:sz w:val="22"/>
          <w:szCs w:val="22"/>
        </w:rPr>
        <w:t xml:space="preserve">Total budgeted cost: </w:t>
      </w:r>
      <w:r w:rsidR="00FA4D99" w:rsidRPr="00FA4D99">
        <w:rPr>
          <w:rFonts w:ascii="Comic Sans MS" w:hAnsi="Comic Sans MS"/>
          <w:bCs/>
          <w:color w:val="auto"/>
          <w:sz w:val="22"/>
          <w:szCs w:val="22"/>
        </w:rPr>
        <w:t>£</w:t>
      </w:r>
      <w:r w:rsidR="006B0671">
        <w:rPr>
          <w:rFonts w:ascii="Comic Sans MS" w:hAnsi="Comic Sans MS"/>
          <w:bCs/>
          <w:color w:val="auto"/>
          <w:sz w:val="22"/>
          <w:szCs w:val="22"/>
        </w:rPr>
        <w:t>61,930</w:t>
      </w:r>
    </w:p>
    <w:p w14:paraId="7822E99F" w14:textId="58044F90" w:rsidR="009F418F" w:rsidRDefault="009F418F" w:rsidP="009F418F">
      <w:pPr>
        <w:pStyle w:val="Heading1"/>
      </w:pPr>
      <w:r>
        <w:t>Part B: Review of the previous academic year 2023-2024</w:t>
      </w:r>
    </w:p>
    <w:p w14:paraId="6E69663B" w14:textId="77777777" w:rsidR="009F418F" w:rsidRDefault="009F418F" w:rsidP="009F418F">
      <w:pPr>
        <w:pStyle w:val="Heading2"/>
      </w:pPr>
      <w:r>
        <w:t>Outcomes for disadvantaged pupils</w:t>
      </w:r>
    </w:p>
    <w:tbl>
      <w:tblPr>
        <w:tblpPr w:leftFromText="180" w:rightFromText="180" w:vertAnchor="text" w:horzAnchor="margin" w:tblpY="269"/>
        <w:tblW w:w="9493" w:type="dxa"/>
        <w:tblCellMar>
          <w:left w:w="10" w:type="dxa"/>
          <w:right w:w="10" w:type="dxa"/>
        </w:tblCellMar>
        <w:tblLook w:val="04A0" w:firstRow="1" w:lastRow="0" w:firstColumn="1" w:lastColumn="0" w:noHBand="0" w:noVBand="1"/>
      </w:tblPr>
      <w:tblGrid>
        <w:gridCol w:w="9493"/>
      </w:tblGrid>
      <w:tr w:rsidR="009F418F" w14:paraId="05458647" w14:textId="77777777" w:rsidTr="00417C3D">
        <w:trPr>
          <w:trHeight w:val="1102"/>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83CDCF" w14:textId="77777777" w:rsidR="009F418F" w:rsidRPr="009F418F" w:rsidRDefault="009F418F" w:rsidP="00417C3D">
            <w:pPr>
              <w:pStyle w:val="NormalWeb"/>
              <w:spacing w:before="120" w:beforeAutospacing="0"/>
              <w:rPr>
                <w:rFonts w:ascii="Comic Sans MS" w:hAnsi="Comic Sans MS" w:cs="Arial"/>
                <w:color w:val="000000"/>
                <w:sz w:val="22"/>
                <w:szCs w:val="22"/>
              </w:rPr>
            </w:pPr>
            <w:r w:rsidRPr="009F418F">
              <w:rPr>
                <w:rFonts w:ascii="Comic Sans MS" w:hAnsi="Comic Sans MS" w:cs="Arial"/>
                <w:color w:val="000000"/>
                <w:sz w:val="22"/>
                <w:szCs w:val="22"/>
              </w:rPr>
              <w:t>We have analysed the performance of our school’s disadvantaged pupils during the previous academic year, drawing on national assessment data and our own internal summative and formative assessments.</w:t>
            </w:r>
          </w:p>
          <w:p w14:paraId="3DE463EE" w14:textId="68187472" w:rsidR="003F4D37" w:rsidRDefault="003F4D37" w:rsidP="00542096">
            <w:pPr>
              <w:rPr>
                <w:rFonts w:ascii="Comic Sans MS" w:hAnsi="Comic Sans MS" w:cs="Arial"/>
                <w:color w:val="auto"/>
                <w:sz w:val="22"/>
                <w:szCs w:val="22"/>
              </w:rPr>
            </w:pPr>
            <w:r w:rsidRPr="003F4D37">
              <w:rPr>
                <w:rFonts w:ascii="Comic Sans MS" w:hAnsi="Comic Sans MS" w:cs="Arial"/>
                <w:color w:val="auto"/>
                <w:sz w:val="22"/>
                <w:szCs w:val="22"/>
              </w:rPr>
              <w:t>Our evaluation of the approaches delivered last academic year indicates that the strategy of frequent intervention booster groups</w:t>
            </w:r>
            <w:r w:rsidR="005B74BB">
              <w:rPr>
                <w:rFonts w:ascii="Comic Sans MS" w:hAnsi="Comic Sans MS" w:cs="Arial"/>
                <w:color w:val="auto"/>
                <w:sz w:val="22"/>
                <w:szCs w:val="22"/>
              </w:rPr>
              <w:t xml:space="preserve"> targeting PPG children in reading</w:t>
            </w:r>
            <w:r w:rsidRPr="003F4D37">
              <w:rPr>
                <w:rFonts w:ascii="Comic Sans MS" w:hAnsi="Comic Sans MS" w:cs="Arial"/>
                <w:color w:val="auto"/>
                <w:sz w:val="22"/>
                <w:szCs w:val="22"/>
              </w:rPr>
              <w:t xml:space="preserve"> has b</w:t>
            </w:r>
            <w:r w:rsidR="005B74BB">
              <w:rPr>
                <w:rFonts w:ascii="Comic Sans MS" w:hAnsi="Comic Sans MS" w:cs="Arial"/>
                <w:color w:val="auto"/>
                <w:sz w:val="22"/>
                <w:szCs w:val="22"/>
              </w:rPr>
              <w:t xml:space="preserve">een particularly effective. 80% </w:t>
            </w:r>
            <w:r w:rsidRPr="003F4D37">
              <w:rPr>
                <w:rFonts w:ascii="Comic Sans MS" w:hAnsi="Comic Sans MS" w:cs="Arial"/>
                <w:color w:val="auto"/>
                <w:sz w:val="22"/>
                <w:szCs w:val="22"/>
              </w:rPr>
              <w:t xml:space="preserve">of children </w:t>
            </w:r>
            <w:r w:rsidR="005B74BB">
              <w:rPr>
                <w:rFonts w:ascii="Comic Sans MS" w:hAnsi="Comic Sans MS" w:cs="Arial"/>
                <w:color w:val="auto"/>
                <w:sz w:val="22"/>
                <w:szCs w:val="22"/>
              </w:rPr>
              <w:t xml:space="preserve">attending the reading group </w:t>
            </w:r>
            <w:r w:rsidRPr="003F4D37">
              <w:rPr>
                <w:rFonts w:ascii="Comic Sans MS" w:hAnsi="Comic Sans MS" w:cs="Arial"/>
                <w:color w:val="auto"/>
                <w:sz w:val="22"/>
                <w:szCs w:val="22"/>
              </w:rPr>
              <w:t>met or exceeded their end of year target based upon KS1 data.</w:t>
            </w:r>
          </w:p>
          <w:p w14:paraId="0D383067" w14:textId="6728165A" w:rsidR="00F34B63" w:rsidRDefault="00B0198B" w:rsidP="00542096">
            <w:pPr>
              <w:rPr>
                <w:rFonts w:ascii="Comic Sans MS" w:hAnsi="Comic Sans MS" w:cs="Arial"/>
                <w:color w:val="auto"/>
                <w:sz w:val="22"/>
                <w:szCs w:val="22"/>
              </w:rPr>
            </w:pPr>
            <w:r>
              <w:rPr>
                <w:rFonts w:ascii="Comic Sans MS" w:hAnsi="Comic Sans MS" w:cs="Arial"/>
                <w:color w:val="auto"/>
                <w:sz w:val="22"/>
                <w:szCs w:val="22"/>
              </w:rPr>
              <w:t>Year 4 combined result 69%, Year 4 PP combined 75%</w:t>
            </w:r>
          </w:p>
          <w:p w14:paraId="07EE6A0B" w14:textId="1586967D" w:rsidR="00B0198B" w:rsidRDefault="00B0198B" w:rsidP="00542096">
            <w:pPr>
              <w:rPr>
                <w:rFonts w:ascii="Comic Sans MS" w:hAnsi="Comic Sans MS" w:cs="Arial"/>
                <w:color w:val="auto"/>
                <w:sz w:val="22"/>
                <w:szCs w:val="22"/>
              </w:rPr>
            </w:pPr>
            <w:r>
              <w:rPr>
                <w:rFonts w:ascii="Comic Sans MS" w:hAnsi="Comic Sans MS" w:cs="Arial"/>
                <w:color w:val="auto"/>
                <w:sz w:val="22"/>
                <w:szCs w:val="22"/>
              </w:rPr>
              <w:t xml:space="preserve">Year 5 combined 57% Year 5 PPG </w:t>
            </w:r>
            <w:r w:rsidR="002A1391">
              <w:rPr>
                <w:rFonts w:ascii="Comic Sans MS" w:hAnsi="Comic Sans MS" w:cs="Arial"/>
                <w:color w:val="auto"/>
                <w:sz w:val="22"/>
                <w:szCs w:val="22"/>
              </w:rPr>
              <w:t>38% an increase of13%</w:t>
            </w:r>
          </w:p>
          <w:p w14:paraId="6748053C" w14:textId="4389709A" w:rsidR="002A1391" w:rsidRDefault="002A1391" w:rsidP="00542096">
            <w:pPr>
              <w:rPr>
                <w:rFonts w:ascii="Comic Sans MS" w:hAnsi="Comic Sans MS" w:cs="Arial"/>
                <w:color w:val="auto"/>
                <w:sz w:val="22"/>
                <w:szCs w:val="22"/>
              </w:rPr>
            </w:pPr>
            <w:r>
              <w:rPr>
                <w:rFonts w:ascii="Comic Sans MS" w:hAnsi="Comic Sans MS" w:cs="Arial"/>
                <w:color w:val="auto"/>
                <w:sz w:val="22"/>
                <w:szCs w:val="22"/>
              </w:rPr>
              <w:t>10% of PP achieved GDS in reading. 73% PP ARE in reading.</w:t>
            </w:r>
          </w:p>
          <w:p w14:paraId="0AB1989E" w14:textId="0D74DF9E" w:rsidR="002A1391" w:rsidRDefault="002A1391" w:rsidP="00542096">
            <w:pPr>
              <w:rPr>
                <w:rFonts w:ascii="Comic Sans MS" w:hAnsi="Comic Sans MS" w:cs="Arial"/>
                <w:color w:val="auto"/>
                <w:sz w:val="22"/>
                <w:szCs w:val="22"/>
              </w:rPr>
            </w:pPr>
            <w:r>
              <w:rPr>
                <w:rFonts w:ascii="Comic Sans MS" w:hAnsi="Comic Sans MS" w:cs="Arial"/>
                <w:color w:val="auto"/>
                <w:sz w:val="22"/>
                <w:szCs w:val="22"/>
              </w:rPr>
              <w:t>27% children achieved ARE in writing. 0% GDS.</w:t>
            </w:r>
          </w:p>
          <w:p w14:paraId="7D8DCC51" w14:textId="0CD7A280" w:rsidR="00674547" w:rsidRPr="00674547" w:rsidRDefault="00543A1F" w:rsidP="00674547">
            <w:pPr>
              <w:rPr>
                <w:rFonts w:ascii="Comic Sans MS" w:hAnsi="Comic Sans MS"/>
                <w:color w:val="auto"/>
                <w:sz w:val="22"/>
                <w:szCs w:val="22"/>
              </w:rPr>
            </w:pPr>
            <w:r w:rsidRPr="00303AF5">
              <w:rPr>
                <w:rFonts w:ascii="Comic Sans MS" w:hAnsi="Comic Sans MS"/>
                <w:color w:val="auto"/>
                <w:sz w:val="22"/>
                <w:szCs w:val="22"/>
              </w:rPr>
              <w:t xml:space="preserve">In the national MTC </w:t>
            </w:r>
            <w:r w:rsidRPr="00360C35">
              <w:rPr>
                <w:rFonts w:ascii="Comic Sans MS" w:hAnsi="Comic Sans MS"/>
                <w:color w:val="auto"/>
                <w:sz w:val="22"/>
                <w:szCs w:val="22"/>
              </w:rPr>
              <w:t xml:space="preserve">test the average score for our PPG children was 16.6 and although an increase of 5.1 </w:t>
            </w:r>
            <w:r>
              <w:rPr>
                <w:rFonts w:ascii="Comic Sans MS" w:hAnsi="Comic Sans MS"/>
                <w:color w:val="auto"/>
                <w:sz w:val="22"/>
                <w:szCs w:val="22"/>
              </w:rPr>
              <w:t>from 2023 this is not in line with the national average attainment of 18.3 for disadvantaged children. This will continue to be a target for 2024/2025</w:t>
            </w:r>
            <w:r w:rsidR="00934B65">
              <w:rPr>
                <w:rFonts w:ascii="Comic Sans MS" w:hAnsi="Comic Sans MS"/>
                <w:color w:val="auto"/>
                <w:sz w:val="22"/>
                <w:szCs w:val="22"/>
              </w:rPr>
              <w:t>.</w:t>
            </w:r>
          </w:p>
          <w:p w14:paraId="43E44147" w14:textId="77777777" w:rsidR="00674547" w:rsidRPr="00674547" w:rsidRDefault="00674547" w:rsidP="00674547">
            <w:pPr>
              <w:rPr>
                <w:rFonts w:ascii="Comic Sans MS" w:hAnsi="Comic Sans MS"/>
                <w:b/>
                <w:u w:val="single"/>
              </w:rPr>
            </w:pPr>
            <w:r w:rsidRPr="00674547">
              <w:rPr>
                <w:rFonts w:ascii="Comic Sans MS" w:hAnsi="Comic Sans MS"/>
                <w:b/>
                <w:u w:val="single"/>
              </w:rPr>
              <w:t>Year 3</w:t>
            </w:r>
          </w:p>
          <w:tbl>
            <w:tblPr>
              <w:tblStyle w:val="TableGrid"/>
              <w:tblW w:w="0" w:type="auto"/>
              <w:tblLook w:val="04A0" w:firstRow="1" w:lastRow="0" w:firstColumn="1" w:lastColumn="0" w:noHBand="0" w:noVBand="1"/>
            </w:tblPr>
            <w:tblGrid>
              <w:gridCol w:w="3005"/>
              <w:gridCol w:w="3005"/>
              <w:gridCol w:w="3006"/>
            </w:tblGrid>
            <w:tr w:rsidR="00674547" w14:paraId="05CBCA07" w14:textId="77777777" w:rsidTr="00D23F0B">
              <w:tc>
                <w:tcPr>
                  <w:tcW w:w="3005" w:type="dxa"/>
                </w:tcPr>
                <w:p w14:paraId="26A91264" w14:textId="77777777" w:rsidR="00674547" w:rsidRPr="0034282C" w:rsidRDefault="00674547" w:rsidP="00674547">
                  <w:pPr>
                    <w:framePr w:hSpace="180" w:wrap="around" w:vAnchor="text" w:hAnchor="margin" w:y="269"/>
                    <w:rPr>
                      <w:rFonts w:ascii="Comic Sans MS" w:hAnsi="Comic Sans MS"/>
                      <w:b/>
                    </w:rPr>
                  </w:pPr>
                  <w:r w:rsidRPr="0034282C">
                    <w:rPr>
                      <w:rFonts w:ascii="Comic Sans MS" w:hAnsi="Comic Sans MS"/>
                      <w:b/>
                    </w:rPr>
                    <w:t>Reading:</w:t>
                  </w:r>
                </w:p>
                <w:p w14:paraId="3F3358C0" w14:textId="77777777" w:rsidR="00674547" w:rsidRDefault="00674547" w:rsidP="00674547">
                  <w:pPr>
                    <w:framePr w:hSpace="180" w:wrap="around" w:vAnchor="text" w:hAnchor="margin" w:y="269"/>
                    <w:rPr>
                      <w:rFonts w:ascii="Comic Sans MS" w:hAnsi="Comic Sans MS"/>
                    </w:rPr>
                  </w:pPr>
                  <w:r>
                    <w:rPr>
                      <w:rFonts w:ascii="Comic Sans MS" w:hAnsi="Comic Sans MS"/>
                    </w:rPr>
                    <w:t>Below EXS: 25%</w:t>
                  </w:r>
                </w:p>
                <w:p w14:paraId="2FE09019" w14:textId="77777777" w:rsidR="00674547" w:rsidRDefault="00674547" w:rsidP="00674547">
                  <w:pPr>
                    <w:framePr w:hSpace="180" w:wrap="around" w:vAnchor="text" w:hAnchor="margin" w:y="269"/>
                    <w:rPr>
                      <w:rFonts w:ascii="Comic Sans MS" w:hAnsi="Comic Sans MS"/>
                    </w:rPr>
                  </w:pPr>
                  <w:r>
                    <w:rPr>
                      <w:rFonts w:ascii="Comic Sans MS" w:hAnsi="Comic Sans MS"/>
                    </w:rPr>
                    <w:t>At and above EXS: 75%</w:t>
                  </w:r>
                </w:p>
                <w:p w14:paraId="5504DA75" w14:textId="77777777" w:rsidR="00674547" w:rsidRDefault="00674547" w:rsidP="00674547">
                  <w:pPr>
                    <w:framePr w:hSpace="180" w:wrap="around" w:vAnchor="text" w:hAnchor="margin" w:y="269"/>
                    <w:rPr>
                      <w:rFonts w:ascii="Comic Sans MS" w:hAnsi="Comic Sans MS"/>
                    </w:rPr>
                  </w:pPr>
                  <w:r>
                    <w:rPr>
                      <w:rFonts w:ascii="Comic Sans MS" w:hAnsi="Comic Sans MS"/>
                    </w:rPr>
                    <w:t>Above EXS: 12.5%</w:t>
                  </w:r>
                </w:p>
                <w:p w14:paraId="363DB05E" w14:textId="77777777" w:rsidR="00674547" w:rsidRDefault="00674547" w:rsidP="00674547">
                  <w:pPr>
                    <w:framePr w:hSpace="180" w:wrap="around" w:vAnchor="text" w:hAnchor="margin" w:y="269"/>
                    <w:rPr>
                      <w:rFonts w:ascii="Comic Sans MS" w:hAnsi="Comic Sans MS"/>
                      <w:u w:val="single"/>
                    </w:rPr>
                  </w:pPr>
                </w:p>
                <w:p w14:paraId="77A3D545" w14:textId="77777777" w:rsidR="00674547" w:rsidRDefault="00674547" w:rsidP="00674547">
                  <w:pPr>
                    <w:framePr w:hSpace="180" w:wrap="around" w:vAnchor="text" w:hAnchor="margin" w:y="269"/>
                    <w:rPr>
                      <w:rFonts w:ascii="Comic Sans MS" w:hAnsi="Comic Sans MS"/>
                      <w:u w:val="single"/>
                    </w:rPr>
                  </w:pPr>
                </w:p>
              </w:tc>
              <w:tc>
                <w:tcPr>
                  <w:tcW w:w="3005" w:type="dxa"/>
                </w:tcPr>
                <w:p w14:paraId="6339B113" w14:textId="77777777" w:rsidR="00674547" w:rsidRDefault="00674547" w:rsidP="00674547">
                  <w:pPr>
                    <w:framePr w:hSpace="180" w:wrap="around" w:vAnchor="text" w:hAnchor="margin" w:y="269"/>
                    <w:rPr>
                      <w:rFonts w:ascii="Comic Sans MS" w:hAnsi="Comic Sans MS"/>
                    </w:rPr>
                  </w:pPr>
                  <w:r w:rsidRPr="0034282C">
                    <w:rPr>
                      <w:rFonts w:ascii="Comic Sans MS" w:hAnsi="Comic Sans MS"/>
                      <w:b/>
                    </w:rPr>
                    <w:t>Writing</w:t>
                  </w:r>
                  <w:r>
                    <w:rPr>
                      <w:rFonts w:ascii="Comic Sans MS" w:hAnsi="Comic Sans MS"/>
                    </w:rPr>
                    <w:t>:</w:t>
                  </w:r>
                </w:p>
                <w:p w14:paraId="374B0D3B" w14:textId="77777777" w:rsidR="00674547" w:rsidRDefault="00674547" w:rsidP="00674547">
                  <w:pPr>
                    <w:framePr w:hSpace="180" w:wrap="around" w:vAnchor="text" w:hAnchor="margin" w:y="269"/>
                    <w:rPr>
                      <w:rFonts w:ascii="Comic Sans MS" w:hAnsi="Comic Sans MS"/>
                    </w:rPr>
                  </w:pPr>
                  <w:r>
                    <w:rPr>
                      <w:rFonts w:ascii="Comic Sans MS" w:hAnsi="Comic Sans MS"/>
                    </w:rPr>
                    <w:t>Below EXS: 37.5%</w:t>
                  </w:r>
                </w:p>
                <w:p w14:paraId="5547566A" w14:textId="77777777" w:rsidR="00674547" w:rsidRDefault="00674547" w:rsidP="00674547">
                  <w:pPr>
                    <w:framePr w:hSpace="180" w:wrap="around" w:vAnchor="text" w:hAnchor="margin" w:y="269"/>
                    <w:rPr>
                      <w:rFonts w:ascii="Comic Sans MS" w:hAnsi="Comic Sans MS"/>
                    </w:rPr>
                  </w:pPr>
                  <w:r>
                    <w:rPr>
                      <w:rFonts w:ascii="Comic Sans MS" w:hAnsi="Comic Sans MS"/>
                    </w:rPr>
                    <w:t>At and above EXS: 62.5%:</w:t>
                  </w:r>
                </w:p>
                <w:p w14:paraId="2CCB1360" w14:textId="77777777" w:rsidR="00674547" w:rsidRDefault="00674547" w:rsidP="00674547">
                  <w:pPr>
                    <w:framePr w:hSpace="180" w:wrap="around" w:vAnchor="text" w:hAnchor="margin" w:y="269"/>
                    <w:rPr>
                      <w:rFonts w:ascii="Comic Sans MS" w:hAnsi="Comic Sans MS"/>
                    </w:rPr>
                  </w:pPr>
                  <w:r>
                    <w:rPr>
                      <w:rFonts w:ascii="Comic Sans MS" w:hAnsi="Comic Sans MS"/>
                    </w:rPr>
                    <w:t>Above EXS: 12.5%</w:t>
                  </w:r>
                </w:p>
                <w:p w14:paraId="05B30ED0" w14:textId="77777777" w:rsidR="00674547" w:rsidRDefault="00674547" w:rsidP="00674547">
                  <w:pPr>
                    <w:framePr w:hSpace="180" w:wrap="around" w:vAnchor="text" w:hAnchor="margin" w:y="269"/>
                    <w:rPr>
                      <w:rFonts w:ascii="Comic Sans MS" w:hAnsi="Comic Sans MS"/>
                      <w:u w:val="single"/>
                    </w:rPr>
                  </w:pPr>
                </w:p>
              </w:tc>
              <w:tc>
                <w:tcPr>
                  <w:tcW w:w="3006" w:type="dxa"/>
                </w:tcPr>
                <w:p w14:paraId="414BF93C" w14:textId="77777777" w:rsidR="00674547" w:rsidRPr="0034282C" w:rsidRDefault="00674547" w:rsidP="00674547">
                  <w:pPr>
                    <w:framePr w:hSpace="180" w:wrap="around" w:vAnchor="text" w:hAnchor="margin" w:y="269"/>
                    <w:rPr>
                      <w:rFonts w:ascii="Comic Sans MS" w:hAnsi="Comic Sans MS"/>
                      <w:b/>
                    </w:rPr>
                  </w:pPr>
                  <w:r w:rsidRPr="0034282C">
                    <w:rPr>
                      <w:rFonts w:ascii="Comic Sans MS" w:hAnsi="Comic Sans MS"/>
                      <w:b/>
                    </w:rPr>
                    <w:t>Maths:</w:t>
                  </w:r>
                </w:p>
                <w:p w14:paraId="1AA54B11" w14:textId="77777777" w:rsidR="00674547" w:rsidRDefault="00674547" w:rsidP="00674547">
                  <w:pPr>
                    <w:framePr w:hSpace="180" w:wrap="around" w:vAnchor="text" w:hAnchor="margin" w:y="269"/>
                    <w:rPr>
                      <w:rFonts w:ascii="Comic Sans MS" w:hAnsi="Comic Sans MS"/>
                    </w:rPr>
                  </w:pPr>
                  <w:r>
                    <w:rPr>
                      <w:rFonts w:ascii="Comic Sans MS" w:hAnsi="Comic Sans MS"/>
                    </w:rPr>
                    <w:t>Below EXS: 37.5%</w:t>
                  </w:r>
                </w:p>
                <w:p w14:paraId="523D7D9A" w14:textId="77777777" w:rsidR="00674547" w:rsidRDefault="00674547" w:rsidP="00674547">
                  <w:pPr>
                    <w:framePr w:hSpace="180" w:wrap="around" w:vAnchor="text" w:hAnchor="margin" w:y="269"/>
                    <w:rPr>
                      <w:rFonts w:ascii="Comic Sans MS" w:hAnsi="Comic Sans MS"/>
                    </w:rPr>
                  </w:pPr>
                  <w:r>
                    <w:rPr>
                      <w:rFonts w:ascii="Comic Sans MS" w:hAnsi="Comic Sans MS"/>
                    </w:rPr>
                    <w:t>At and above EXS: 62.5%</w:t>
                  </w:r>
                </w:p>
                <w:p w14:paraId="1C086027" w14:textId="77777777" w:rsidR="00674547" w:rsidRDefault="00674547" w:rsidP="00674547">
                  <w:pPr>
                    <w:framePr w:hSpace="180" w:wrap="around" w:vAnchor="text" w:hAnchor="margin" w:y="269"/>
                    <w:rPr>
                      <w:rFonts w:ascii="Comic Sans MS" w:hAnsi="Comic Sans MS"/>
                    </w:rPr>
                  </w:pPr>
                  <w:r>
                    <w:rPr>
                      <w:rFonts w:ascii="Comic Sans MS" w:hAnsi="Comic Sans MS"/>
                    </w:rPr>
                    <w:t>Above EXS: 25.0%</w:t>
                  </w:r>
                </w:p>
                <w:p w14:paraId="085D7E88" w14:textId="77777777" w:rsidR="00674547" w:rsidRDefault="00674547" w:rsidP="00674547">
                  <w:pPr>
                    <w:framePr w:hSpace="180" w:wrap="around" w:vAnchor="text" w:hAnchor="margin" w:y="269"/>
                    <w:rPr>
                      <w:rFonts w:ascii="Comic Sans MS" w:hAnsi="Comic Sans MS"/>
                      <w:u w:val="single"/>
                    </w:rPr>
                  </w:pPr>
                </w:p>
              </w:tc>
            </w:tr>
          </w:tbl>
          <w:p w14:paraId="76121EDE" w14:textId="77777777" w:rsidR="00674547" w:rsidRDefault="00674547" w:rsidP="00674547">
            <w:pPr>
              <w:rPr>
                <w:rFonts w:ascii="Comic Sans MS" w:hAnsi="Comic Sans MS"/>
                <w:u w:val="single"/>
              </w:rPr>
            </w:pPr>
          </w:p>
          <w:p w14:paraId="303730EC" w14:textId="77777777" w:rsidR="00674547" w:rsidRPr="00674547" w:rsidRDefault="00674547" w:rsidP="00674547">
            <w:pPr>
              <w:rPr>
                <w:rFonts w:ascii="Comic Sans MS" w:hAnsi="Comic Sans MS"/>
                <w:b/>
                <w:u w:val="single"/>
              </w:rPr>
            </w:pPr>
            <w:r w:rsidRPr="00674547">
              <w:rPr>
                <w:rFonts w:ascii="Comic Sans MS" w:hAnsi="Comic Sans MS"/>
                <w:b/>
                <w:u w:val="single"/>
              </w:rPr>
              <w:t>Year 4</w:t>
            </w:r>
          </w:p>
          <w:tbl>
            <w:tblPr>
              <w:tblStyle w:val="TableGrid"/>
              <w:tblW w:w="0" w:type="auto"/>
              <w:tblLook w:val="04A0" w:firstRow="1" w:lastRow="0" w:firstColumn="1" w:lastColumn="0" w:noHBand="0" w:noVBand="1"/>
            </w:tblPr>
            <w:tblGrid>
              <w:gridCol w:w="3005"/>
              <w:gridCol w:w="3005"/>
              <w:gridCol w:w="3006"/>
            </w:tblGrid>
            <w:tr w:rsidR="00674547" w14:paraId="2E5F0439" w14:textId="77777777" w:rsidTr="00D23F0B">
              <w:tc>
                <w:tcPr>
                  <w:tcW w:w="3005" w:type="dxa"/>
                </w:tcPr>
                <w:p w14:paraId="505C9464" w14:textId="77777777" w:rsidR="00674547" w:rsidRPr="0034282C" w:rsidRDefault="00674547" w:rsidP="00674547">
                  <w:pPr>
                    <w:framePr w:hSpace="180" w:wrap="around" w:vAnchor="text" w:hAnchor="margin" w:y="269"/>
                    <w:rPr>
                      <w:rFonts w:ascii="Comic Sans MS" w:hAnsi="Comic Sans MS"/>
                      <w:b/>
                    </w:rPr>
                  </w:pPr>
                  <w:r w:rsidRPr="0034282C">
                    <w:rPr>
                      <w:rFonts w:ascii="Comic Sans MS" w:hAnsi="Comic Sans MS"/>
                      <w:b/>
                    </w:rPr>
                    <w:t xml:space="preserve">Reading: </w:t>
                  </w:r>
                </w:p>
                <w:p w14:paraId="0AB5A52F" w14:textId="77777777" w:rsidR="00674547" w:rsidRDefault="00674547" w:rsidP="00674547">
                  <w:pPr>
                    <w:framePr w:hSpace="180" w:wrap="around" w:vAnchor="text" w:hAnchor="margin" w:y="269"/>
                    <w:rPr>
                      <w:rFonts w:ascii="Comic Sans MS" w:hAnsi="Comic Sans MS"/>
                    </w:rPr>
                  </w:pPr>
                  <w:r>
                    <w:rPr>
                      <w:rFonts w:ascii="Comic Sans MS" w:hAnsi="Comic Sans MS"/>
                    </w:rPr>
                    <w:t>Below EXS: 0%</w:t>
                  </w:r>
                </w:p>
                <w:p w14:paraId="758EC247" w14:textId="77777777" w:rsidR="00674547" w:rsidRDefault="00674547" w:rsidP="00674547">
                  <w:pPr>
                    <w:framePr w:hSpace="180" w:wrap="around" w:vAnchor="text" w:hAnchor="margin" w:y="269"/>
                    <w:rPr>
                      <w:rFonts w:ascii="Comic Sans MS" w:hAnsi="Comic Sans MS"/>
                    </w:rPr>
                  </w:pPr>
                  <w:r>
                    <w:rPr>
                      <w:rFonts w:ascii="Comic Sans MS" w:hAnsi="Comic Sans MS"/>
                    </w:rPr>
                    <w:t>At and above EXS: 100%</w:t>
                  </w:r>
                </w:p>
                <w:p w14:paraId="00C02591" w14:textId="77777777" w:rsidR="00674547" w:rsidRDefault="00674547" w:rsidP="00674547">
                  <w:pPr>
                    <w:framePr w:hSpace="180" w:wrap="around" w:vAnchor="text" w:hAnchor="margin" w:y="269"/>
                    <w:rPr>
                      <w:rFonts w:ascii="Comic Sans MS" w:hAnsi="Comic Sans MS"/>
                    </w:rPr>
                  </w:pPr>
                  <w:r>
                    <w:rPr>
                      <w:rFonts w:ascii="Comic Sans MS" w:hAnsi="Comic Sans MS"/>
                    </w:rPr>
                    <w:t>Above EXS: 40%</w:t>
                  </w:r>
                </w:p>
                <w:p w14:paraId="666DE43F" w14:textId="77777777" w:rsidR="00674547" w:rsidRDefault="00674547" w:rsidP="00674547">
                  <w:pPr>
                    <w:framePr w:hSpace="180" w:wrap="around" w:vAnchor="text" w:hAnchor="margin" w:y="269"/>
                    <w:spacing w:after="0" w:line="240" w:lineRule="auto"/>
                    <w:rPr>
                      <w:rFonts w:ascii="Comic Sans MS" w:hAnsi="Comic Sans MS"/>
                      <w:u w:val="single"/>
                    </w:rPr>
                  </w:pPr>
                </w:p>
              </w:tc>
              <w:tc>
                <w:tcPr>
                  <w:tcW w:w="3005" w:type="dxa"/>
                </w:tcPr>
                <w:p w14:paraId="20DA240D" w14:textId="77777777" w:rsidR="00674547" w:rsidRPr="0034282C" w:rsidRDefault="00674547" w:rsidP="00674547">
                  <w:pPr>
                    <w:framePr w:hSpace="180" w:wrap="around" w:vAnchor="text" w:hAnchor="margin" w:y="269"/>
                    <w:rPr>
                      <w:rFonts w:ascii="Comic Sans MS" w:hAnsi="Comic Sans MS"/>
                      <w:b/>
                    </w:rPr>
                  </w:pPr>
                  <w:r w:rsidRPr="0034282C">
                    <w:rPr>
                      <w:rFonts w:ascii="Comic Sans MS" w:hAnsi="Comic Sans MS"/>
                      <w:b/>
                    </w:rPr>
                    <w:t>Writing:</w:t>
                  </w:r>
                </w:p>
                <w:p w14:paraId="6BA5B986" w14:textId="77777777" w:rsidR="00674547" w:rsidRDefault="00674547" w:rsidP="00674547">
                  <w:pPr>
                    <w:framePr w:hSpace="180" w:wrap="around" w:vAnchor="text" w:hAnchor="margin" w:y="269"/>
                    <w:rPr>
                      <w:rFonts w:ascii="Comic Sans MS" w:hAnsi="Comic Sans MS"/>
                    </w:rPr>
                  </w:pPr>
                  <w:r>
                    <w:rPr>
                      <w:rFonts w:ascii="Comic Sans MS" w:hAnsi="Comic Sans MS"/>
                    </w:rPr>
                    <w:t>Below EXS: 20%</w:t>
                  </w:r>
                </w:p>
                <w:p w14:paraId="4FCB295D" w14:textId="77777777" w:rsidR="00674547" w:rsidRDefault="00674547" w:rsidP="00674547">
                  <w:pPr>
                    <w:framePr w:hSpace="180" w:wrap="around" w:vAnchor="text" w:hAnchor="margin" w:y="269"/>
                    <w:rPr>
                      <w:rFonts w:ascii="Comic Sans MS" w:hAnsi="Comic Sans MS"/>
                    </w:rPr>
                  </w:pPr>
                  <w:r>
                    <w:rPr>
                      <w:rFonts w:ascii="Comic Sans MS" w:hAnsi="Comic Sans MS"/>
                    </w:rPr>
                    <w:t>At and above EXS: 80%</w:t>
                  </w:r>
                </w:p>
                <w:p w14:paraId="3FFEACFA" w14:textId="77777777" w:rsidR="00674547" w:rsidRDefault="00674547" w:rsidP="00674547">
                  <w:pPr>
                    <w:framePr w:hSpace="180" w:wrap="around" w:vAnchor="text" w:hAnchor="margin" w:y="269"/>
                    <w:rPr>
                      <w:rFonts w:ascii="Comic Sans MS" w:hAnsi="Comic Sans MS"/>
                    </w:rPr>
                  </w:pPr>
                  <w:r>
                    <w:rPr>
                      <w:rFonts w:ascii="Comic Sans MS" w:hAnsi="Comic Sans MS"/>
                    </w:rPr>
                    <w:t>Above EXS: 20%</w:t>
                  </w:r>
                </w:p>
                <w:p w14:paraId="283EC4A5" w14:textId="77777777" w:rsidR="00674547" w:rsidRDefault="00674547" w:rsidP="00674547">
                  <w:pPr>
                    <w:framePr w:hSpace="180" w:wrap="around" w:vAnchor="text" w:hAnchor="margin" w:y="269"/>
                    <w:rPr>
                      <w:rFonts w:ascii="Comic Sans MS" w:hAnsi="Comic Sans MS"/>
                      <w:u w:val="single"/>
                    </w:rPr>
                  </w:pPr>
                </w:p>
              </w:tc>
              <w:tc>
                <w:tcPr>
                  <w:tcW w:w="3006" w:type="dxa"/>
                </w:tcPr>
                <w:p w14:paraId="0B0AAEE8" w14:textId="77777777" w:rsidR="00674547" w:rsidRPr="0034282C" w:rsidRDefault="00674547" w:rsidP="00674547">
                  <w:pPr>
                    <w:framePr w:hSpace="180" w:wrap="around" w:vAnchor="text" w:hAnchor="margin" w:y="269"/>
                    <w:rPr>
                      <w:rFonts w:ascii="Comic Sans MS" w:hAnsi="Comic Sans MS"/>
                      <w:b/>
                    </w:rPr>
                  </w:pPr>
                  <w:r w:rsidRPr="0034282C">
                    <w:rPr>
                      <w:rFonts w:ascii="Comic Sans MS" w:hAnsi="Comic Sans MS"/>
                      <w:b/>
                    </w:rPr>
                    <w:t>Maths:</w:t>
                  </w:r>
                </w:p>
                <w:p w14:paraId="33E4C044" w14:textId="77777777" w:rsidR="00674547" w:rsidRDefault="00674547" w:rsidP="00674547">
                  <w:pPr>
                    <w:framePr w:hSpace="180" w:wrap="around" w:vAnchor="text" w:hAnchor="margin" w:y="269"/>
                    <w:rPr>
                      <w:rFonts w:ascii="Comic Sans MS" w:hAnsi="Comic Sans MS"/>
                    </w:rPr>
                  </w:pPr>
                  <w:r>
                    <w:rPr>
                      <w:rFonts w:ascii="Comic Sans MS" w:hAnsi="Comic Sans MS"/>
                    </w:rPr>
                    <w:t>Below EXS: 20%</w:t>
                  </w:r>
                </w:p>
                <w:p w14:paraId="69B0BD34" w14:textId="77777777" w:rsidR="00674547" w:rsidRDefault="00674547" w:rsidP="00674547">
                  <w:pPr>
                    <w:framePr w:hSpace="180" w:wrap="around" w:vAnchor="text" w:hAnchor="margin" w:y="269"/>
                    <w:rPr>
                      <w:rFonts w:ascii="Comic Sans MS" w:hAnsi="Comic Sans MS"/>
                    </w:rPr>
                  </w:pPr>
                  <w:r>
                    <w:rPr>
                      <w:rFonts w:ascii="Comic Sans MS" w:hAnsi="Comic Sans MS"/>
                    </w:rPr>
                    <w:t>At and above EXS: 80%</w:t>
                  </w:r>
                </w:p>
                <w:p w14:paraId="3C575F30" w14:textId="77777777" w:rsidR="00674547" w:rsidRDefault="00674547" w:rsidP="00674547">
                  <w:pPr>
                    <w:framePr w:hSpace="180" w:wrap="around" w:vAnchor="text" w:hAnchor="margin" w:y="269"/>
                    <w:rPr>
                      <w:rFonts w:ascii="Comic Sans MS" w:hAnsi="Comic Sans MS"/>
                    </w:rPr>
                  </w:pPr>
                  <w:r>
                    <w:rPr>
                      <w:rFonts w:ascii="Comic Sans MS" w:hAnsi="Comic Sans MS"/>
                    </w:rPr>
                    <w:t>Above EXS: 40%</w:t>
                  </w:r>
                </w:p>
                <w:p w14:paraId="7EEB9278" w14:textId="77777777" w:rsidR="00674547" w:rsidRDefault="00674547" w:rsidP="00674547">
                  <w:pPr>
                    <w:framePr w:hSpace="180" w:wrap="around" w:vAnchor="text" w:hAnchor="margin" w:y="269"/>
                    <w:rPr>
                      <w:rFonts w:ascii="Comic Sans MS" w:hAnsi="Comic Sans MS"/>
                      <w:u w:val="single"/>
                    </w:rPr>
                  </w:pPr>
                </w:p>
              </w:tc>
            </w:tr>
          </w:tbl>
          <w:p w14:paraId="0E31D7A6" w14:textId="77777777" w:rsidR="00674547" w:rsidRDefault="00674547" w:rsidP="00674547">
            <w:pPr>
              <w:rPr>
                <w:rFonts w:ascii="Comic Sans MS" w:hAnsi="Comic Sans MS"/>
                <w:u w:val="single"/>
              </w:rPr>
            </w:pPr>
          </w:p>
          <w:p w14:paraId="292AC616" w14:textId="77777777" w:rsidR="00674547" w:rsidRPr="00674547" w:rsidRDefault="00674547" w:rsidP="00674547">
            <w:pPr>
              <w:rPr>
                <w:rFonts w:ascii="Comic Sans MS" w:hAnsi="Comic Sans MS"/>
                <w:b/>
                <w:u w:val="single"/>
              </w:rPr>
            </w:pPr>
            <w:r w:rsidRPr="00674547">
              <w:rPr>
                <w:rFonts w:ascii="Comic Sans MS" w:hAnsi="Comic Sans MS"/>
                <w:b/>
                <w:u w:val="single"/>
              </w:rPr>
              <w:t>Year 5</w:t>
            </w:r>
          </w:p>
          <w:tbl>
            <w:tblPr>
              <w:tblStyle w:val="TableGrid"/>
              <w:tblW w:w="0" w:type="auto"/>
              <w:tblLook w:val="04A0" w:firstRow="1" w:lastRow="0" w:firstColumn="1" w:lastColumn="0" w:noHBand="0" w:noVBand="1"/>
            </w:tblPr>
            <w:tblGrid>
              <w:gridCol w:w="3005"/>
              <w:gridCol w:w="3005"/>
              <w:gridCol w:w="3006"/>
            </w:tblGrid>
            <w:tr w:rsidR="00674547" w14:paraId="041F0B2A" w14:textId="77777777" w:rsidTr="00D23F0B">
              <w:tc>
                <w:tcPr>
                  <w:tcW w:w="3005" w:type="dxa"/>
                </w:tcPr>
                <w:p w14:paraId="68FDF81B" w14:textId="77777777" w:rsidR="00674547" w:rsidRPr="0034282C" w:rsidRDefault="00674547" w:rsidP="00674547">
                  <w:pPr>
                    <w:framePr w:hSpace="180" w:wrap="around" w:vAnchor="text" w:hAnchor="margin" w:y="269"/>
                    <w:rPr>
                      <w:rFonts w:ascii="Comic Sans MS" w:hAnsi="Comic Sans MS"/>
                      <w:b/>
                    </w:rPr>
                  </w:pPr>
                  <w:r w:rsidRPr="0034282C">
                    <w:rPr>
                      <w:rFonts w:ascii="Comic Sans MS" w:hAnsi="Comic Sans MS"/>
                      <w:b/>
                    </w:rPr>
                    <w:t xml:space="preserve">Reading: </w:t>
                  </w:r>
                </w:p>
                <w:p w14:paraId="722413E6" w14:textId="77777777" w:rsidR="00674547" w:rsidRDefault="00674547" w:rsidP="00674547">
                  <w:pPr>
                    <w:framePr w:hSpace="180" w:wrap="around" w:vAnchor="text" w:hAnchor="margin" w:y="269"/>
                    <w:rPr>
                      <w:rFonts w:ascii="Comic Sans MS" w:hAnsi="Comic Sans MS"/>
                    </w:rPr>
                  </w:pPr>
                  <w:r>
                    <w:rPr>
                      <w:rFonts w:ascii="Comic Sans MS" w:hAnsi="Comic Sans MS"/>
                    </w:rPr>
                    <w:t>Below EXS: 38.5%</w:t>
                  </w:r>
                </w:p>
                <w:p w14:paraId="6D1C5490" w14:textId="77777777" w:rsidR="00674547" w:rsidRDefault="00674547" w:rsidP="00674547">
                  <w:pPr>
                    <w:framePr w:hSpace="180" w:wrap="around" w:vAnchor="text" w:hAnchor="margin" w:y="269"/>
                    <w:rPr>
                      <w:rFonts w:ascii="Comic Sans MS" w:hAnsi="Comic Sans MS"/>
                    </w:rPr>
                  </w:pPr>
                  <w:r>
                    <w:rPr>
                      <w:rFonts w:ascii="Comic Sans MS" w:hAnsi="Comic Sans MS"/>
                    </w:rPr>
                    <w:t>At and above EXS: 61.5%</w:t>
                  </w:r>
                </w:p>
                <w:p w14:paraId="72E51BCF" w14:textId="77777777" w:rsidR="00674547" w:rsidRDefault="00674547" w:rsidP="00674547">
                  <w:pPr>
                    <w:framePr w:hSpace="180" w:wrap="around" w:vAnchor="text" w:hAnchor="margin" w:y="269"/>
                    <w:rPr>
                      <w:rFonts w:ascii="Comic Sans MS" w:hAnsi="Comic Sans MS"/>
                    </w:rPr>
                  </w:pPr>
                  <w:r>
                    <w:rPr>
                      <w:rFonts w:ascii="Comic Sans MS" w:hAnsi="Comic Sans MS"/>
                    </w:rPr>
                    <w:t>Above EXS: 15.4%</w:t>
                  </w:r>
                </w:p>
                <w:p w14:paraId="5A68CC02" w14:textId="77777777" w:rsidR="00674547" w:rsidRDefault="00674547" w:rsidP="00674547">
                  <w:pPr>
                    <w:framePr w:hSpace="180" w:wrap="around" w:vAnchor="text" w:hAnchor="margin" w:y="269"/>
                    <w:spacing w:after="0" w:line="240" w:lineRule="auto"/>
                    <w:rPr>
                      <w:rFonts w:ascii="Comic Sans MS" w:hAnsi="Comic Sans MS"/>
                      <w:u w:val="single"/>
                    </w:rPr>
                  </w:pPr>
                </w:p>
              </w:tc>
              <w:tc>
                <w:tcPr>
                  <w:tcW w:w="3005" w:type="dxa"/>
                </w:tcPr>
                <w:p w14:paraId="016753A7" w14:textId="77777777" w:rsidR="00674547" w:rsidRPr="0034282C" w:rsidRDefault="00674547" w:rsidP="00674547">
                  <w:pPr>
                    <w:framePr w:hSpace="180" w:wrap="around" w:vAnchor="text" w:hAnchor="margin" w:y="269"/>
                    <w:rPr>
                      <w:rFonts w:ascii="Comic Sans MS" w:hAnsi="Comic Sans MS"/>
                      <w:b/>
                    </w:rPr>
                  </w:pPr>
                  <w:r w:rsidRPr="0034282C">
                    <w:rPr>
                      <w:rFonts w:ascii="Comic Sans MS" w:hAnsi="Comic Sans MS"/>
                      <w:b/>
                    </w:rPr>
                    <w:t>Writing:</w:t>
                  </w:r>
                </w:p>
                <w:p w14:paraId="7400E8DC" w14:textId="77777777" w:rsidR="00674547" w:rsidRDefault="00674547" w:rsidP="00674547">
                  <w:pPr>
                    <w:framePr w:hSpace="180" w:wrap="around" w:vAnchor="text" w:hAnchor="margin" w:y="269"/>
                    <w:rPr>
                      <w:rFonts w:ascii="Comic Sans MS" w:hAnsi="Comic Sans MS"/>
                    </w:rPr>
                  </w:pPr>
                  <w:r>
                    <w:rPr>
                      <w:rFonts w:ascii="Comic Sans MS" w:hAnsi="Comic Sans MS"/>
                    </w:rPr>
                    <w:t>Below EXS: 61.5%</w:t>
                  </w:r>
                </w:p>
                <w:p w14:paraId="61F22CCB" w14:textId="77777777" w:rsidR="00674547" w:rsidRDefault="00674547" w:rsidP="00674547">
                  <w:pPr>
                    <w:framePr w:hSpace="180" w:wrap="around" w:vAnchor="text" w:hAnchor="margin" w:y="269"/>
                    <w:rPr>
                      <w:rFonts w:ascii="Comic Sans MS" w:hAnsi="Comic Sans MS"/>
                    </w:rPr>
                  </w:pPr>
                  <w:r>
                    <w:rPr>
                      <w:rFonts w:ascii="Comic Sans MS" w:hAnsi="Comic Sans MS"/>
                    </w:rPr>
                    <w:t>At and above EXS: 38.5%</w:t>
                  </w:r>
                </w:p>
                <w:p w14:paraId="22AD4A47" w14:textId="77777777" w:rsidR="00674547" w:rsidRDefault="00674547" w:rsidP="00674547">
                  <w:pPr>
                    <w:framePr w:hSpace="180" w:wrap="around" w:vAnchor="text" w:hAnchor="margin" w:y="269"/>
                    <w:rPr>
                      <w:rFonts w:ascii="Comic Sans MS" w:hAnsi="Comic Sans MS"/>
                    </w:rPr>
                  </w:pPr>
                  <w:r>
                    <w:rPr>
                      <w:rFonts w:ascii="Comic Sans MS" w:hAnsi="Comic Sans MS"/>
                    </w:rPr>
                    <w:t>Above EXS: 0%</w:t>
                  </w:r>
                </w:p>
                <w:p w14:paraId="6D075A29" w14:textId="77777777" w:rsidR="00674547" w:rsidRDefault="00674547" w:rsidP="00674547">
                  <w:pPr>
                    <w:framePr w:hSpace="180" w:wrap="around" w:vAnchor="text" w:hAnchor="margin" w:y="269"/>
                    <w:rPr>
                      <w:rFonts w:ascii="Comic Sans MS" w:hAnsi="Comic Sans MS"/>
                      <w:u w:val="single"/>
                    </w:rPr>
                  </w:pPr>
                </w:p>
              </w:tc>
              <w:tc>
                <w:tcPr>
                  <w:tcW w:w="3006" w:type="dxa"/>
                </w:tcPr>
                <w:p w14:paraId="4E1AC4F7" w14:textId="77777777" w:rsidR="00674547" w:rsidRPr="0034282C" w:rsidRDefault="00674547" w:rsidP="00674547">
                  <w:pPr>
                    <w:framePr w:hSpace="180" w:wrap="around" w:vAnchor="text" w:hAnchor="margin" w:y="269"/>
                    <w:rPr>
                      <w:rFonts w:ascii="Comic Sans MS" w:hAnsi="Comic Sans MS"/>
                      <w:b/>
                    </w:rPr>
                  </w:pPr>
                  <w:r w:rsidRPr="0034282C">
                    <w:rPr>
                      <w:rFonts w:ascii="Comic Sans MS" w:hAnsi="Comic Sans MS"/>
                      <w:b/>
                    </w:rPr>
                    <w:t>Maths:</w:t>
                  </w:r>
                </w:p>
                <w:p w14:paraId="74030B1F" w14:textId="77777777" w:rsidR="00674547" w:rsidRDefault="00674547" w:rsidP="00674547">
                  <w:pPr>
                    <w:framePr w:hSpace="180" w:wrap="around" w:vAnchor="text" w:hAnchor="margin" w:y="269"/>
                    <w:rPr>
                      <w:rFonts w:ascii="Comic Sans MS" w:hAnsi="Comic Sans MS"/>
                    </w:rPr>
                  </w:pPr>
                  <w:r>
                    <w:rPr>
                      <w:rFonts w:ascii="Comic Sans MS" w:hAnsi="Comic Sans MS"/>
                    </w:rPr>
                    <w:t>Below EXS: 38.5%</w:t>
                  </w:r>
                </w:p>
                <w:p w14:paraId="33CEAAD6" w14:textId="77777777" w:rsidR="00674547" w:rsidRDefault="00674547" w:rsidP="00674547">
                  <w:pPr>
                    <w:framePr w:hSpace="180" w:wrap="around" w:vAnchor="text" w:hAnchor="margin" w:y="269"/>
                    <w:rPr>
                      <w:rFonts w:ascii="Comic Sans MS" w:hAnsi="Comic Sans MS"/>
                    </w:rPr>
                  </w:pPr>
                  <w:r>
                    <w:rPr>
                      <w:rFonts w:ascii="Comic Sans MS" w:hAnsi="Comic Sans MS"/>
                    </w:rPr>
                    <w:t>At and above EXS: 61.5%</w:t>
                  </w:r>
                </w:p>
                <w:p w14:paraId="1A7C8FEA" w14:textId="77777777" w:rsidR="00674547" w:rsidRDefault="00674547" w:rsidP="00674547">
                  <w:pPr>
                    <w:framePr w:hSpace="180" w:wrap="around" w:vAnchor="text" w:hAnchor="margin" w:y="269"/>
                    <w:rPr>
                      <w:rFonts w:ascii="Comic Sans MS" w:hAnsi="Comic Sans MS"/>
                    </w:rPr>
                  </w:pPr>
                  <w:r>
                    <w:rPr>
                      <w:rFonts w:ascii="Comic Sans MS" w:hAnsi="Comic Sans MS"/>
                    </w:rPr>
                    <w:t>Above EXS: 7.7%</w:t>
                  </w:r>
                </w:p>
                <w:p w14:paraId="37A9B204" w14:textId="77777777" w:rsidR="00674547" w:rsidRDefault="00674547" w:rsidP="00674547">
                  <w:pPr>
                    <w:framePr w:hSpace="180" w:wrap="around" w:vAnchor="text" w:hAnchor="margin" w:y="269"/>
                    <w:rPr>
                      <w:rFonts w:ascii="Comic Sans MS" w:hAnsi="Comic Sans MS"/>
                      <w:u w:val="single"/>
                    </w:rPr>
                  </w:pPr>
                </w:p>
              </w:tc>
            </w:tr>
          </w:tbl>
          <w:p w14:paraId="35FBF737" w14:textId="77777777" w:rsidR="00674547" w:rsidRDefault="00674547" w:rsidP="00674547">
            <w:pPr>
              <w:rPr>
                <w:rFonts w:ascii="Comic Sans MS" w:hAnsi="Comic Sans MS"/>
                <w:u w:val="single"/>
              </w:rPr>
            </w:pPr>
          </w:p>
          <w:p w14:paraId="1E47D239" w14:textId="77777777" w:rsidR="00674547" w:rsidRPr="00674547" w:rsidRDefault="00674547" w:rsidP="00674547">
            <w:pPr>
              <w:rPr>
                <w:rFonts w:ascii="Comic Sans MS" w:hAnsi="Comic Sans MS"/>
                <w:b/>
                <w:u w:val="single"/>
              </w:rPr>
            </w:pPr>
            <w:bookmarkStart w:id="15" w:name="_GoBack"/>
            <w:r w:rsidRPr="00674547">
              <w:rPr>
                <w:rFonts w:ascii="Comic Sans MS" w:hAnsi="Comic Sans MS"/>
                <w:b/>
                <w:u w:val="single"/>
              </w:rPr>
              <w:t>Year 6</w:t>
            </w:r>
          </w:p>
          <w:tbl>
            <w:tblPr>
              <w:tblStyle w:val="TableGrid"/>
              <w:tblW w:w="0" w:type="auto"/>
              <w:tblLook w:val="04A0" w:firstRow="1" w:lastRow="0" w:firstColumn="1" w:lastColumn="0" w:noHBand="0" w:noVBand="1"/>
            </w:tblPr>
            <w:tblGrid>
              <w:gridCol w:w="3005"/>
              <w:gridCol w:w="3005"/>
              <w:gridCol w:w="3006"/>
            </w:tblGrid>
            <w:tr w:rsidR="00674547" w14:paraId="6FA7CD76" w14:textId="77777777" w:rsidTr="00D23F0B">
              <w:tc>
                <w:tcPr>
                  <w:tcW w:w="3005" w:type="dxa"/>
                </w:tcPr>
                <w:bookmarkEnd w:id="15"/>
                <w:p w14:paraId="445894FF" w14:textId="77777777" w:rsidR="00674547" w:rsidRPr="0034282C" w:rsidRDefault="00674547" w:rsidP="00674547">
                  <w:pPr>
                    <w:framePr w:hSpace="180" w:wrap="around" w:vAnchor="text" w:hAnchor="margin" w:y="269"/>
                    <w:rPr>
                      <w:rFonts w:ascii="Comic Sans MS" w:hAnsi="Comic Sans MS"/>
                      <w:b/>
                    </w:rPr>
                  </w:pPr>
                  <w:r>
                    <w:rPr>
                      <w:rFonts w:ascii="Comic Sans MS" w:hAnsi="Comic Sans MS"/>
                    </w:rPr>
                    <w:t xml:space="preserve"> </w:t>
                  </w:r>
                  <w:r w:rsidRPr="0034282C">
                    <w:rPr>
                      <w:rFonts w:ascii="Comic Sans MS" w:hAnsi="Comic Sans MS"/>
                      <w:b/>
                    </w:rPr>
                    <w:t xml:space="preserve">Reading: </w:t>
                  </w:r>
                </w:p>
                <w:p w14:paraId="1558CEA2" w14:textId="77777777" w:rsidR="00674547" w:rsidRDefault="00674547" w:rsidP="00674547">
                  <w:pPr>
                    <w:framePr w:hSpace="180" w:wrap="around" w:vAnchor="text" w:hAnchor="margin" w:y="269"/>
                    <w:rPr>
                      <w:rFonts w:ascii="Comic Sans MS" w:hAnsi="Comic Sans MS"/>
                    </w:rPr>
                  </w:pPr>
                  <w:r>
                    <w:rPr>
                      <w:rFonts w:ascii="Comic Sans MS" w:hAnsi="Comic Sans MS"/>
                    </w:rPr>
                    <w:t>Below EXS: 27.3%</w:t>
                  </w:r>
                </w:p>
                <w:p w14:paraId="0AFBE815" w14:textId="77777777" w:rsidR="00674547" w:rsidRDefault="00674547" w:rsidP="00674547">
                  <w:pPr>
                    <w:framePr w:hSpace="180" w:wrap="around" w:vAnchor="text" w:hAnchor="margin" w:y="269"/>
                    <w:rPr>
                      <w:rFonts w:ascii="Comic Sans MS" w:hAnsi="Comic Sans MS"/>
                    </w:rPr>
                  </w:pPr>
                  <w:r>
                    <w:rPr>
                      <w:rFonts w:ascii="Comic Sans MS" w:hAnsi="Comic Sans MS"/>
                    </w:rPr>
                    <w:t>At and above EXS: 72.7%</w:t>
                  </w:r>
                </w:p>
                <w:p w14:paraId="7D032F30" w14:textId="77777777" w:rsidR="00674547" w:rsidRDefault="00674547" w:rsidP="00674547">
                  <w:pPr>
                    <w:framePr w:hSpace="180" w:wrap="around" w:vAnchor="text" w:hAnchor="margin" w:y="269"/>
                    <w:rPr>
                      <w:rFonts w:ascii="Comic Sans MS" w:hAnsi="Comic Sans MS"/>
                    </w:rPr>
                  </w:pPr>
                  <w:r>
                    <w:rPr>
                      <w:rFonts w:ascii="Comic Sans MS" w:hAnsi="Comic Sans MS"/>
                    </w:rPr>
                    <w:t>Above EXS: 0%</w:t>
                  </w:r>
                </w:p>
                <w:p w14:paraId="7E36422A" w14:textId="77777777" w:rsidR="00674547" w:rsidRDefault="00674547" w:rsidP="00674547">
                  <w:pPr>
                    <w:framePr w:hSpace="180" w:wrap="around" w:vAnchor="text" w:hAnchor="margin" w:y="269"/>
                    <w:spacing w:after="0" w:line="240" w:lineRule="auto"/>
                    <w:rPr>
                      <w:rFonts w:ascii="Comic Sans MS" w:hAnsi="Comic Sans MS"/>
                      <w:u w:val="single"/>
                    </w:rPr>
                  </w:pPr>
                </w:p>
              </w:tc>
              <w:tc>
                <w:tcPr>
                  <w:tcW w:w="3005" w:type="dxa"/>
                </w:tcPr>
                <w:p w14:paraId="02953DAC" w14:textId="77777777" w:rsidR="00674547" w:rsidRPr="0034282C" w:rsidRDefault="00674547" w:rsidP="00674547">
                  <w:pPr>
                    <w:framePr w:hSpace="180" w:wrap="around" w:vAnchor="text" w:hAnchor="margin" w:y="269"/>
                    <w:rPr>
                      <w:rFonts w:ascii="Comic Sans MS" w:hAnsi="Comic Sans MS"/>
                      <w:b/>
                    </w:rPr>
                  </w:pPr>
                  <w:r w:rsidRPr="0034282C">
                    <w:rPr>
                      <w:rFonts w:ascii="Comic Sans MS" w:hAnsi="Comic Sans MS"/>
                      <w:b/>
                    </w:rPr>
                    <w:t>Writing:</w:t>
                  </w:r>
                </w:p>
                <w:p w14:paraId="326B9F11" w14:textId="77777777" w:rsidR="00674547" w:rsidRDefault="00674547" w:rsidP="00674547">
                  <w:pPr>
                    <w:framePr w:hSpace="180" w:wrap="around" w:vAnchor="text" w:hAnchor="margin" w:y="269"/>
                    <w:rPr>
                      <w:rFonts w:ascii="Comic Sans MS" w:hAnsi="Comic Sans MS"/>
                    </w:rPr>
                  </w:pPr>
                  <w:r>
                    <w:rPr>
                      <w:rFonts w:ascii="Comic Sans MS" w:hAnsi="Comic Sans MS"/>
                    </w:rPr>
                    <w:t>Below EXS:81.8%</w:t>
                  </w:r>
                </w:p>
                <w:p w14:paraId="65C20FC4" w14:textId="77777777" w:rsidR="00674547" w:rsidRDefault="00674547" w:rsidP="00674547">
                  <w:pPr>
                    <w:framePr w:hSpace="180" w:wrap="around" w:vAnchor="text" w:hAnchor="margin" w:y="269"/>
                    <w:rPr>
                      <w:rFonts w:ascii="Comic Sans MS" w:hAnsi="Comic Sans MS"/>
                    </w:rPr>
                  </w:pPr>
                  <w:r>
                    <w:rPr>
                      <w:rFonts w:ascii="Comic Sans MS" w:hAnsi="Comic Sans MS"/>
                    </w:rPr>
                    <w:t>At and above EXS: 18.2%</w:t>
                  </w:r>
                </w:p>
                <w:p w14:paraId="60E3B2B6" w14:textId="77777777" w:rsidR="00674547" w:rsidRDefault="00674547" w:rsidP="00674547">
                  <w:pPr>
                    <w:framePr w:hSpace="180" w:wrap="around" w:vAnchor="text" w:hAnchor="margin" w:y="269"/>
                    <w:rPr>
                      <w:rFonts w:ascii="Comic Sans MS" w:hAnsi="Comic Sans MS"/>
                    </w:rPr>
                  </w:pPr>
                  <w:r>
                    <w:rPr>
                      <w:rFonts w:ascii="Comic Sans MS" w:hAnsi="Comic Sans MS"/>
                    </w:rPr>
                    <w:t>Above EXS: 0%</w:t>
                  </w:r>
                </w:p>
                <w:p w14:paraId="1A4BC829" w14:textId="77777777" w:rsidR="00674547" w:rsidRDefault="00674547" w:rsidP="00674547">
                  <w:pPr>
                    <w:framePr w:hSpace="180" w:wrap="around" w:vAnchor="text" w:hAnchor="margin" w:y="269"/>
                    <w:rPr>
                      <w:rFonts w:ascii="Comic Sans MS" w:hAnsi="Comic Sans MS"/>
                      <w:u w:val="single"/>
                    </w:rPr>
                  </w:pPr>
                </w:p>
              </w:tc>
              <w:tc>
                <w:tcPr>
                  <w:tcW w:w="3006" w:type="dxa"/>
                </w:tcPr>
                <w:p w14:paraId="684A90C7" w14:textId="77777777" w:rsidR="00674547" w:rsidRPr="0034282C" w:rsidRDefault="00674547" w:rsidP="00674547">
                  <w:pPr>
                    <w:framePr w:hSpace="180" w:wrap="around" w:vAnchor="text" w:hAnchor="margin" w:y="269"/>
                    <w:rPr>
                      <w:rFonts w:ascii="Comic Sans MS" w:hAnsi="Comic Sans MS"/>
                      <w:b/>
                    </w:rPr>
                  </w:pPr>
                  <w:r w:rsidRPr="0034282C">
                    <w:rPr>
                      <w:rFonts w:ascii="Comic Sans MS" w:hAnsi="Comic Sans MS"/>
                      <w:b/>
                    </w:rPr>
                    <w:t>Maths:</w:t>
                  </w:r>
                </w:p>
                <w:p w14:paraId="0FA111DD" w14:textId="77777777" w:rsidR="00674547" w:rsidRDefault="00674547" w:rsidP="00674547">
                  <w:pPr>
                    <w:framePr w:hSpace="180" w:wrap="around" w:vAnchor="text" w:hAnchor="margin" w:y="269"/>
                    <w:rPr>
                      <w:rFonts w:ascii="Comic Sans MS" w:hAnsi="Comic Sans MS"/>
                    </w:rPr>
                  </w:pPr>
                  <w:r>
                    <w:rPr>
                      <w:rFonts w:ascii="Comic Sans MS" w:hAnsi="Comic Sans MS"/>
                    </w:rPr>
                    <w:t>Below EXS: 45.5%</w:t>
                  </w:r>
                </w:p>
                <w:p w14:paraId="31371085" w14:textId="77777777" w:rsidR="00674547" w:rsidRDefault="00674547" w:rsidP="00674547">
                  <w:pPr>
                    <w:framePr w:hSpace="180" w:wrap="around" w:vAnchor="text" w:hAnchor="margin" w:y="269"/>
                    <w:rPr>
                      <w:rFonts w:ascii="Comic Sans MS" w:hAnsi="Comic Sans MS"/>
                    </w:rPr>
                  </w:pPr>
                  <w:r>
                    <w:rPr>
                      <w:rFonts w:ascii="Comic Sans MS" w:hAnsi="Comic Sans MS"/>
                    </w:rPr>
                    <w:t>At and above EXS: 54.5%</w:t>
                  </w:r>
                </w:p>
                <w:p w14:paraId="288191DD" w14:textId="77777777" w:rsidR="00674547" w:rsidRDefault="00674547" w:rsidP="00674547">
                  <w:pPr>
                    <w:framePr w:hSpace="180" w:wrap="around" w:vAnchor="text" w:hAnchor="margin" w:y="269"/>
                    <w:rPr>
                      <w:rFonts w:ascii="Comic Sans MS" w:hAnsi="Comic Sans MS"/>
                    </w:rPr>
                  </w:pPr>
                  <w:r>
                    <w:rPr>
                      <w:rFonts w:ascii="Comic Sans MS" w:hAnsi="Comic Sans MS"/>
                    </w:rPr>
                    <w:t>Above EXS: 0%</w:t>
                  </w:r>
                </w:p>
                <w:p w14:paraId="0DC59312" w14:textId="77777777" w:rsidR="00674547" w:rsidRDefault="00674547" w:rsidP="00674547">
                  <w:pPr>
                    <w:framePr w:hSpace="180" w:wrap="around" w:vAnchor="text" w:hAnchor="margin" w:y="269"/>
                    <w:rPr>
                      <w:rFonts w:ascii="Comic Sans MS" w:hAnsi="Comic Sans MS"/>
                      <w:u w:val="single"/>
                    </w:rPr>
                  </w:pPr>
                </w:p>
              </w:tc>
            </w:tr>
          </w:tbl>
          <w:p w14:paraId="03791077" w14:textId="5679599B" w:rsidR="00674547" w:rsidRDefault="00674547" w:rsidP="00542096">
            <w:pPr>
              <w:rPr>
                <w:rFonts w:ascii="Comic Sans MS" w:hAnsi="Comic Sans MS"/>
                <w:color w:val="auto"/>
                <w:sz w:val="22"/>
                <w:szCs w:val="22"/>
              </w:rPr>
            </w:pPr>
          </w:p>
          <w:p w14:paraId="086F67E1" w14:textId="77777777" w:rsidR="00674547" w:rsidRDefault="00674547" w:rsidP="00542096">
            <w:pPr>
              <w:rPr>
                <w:rFonts w:ascii="Comic Sans MS" w:hAnsi="Comic Sans MS" w:cs="Arial"/>
                <w:color w:val="auto"/>
                <w:sz w:val="22"/>
                <w:szCs w:val="22"/>
              </w:rPr>
            </w:pPr>
          </w:p>
          <w:p w14:paraId="36BFB7C3" w14:textId="77777777" w:rsidR="002A1391" w:rsidRDefault="002A1391" w:rsidP="00542096">
            <w:pPr>
              <w:rPr>
                <w:rFonts w:ascii="Comic Sans MS" w:hAnsi="Comic Sans MS" w:cs="Arial"/>
                <w:color w:val="auto"/>
                <w:sz w:val="22"/>
                <w:szCs w:val="22"/>
              </w:rPr>
            </w:pPr>
          </w:p>
          <w:p w14:paraId="410F0536" w14:textId="58F80ACF" w:rsidR="00303AF5" w:rsidRPr="00125F37" w:rsidRDefault="00303AF5" w:rsidP="00542096">
            <w:pPr>
              <w:rPr>
                <w:rFonts w:ascii="Comic Sans MS" w:hAnsi="Comic Sans MS" w:cs="Arial"/>
                <w:color w:val="auto"/>
                <w:sz w:val="22"/>
                <w:szCs w:val="22"/>
              </w:rPr>
            </w:pPr>
          </w:p>
          <w:p w14:paraId="07B35160" w14:textId="108738E2" w:rsidR="009F418F" w:rsidRPr="00035D67" w:rsidRDefault="009F418F" w:rsidP="000268A3">
            <w:pPr>
              <w:pStyle w:val="NormalWeb"/>
              <w:rPr>
                <w:rFonts w:cs="Arial"/>
                <w:color w:val="000000"/>
              </w:rPr>
            </w:pPr>
          </w:p>
        </w:tc>
      </w:tr>
    </w:tbl>
    <w:p w14:paraId="31BDCC80" w14:textId="77777777" w:rsidR="00F25974" w:rsidRPr="00BC0958" w:rsidRDefault="00F25974" w:rsidP="00F25974">
      <w:pPr>
        <w:rPr>
          <w:color w:val="FF0000"/>
        </w:rPr>
      </w:pPr>
    </w:p>
    <w:p w14:paraId="155D9F83" w14:textId="77777777" w:rsidR="00F25974" w:rsidRPr="00BC0958" w:rsidRDefault="00F25974" w:rsidP="00F25974">
      <w:pPr>
        <w:rPr>
          <w:color w:val="FF0000"/>
        </w:rPr>
      </w:pPr>
    </w:p>
    <w:p w14:paraId="479BFDFF" w14:textId="77777777" w:rsidR="00F25974" w:rsidRPr="00BC0958" w:rsidRDefault="00F25974" w:rsidP="00F25974">
      <w:pPr>
        <w:rPr>
          <w:color w:val="FF0000"/>
        </w:rPr>
      </w:pPr>
    </w:p>
    <w:p w14:paraId="35E73F29" w14:textId="77777777" w:rsidR="00F25974" w:rsidRPr="00BC0958" w:rsidRDefault="00F25974" w:rsidP="00F25974">
      <w:pPr>
        <w:rPr>
          <w:color w:val="FF0000"/>
        </w:rPr>
      </w:pPr>
    </w:p>
    <w:p w14:paraId="4C7B41A3" w14:textId="77777777" w:rsidR="00F25974" w:rsidRPr="00BC0958" w:rsidRDefault="00F25974" w:rsidP="00F25974">
      <w:pPr>
        <w:rPr>
          <w:color w:val="FF0000"/>
        </w:rPr>
      </w:pPr>
    </w:p>
    <w:p w14:paraId="0B84D7A6" w14:textId="77777777" w:rsidR="00F25974" w:rsidRPr="00BC0958" w:rsidRDefault="00F25974" w:rsidP="00F25974">
      <w:pPr>
        <w:rPr>
          <w:color w:val="FF0000"/>
        </w:rPr>
      </w:pPr>
    </w:p>
    <w:p w14:paraId="1320DB07" w14:textId="77777777" w:rsidR="00F25974" w:rsidRPr="00BC0958" w:rsidRDefault="00F25974" w:rsidP="00F25974">
      <w:pPr>
        <w:rPr>
          <w:color w:val="FF0000"/>
        </w:rPr>
      </w:pPr>
    </w:p>
    <w:p w14:paraId="2862D4D3" w14:textId="77777777" w:rsidR="00F25974" w:rsidRPr="00BC0958" w:rsidRDefault="00F25974" w:rsidP="00F25974">
      <w:pPr>
        <w:rPr>
          <w:color w:val="FF0000"/>
        </w:rPr>
      </w:pPr>
    </w:p>
    <w:p w14:paraId="6A1757C2" w14:textId="77777777" w:rsidR="00F25974" w:rsidRPr="00BC0958" w:rsidRDefault="00F25974" w:rsidP="00F25974">
      <w:pPr>
        <w:rPr>
          <w:color w:val="FF0000"/>
        </w:rPr>
      </w:pPr>
    </w:p>
    <w:p w14:paraId="23FDF3AF" w14:textId="77777777" w:rsidR="00F25974" w:rsidRPr="00BC0958" w:rsidRDefault="00F25974" w:rsidP="00F25974">
      <w:pPr>
        <w:rPr>
          <w:color w:val="FF0000"/>
        </w:rPr>
      </w:pPr>
    </w:p>
    <w:p w14:paraId="4F0E3BA6" w14:textId="77777777" w:rsidR="00F25974" w:rsidRPr="00BC0958" w:rsidRDefault="00F25974" w:rsidP="00F25974">
      <w:pPr>
        <w:rPr>
          <w:color w:val="FF0000"/>
        </w:rPr>
      </w:pPr>
    </w:p>
    <w:p w14:paraId="2915CE03" w14:textId="77777777" w:rsidR="00F25974" w:rsidRPr="00BC0958" w:rsidRDefault="00F25974" w:rsidP="00F25974">
      <w:pPr>
        <w:rPr>
          <w:color w:val="FF0000"/>
        </w:rPr>
      </w:pPr>
    </w:p>
    <w:p w14:paraId="74C9DE68" w14:textId="77777777" w:rsidR="00F25974" w:rsidRPr="00BC0958" w:rsidRDefault="00F25974" w:rsidP="00F25974">
      <w:pPr>
        <w:rPr>
          <w:color w:val="FF0000"/>
        </w:rPr>
      </w:pPr>
    </w:p>
    <w:p w14:paraId="5220080C" w14:textId="77777777" w:rsidR="00F25974" w:rsidRPr="00BC0958" w:rsidRDefault="00F25974" w:rsidP="00F25974">
      <w:pPr>
        <w:rPr>
          <w:rFonts w:ascii="Comic Sans MS" w:hAnsi="Comic Sans MS"/>
          <w:b/>
          <w:iCs/>
          <w:color w:val="FF0000"/>
          <w:sz w:val="22"/>
          <w:szCs w:val="22"/>
          <w:lang w:eastAsia="en-US"/>
        </w:rPr>
      </w:pPr>
    </w:p>
    <w:p w14:paraId="4DDFBAA1" w14:textId="77777777" w:rsidR="00F25974" w:rsidRPr="00BC0958" w:rsidRDefault="00F25974" w:rsidP="00F25974">
      <w:pPr>
        <w:rPr>
          <w:rFonts w:ascii="Comic Sans MS" w:hAnsi="Comic Sans MS"/>
          <w:iCs/>
          <w:color w:val="FF0000"/>
          <w:sz w:val="22"/>
          <w:szCs w:val="22"/>
          <w:lang w:eastAsia="en-US"/>
        </w:rPr>
      </w:pPr>
    </w:p>
    <w:p w14:paraId="1B078B35" w14:textId="77777777" w:rsidR="00F25974" w:rsidRPr="00BC0958" w:rsidRDefault="00F25974" w:rsidP="00F25974">
      <w:pPr>
        <w:rPr>
          <w:rFonts w:ascii="Comic Sans MS" w:hAnsi="Comic Sans MS"/>
          <w:iCs/>
          <w:color w:val="FF0000"/>
          <w:sz w:val="22"/>
          <w:szCs w:val="22"/>
          <w:lang w:eastAsia="en-US"/>
        </w:rPr>
      </w:pPr>
    </w:p>
    <w:p w14:paraId="060F14CD" w14:textId="77777777" w:rsidR="00F25974" w:rsidRDefault="00F25974" w:rsidP="0008384B">
      <w:pPr>
        <w:rPr>
          <w:rFonts w:ascii="Comic Sans MS" w:hAnsi="Comic Sans MS"/>
          <w:sz w:val="22"/>
          <w:szCs w:val="22"/>
        </w:rPr>
      </w:pPr>
    </w:p>
    <w:p w14:paraId="4BB61A03" w14:textId="77777777" w:rsidR="00F25974" w:rsidRPr="00AA226D" w:rsidRDefault="00F25974" w:rsidP="0008384B">
      <w:pPr>
        <w:rPr>
          <w:rFonts w:ascii="Comic Sans MS" w:hAnsi="Comic Sans MS"/>
          <w:sz w:val="22"/>
          <w:szCs w:val="22"/>
        </w:rPr>
      </w:pPr>
    </w:p>
    <w:p w14:paraId="188578FB" w14:textId="537EFB51" w:rsidR="0008384B" w:rsidRDefault="0008384B" w:rsidP="0008384B"/>
    <w:p w14:paraId="497C2CDD" w14:textId="3BD1FD57" w:rsidR="0008384B" w:rsidRDefault="0008384B" w:rsidP="0008384B"/>
    <w:p w14:paraId="01F0D165" w14:textId="1FC4C866" w:rsidR="0008384B" w:rsidRDefault="0008384B" w:rsidP="0008384B"/>
    <w:p w14:paraId="5B48A893" w14:textId="77777777" w:rsidR="0008384B" w:rsidRDefault="0008384B" w:rsidP="0008384B"/>
    <w:p w14:paraId="2A7D555F" w14:textId="77777777" w:rsidR="00E66558" w:rsidRDefault="00E66558">
      <w:pPr>
        <w:spacing w:after="0" w:line="240" w:lineRule="auto"/>
      </w:pPr>
    </w:p>
    <w:bookmarkEnd w:id="12"/>
    <w:bookmarkEnd w:id="13"/>
    <w:bookmarkEnd w:id="14"/>
    <w:p w14:paraId="2A7D5564" w14:textId="77777777" w:rsidR="00E66558" w:rsidRDefault="00E66558"/>
    <w:sectPr w:rsidR="00E66558">
      <w:footerReference w:type="default" r:id="rId11"/>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1E6C35" w14:textId="77777777" w:rsidR="00936D2A" w:rsidRDefault="00936D2A">
      <w:pPr>
        <w:spacing w:after="0" w:line="240" w:lineRule="auto"/>
      </w:pPr>
      <w:r>
        <w:separator/>
      </w:r>
    </w:p>
  </w:endnote>
  <w:endnote w:type="continuationSeparator" w:id="0">
    <w:p w14:paraId="31AB6168" w14:textId="77777777" w:rsidR="00936D2A" w:rsidRDefault="00936D2A">
      <w:pPr>
        <w:spacing w:after="0" w:line="240" w:lineRule="auto"/>
      </w:pPr>
      <w:r>
        <w:continuationSeparator/>
      </w:r>
    </w:p>
  </w:endnote>
  <w:endnote w:type="continuationNotice" w:id="1">
    <w:p w14:paraId="0E5C2CC3" w14:textId="77777777" w:rsidR="00936D2A" w:rsidRDefault="00936D2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E" w14:textId="2E46B2E2" w:rsidR="00936D2A" w:rsidRDefault="00936D2A">
    <w:pPr>
      <w:pStyle w:val="Footer"/>
      <w:ind w:firstLine="4513"/>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C1DE25" w14:textId="77777777" w:rsidR="00936D2A" w:rsidRDefault="00936D2A">
      <w:pPr>
        <w:spacing w:after="0" w:line="240" w:lineRule="auto"/>
      </w:pPr>
      <w:r>
        <w:separator/>
      </w:r>
    </w:p>
  </w:footnote>
  <w:footnote w:type="continuationSeparator" w:id="0">
    <w:p w14:paraId="5AD906B7" w14:textId="77777777" w:rsidR="00936D2A" w:rsidRDefault="00936D2A">
      <w:pPr>
        <w:spacing w:after="0" w:line="240" w:lineRule="auto"/>
      </w:pPr>
      <w:r>
        <w:continuationSeparator/>
      </w:r>
    </w:p>
  </w:footnote>
  <w:footnote w:type="continuationNotice" w:id="1">
    <w:p w14:paraId="7EED4193" w14:textId="77777777" w:rsidR="00936D2A" w:rsidRDefault="00936D2A">
      <w:pPr>
        <w:spacing w:after="0" w:line="240" w:lineRule="auto"/>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122A0D"/>
    <w:multiLevelType w:val="hybridMultilevel"/>
    <w:tmpl w:val="44C82406"/>
    <w:lvl w:ilvl="0" w:tplc="AD16BB4E">
      <w:start w:val="1"/>
      <w:numFmt w:val="lowerLetter"/>
      <w:lvlText w:val="%1)"/>
      <w:lvlJc w:val="left"/>
      <w:pPr>
        <w:ind w:left="777" w:hanging="360"/>
      </w:pPr>
      <w:rPr>
        <w:rFonts w:hint="default"/>
      </w:rPr>
    </w:lvl>
    <w:lvl w:ilvl="1" w:tplc="08090019" w:tentative="1">
      <w:start w:val="1"/>
      <w:numFmt w:val="lowerLetter"/>
      <w:lvlText w:val="%2."/>
      <w:lvlJc w:val="left"/>
      <w:pPr>
        <w:ind w:left="1497" w:hanging="360"/>
      </w:pPr>
    </w:lvl>
    <w:lvl w:ilvl="2" w:tplc="0809001B" w:tentative="1">
      <w:start w:val="1"/>
      <w:numFmt w:val="lowerRoman"/>
      <w:lvlText w:val="%3."/>
      <w:lvlJc w:val="right"/>
      <w:pPr>
        <w:ind w:left="2217" w:hanging="180"/>
      </w:pPr>
    </w:lvl>
    <w:lvl w:ilvl="3" w:tplc="0809000F" w:tentative="1">
      <w:start w:val="1"/>
      <w:numFmt w:val="decimal"/>
      <w:lvlText w:val="%4."/>
      <w:lvlJc w:val="left"/>
      <w:pPr>
        <w:ind w:left="2937" w:hanging="360"/>
      </w:pPr>
    </w:lvl>
    <w:lvl w:ilvl="4" w:tplc="08090019" w:tentative="1">
      <w:start w:val="1"/>
      <w:numFmt w:val="lowerLetter"/>
      <w:lvlText w:val="%5."/>
      <w:lvlJc w:val="left"/>
      <w:pPr>
        <w:ind w:left="3657" w:hanging="360"/>
      </w:pPr>
    </w:lvl>
    <w:lvl w:ilvl="5" w:tplc="0809001B" w:tentative="1">
      <w:start w:val="1"/>
      <w:numFmt w:val="lowerRoman"/>
      <w:lvlText w:val="%6."/>
      <w:lvlJc w:val="right"/>
      <w:pPr>
        <w:ind w:left="4377" w:hanging="180"/>
      </w:pPr>
    </w:lvl>
    <w:lvl w:ilvl="6" w:tplc="0809000F" w:tentative="1">
      <w:start w:val="1"/>
      <w:numFmt w:val="decimal"/>
      <w:lvlText w:val="%7."/>
      <w:lvlJc w:val="left"/>
      <w:pPr>
        <w:ind w:left="5097" w:hanging="360"/>
      </w:pPr>
    </w:lvl>
    <w:lvl w:ilvl="7" w:tplc="08090019" w:tentative="1">
      <w:start w:val="1"/>
      <w:numFmt w:val="lowerLetter"/>
      <w:lvlText w:val="%8."/>
      <w:lvlJc w:val="left"/>
      <w:pPr>
        <w:ind w:left="5817" w:hanging="360"/>
      </w:pPr>
    </w:lvl>
    <w:lvl w:ilvl="8" w:tplc="0809001B" w:tentative="1">
      <w:start w:val="1"/>
      <w:numFmt w:val="lowerRoman"/>
      <w:lvlText w:val="%9."/>
      <w:lvlJc w:val="right"/>
      <w:pPr>
        <w:ind w:left="6537" w:hanging="180"/>
      </w:pPr>
    </w:lvl>
  </w:abstractNum>
  <w:abstractNum w:abstractNumId="1"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B247B51"/>
    <w:multiLevelType w:val="hybridMultilevel"/>
    <w:tmpl w:val="F29CF0CC"/>
    <w:lvl w:ilvl="0" w:tplc="85AEE122">
      <w:start w:val="1"/>
      <w:numFmt w:val="lowerLetter"/>
      <w:lvlText w:val="%1)"/>
      <w:lvlJc w:val="left"/>
      <w:pPr>
        <w:ind w:left="837" w:hanging="360"/>
      </w:pPr>
      <w:rPr>
        <w:rFonts w:hint="default"/>
      </w:rPr>
    </w:lvl>
    <w:lvl w:ilvl="1" w:tplc="08090019" w:tentative="1">
      <w:start w:val="1"/>
      <w:numFmt w:val="lowerLetter"/>
      <w:lvlText w:val="%2."/>
      <w:lvlJc w:val="left"/>
      <w:pPr>
        <w:ind w:left="1557" w:hanging="360"/>
      </w:pPr>
    </w:lvl>
    <w:lvl w:ilvl="2" w:tplc="0809001B" w:tentative="1">
      <w:start w:val="1"/>
      <w:numFmt w:val="lowerRoman"/>
      <w:lvlText w:val="%3."/>
      <w:lvlJc w:val="right"/>
      <w:pPr>
        <w:ind w:left="2277" w:hanging="180"/>
      </w:pPr>
    </w:lvl>
    <w:lvl w:ilvl="3" w:tplc="0809000F" w:tentative="1">
      <w:start w:val="1"/>
      <w:numFmt w:val="decimal"/>
      <w:lvlText w:val="%4."/>
      <w:lvlJc w:val="left"/>
      <w:pPr>
        <w:ind w:left="2997" w:hanging="360"/>
      </w:pPr>
    </w:lvl>
    <w:lvl w:ilvl="4" w:tplc="08090019" w:tentative="1">
      <w:start w:val="1"/>
      <w:numFmt w:val="lowerLetter"/>
      <w:lvlText w:val="%5."/>
      <w:lvlJc w:val="left"/>
      <w:pPr>
        <w:ind w:left="3717" w:hanging="360"/>
      </w:pPr>
    </w:lvl>
    <w:lvl w:ilvl="5" w:tplc="0809001B" w:tentative="1">
      <w:start w:val="1"/>
      <w:numFmt w:val="lowerRoman"/>
      <w:lvlText w:val="%6."/>
      <w:lvlJc w:val="right"/>
      <w:pPr>
        <w:ind w:left="4437" w:hanging="180"/>
      </w:pPr>
    </w:lvl>
    <w:lvl w:ilvl="6" w:tplc="0809000F" w:tentative="1">
      <w:start w:val="1"/>
      <w:numFmt w:val="decimal"/>
      <w:lvlText w:val="%7."/>
      <w:lvlJc w:val="left"/>
      <w:pPr>
        <w:ind w:left="5157" w:hanging="360"/>
      </w:pPr>
    </w:lvl>
    <w:lvl w:ilvl="7" w:tplc="08090019" w:tentative="1">
      <w:start w:val="1"/>
      <w:numFmt w:val="lowerLetter"/>
      <w:lvlText w:val="%8."/>
      <w:lvlJc w:val="left"/>
      <w:pPr>
        <w:ind w:left="5877" w:hanging="360"/>
      </w:pPr>
    </w:lvl>
    <w:lvl w:ilvl="8" w:tplc="0809001B" w:tentative="1">
      <w:start w:val="1"/>
      <w:numFmt w:val="lowerRoman"/>
      <w:lvlText w:val="%9."/>
      <w:lvlJc w:val="right"/>
      <w:pPr>
        <w:ind w:left="6597" w:hanging="180"/>
      </w:pPr>
    </w:lvl>
  </w:abstractNum>
  <w:abstractNum w:abstractNumId="3"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5"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7"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32C9071C"/>
    <w:multiLevelType w:val="hybridMultilevel"/>
    <w:tmpl w:val="B90A58DC"/>
    <w:lvl w:ilvl="0" w:tplc="A05A16E6">
      <w:start w:val="1"/>
      <w:numFmt w:val="lowerLetter"/>
      <w:lvlText w:val="%1)"/>
      <w:lvlJc w:val="left"/>
      <w:pPr>
        <w:ind w:left="1197" w:hanging="360"/>
      </w:pPr>
      <w:rPr>
        <w:rFonts w:hint="default"/>
      </w:rPr>
    </w:lvl>
    <w:lvl w:ilvl="1" w:tplc="08090019" w:tentative="1">
      <w:start w:val="1"/>
      <w:numFmt w:val="lowerLetter"/>
      <w:lvlText w:val="%2."/>
      <w:lvlJc w:val="left"/>
      <w:pPr>
        <w:ind w:left="1917" w:hanging="360"/>
      </w:pPr>
    </w:lvl>
    <w:lvl w:ilvl="2" w:tplc="0809001B" w:tentative="1">
      <w:start w:val="1"/>
      <w:numFmt w:val="lowerRoman"/>
      <w:lvlText w:val="%3."/>
      <w:lvlJc w:val="right"/>
      <w:pPr>
        <w:ind w:left="2637" w:hanging="180"/>
      </w:pPr>
    </w:lvl>
    <w:lvl w:ilvl="3" w:tplc="0809000F" w:tentative="1">
      <w:start w:val="1"/>
      <w:numFmt w:val="decimal"/>
      <w:lvlText w:val="%4."/>
      <w:lvlJc w:val="left"/>
      <w:pPr>
        <w:ind w:left="3357" w:hanging="360"/>
      </w:pPr>
    </w:lvl>
    <w:lvl w:ilvl="4" w:tplc="08090019" w:tentative="1">
      <w:start w:val="1"/>
      <w:numFmt w:val="lowerLetter"/>
      <w:lvlText w:val="%5."/>
      <w:lvlJc w:val="left"/>
      <w:pPr>
        <w:ind w:left="4077" w:hanging="360"/>
      </w:pPr>
    </w:lvl>
    <w:lvl w:ilvl="5" w:tplc="0809001B" w:tentative="1">
      <w:start w:val="1"/>
      <w:numFmt w:val="lowerRoman"/>
      <w:lvlText w:val="%6."/>
      <w:lvlJc w:val="right"/>
      <w:pPr>
        <w:ind w:left="4797" w:hanging="180"/>
      </w:pPr>
    </w:lvl>
    <w:lvl w:ilvl="6" w:tplc="0809000F" w:tentative="1">
      <w:start w:val="1"/>
      <w:numFmt w:val="decimal"/>
      <w:lvlText w:val="%7."/>
      <w:lvlJc w:val="left"/>
      <w:pPr>
        <w:ind w:left="5517" w:hanging="360"/>
      </w:pPr>
    </w:lvl>
    <w:lvl w:ilvl="7" w:tplc="08090019" w:tentative="1">
      <w:start w:val="1"/>
      <w:numFmt w:val="lowerLetter"/>
      <w:lvlText w:val="%8."/>
      <w:lvlJc w:val="left"/>
      <w:pPr>
        <w:ind w:left="6237" w:hanging="360"/>
      </w:pPr>
    </w:lvl>
    <w:lvl w:ilvl="8" w:tplc="0809001B" w:tentative="1">
      <w:start w:val="1"/>
      <w:numFmt w:val="lowerRoman"/>
      <w:lvlText w:val="%9."/>
      <w:lvlJc w:val="right"/>
      <w:pPr>
        <w:ind w:left="6957" w:hanging="180"/>
      </w:pPr>
    </w:lvl>
  </w:abstractNum>
  <w:abstractNum w:abstractNumId="9" w15:restartNumberingAfterBreak="0">
    <w:nsid w:val="3D256D4A"/>
    <w:multiLevelType w:val="hybridMultilevel"/>
    <w:tmpl w:val="043850A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D534CE4"/>
    <w:multiLevelType w:val="hybridMultilevel"/>
    <w:tmpl w:val="CFD6F178"/>
    <w:lvl w:ilvl="0" w:tplc="A926AD5A">
      <w:start w:val="1"/>
      <w:numFmt w:val="decimal"/>
      <w:lvlText w:val="%1."/>
      <w:lvlJc w:val="left"/>
      <w:pPr>
        <w:ind w:left="417" w:hanging="360"/>
      </w:pPr>
      <w:rPr>
        <w:rFonts w:hint="default"/>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abstractNum w:abstractNumId="11"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15:restartNumberingAfterBreak="0">
    <w:nsid w:val="5AD26892"/>
    <w:multiLevelType w:val="hybridMultilevel"/>
    <w:tmpl w:val="E30A8474"/>
    <w:lvl w:ilvl="0" w:tplc="D1B6E20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60DC1CAE"/>
    <w:multiLevelType w:val="hybridMultilevel"/>
    <w:tmpl w:val="0A7A48FC"/>
    <w:lvl w:ilvl="0" w:tplc="A926AD5A">
      <w:start w:val="1"/>
      <w:numFmt w:val="decimal"/>
      <w:lvlText w:val="%1."/>
      <w:lvlJc w:val="left"/>
      <w:pPr>
        <w:ind w:left="417" w:hanging="360"/>
      </w:pPr>
      <w:rPr>
        <w:rFonts w:hint="default"/>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abstractNum w:abstractNumId="15"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7" w15:restartNumberingAfterBreak="0">
    <w:nsid w:val="6EE22AA5"/>
    <w:multiLevelType w:val="hybridMultilevel"/>
    <w:tmpl w:val="80A02272"/>
    <w:lvl w:ilvl="0" w:tplc="88164160">
      <w:start w:val="1"/>
      <w:numFmt w:val="decimal"/>
      <w:lvlText w:val="%1."/>
      <w:lvlJc w:val="left"/>
      <w:pPr>
        <w:ind w:left="417" w:hanging="360"/>
      </w:pPr>
      <w:rPr>
        <w:rFonts w:hint="default"/>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abstractNum w:abstractNumId="18"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9"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0"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1" w15:restartNumberingAfterBreak="0">
    <w:nsid w:val="79A76052"/>
    <w:multiLevelType w:val="hybridMultilevel"/>
    <w:tmpl w:val="74823D0C"/>
    <w:lvl w:ilvl="0" w:tplc="85AEE122">
      <w:start w:val="1"/>
      <w:numFmt w:val="lowerLetter"/>
      <w:lvlText w:val="%1)"/>
      <w:lvlJc w:val="left"/>
      <w:pPr>
        <w:ind w:left="837" w:hanging="360"/>
      </w:pPr>
      <w:rPr>
        <w:rFonts w:hint="default"/>
      </w:rPr>
    </w:lvl>
    <w:lvl w:ilvl="1" w:tplc="08090019" w:tentative="1">
      <w:start w:val="1"/>
      <w:numFmt w:val="lowerLetter"/>
      <w:lvlText w:val="%2."/>
      <w:lvlJc w:val="left"/>
      <w:pPr>
        <w:ind w:left="1557" w:hanging="360"/>
      </w:pPr>
    </w:lvl>
    <w:lvl w:ilvl="2" w:tplc="0809001B" w:tentative="1">
      <w:start w:val="1"/>
      <w:numFmt w:val="lowerRoman"/>
      <w:lvlText w:val="%3."/>
      <w:lvlJc w:val="right"/>
      <w:pPr>
        <w:ind w:left="2277" w:hanging="180"/>
      </w:pPr>
    </w:lvl>
    <w:lvl w:ilvl="3" w:tplc="0809000F" w:tentative="1">
      <w:start w:val="1"/>
      <w:numFmt w:val="decimal"/>
      <w:lvlText w:val="%4."/>
      <w:lvlJc w:val="left"/>
      <w:pPr>
        <w:ind w:left="2997" w:hanging="360"/>
      </w:pPr>
    </w:lvl>
    <w:lvl w:ilvl="4" w:tplc="08090019" w:tentative="1">
      <w:start w:val="1"/>
      <w:numFmt w:val="lowerLetter"/>
      <w:lvlText w:val="%5."/>
      <w:lvlJc w:val="left"/>
      <w:pPr>
        <w:ind w:left="3717" w:hanging="360"/>
      </w:pPr>
    </w:lvl>
    <w:lvl w:ilvl="5" w:tplc="0809001B" w:tentative="1">
      <w:start w:val="1"/>
      <w:numFmt w:val="lowerRoman"/>
      <w:lvlText w:val="%6."/>
      <w:lvlJc w:val="right"/>
      <w:pPr>
        <w:ind w:left="4437" w:hanging="180"/>
      </w:pPr>
    </w:lvl>
    <w:lvl w:ilvl="6" w:tplc="0809000F" w:tentative="1">
      <w:start w:val="1"/>
      <w:numFmt w:val="decimal"/>
      <w:lvlText w:val="%7."/>
      <w:lvlJc w:val="left"/>
      <w:pPr>
        <w:ind w:left="5157" w:hanging="360"/>
      </w:pPr>
    </w:lvl>
    <w:lvl w:ilvl="7" w:tplc="08090019" w:tentative="1">
      <w:start w:val="1"/>
      <w:numFmt w:val="lowerLetter"/>
      <w:lvlText w:val="%8."/>
      <w:lvlJc w:val="left"/>
      <w:pPr>
        <w:ind w:left="5877" w:hanging="360"/>
      </w:pPr>
    </w:lvl>
    <w:lvl w:ilvl="8" w:tplc="0809001B" w:tentative="1">
      <w:start w:val="1"/>
      <w:numFmt w:val="lowerRoman"/>
      <w:lvlText w:val="%9."/>
      <w:lvlJc w:val="right"/>
      <w:pPr>
        <w:ind w:left="6597" w:hanging="180"/>
      </w:pPr>
    </w:lvl>
  </w:abstractNum>
  <w:num w:numId="1">
    <w:abstractNumId w:val="5"/>
  </w:num>
  <w:num w:numId="2">
    <w:abstractNumId w:val="3"/>
  </w:num>
  <w:num w:numId="3">
    <w:abstractNumId w:val="6"/>
  </w:num>
  <w:num w:numId="4">
    <w:abstractNumId w:val="7"/>
  </w:num>
  <w:num w:numId="5">
    <w:abstractNumId w:val="1"/>
  </w:num>
  <w:num w:numId="6">
    <w:abstractNumId w:val="11"/>
  </w:num>
  <w:num w:numId="7">
    <w:abstractNumId w:val="15"/>
  </w:num>
  <w:num w:numId="8">
    <w:abstractNumId w:val="20"/>
  </w:num>
  <w:num w:numId="9">
    <w:abstractNumId w:val="18"/>
  </w:num>
  <w:num w:numId="10">
    <w:abstractNumId w:val="16"/>
  </w:num>
  <w:num w:numId="11">
    <w:abstractNumId w:val="4"/>
  </w:num>
  <w:num w:numId="12">
    <w:abstractNumId w:val="19"/>
  </w:num>
  <w:num w:numId="13">
    <w:abstractNumId w:val="13"/>
  </w:num>
  <w:num w:numId="14">
    <w:abstractNumId w:val="17"/>
  </w:num>
  <w:num w:numId="15">
    <w:abstractNumId w:val="10"/>
  </w:num>
  <w:num w:numId="16">
    <w:abstractNumId w:val="2"/>
  </w:num>
  <w:num w:numId="17">
    <w:abstractNumId w:val="0"/>
  </w:num>
  <w:num w:numId="18">
    <w:abstractNumId w:val="14"/>
  </w:num>
  <w:num w:numId="19">
    <w:abstractNumId w:val="21"/>
  </w:num>
  <w:num w:numId="20">
    <w:abstractNumId w:val="8"/>
  </w:num>
  <w:num w:numId="21">
    <w:abstractNumId w:val="9"/>
  </w:num>
  <w:num w:numId="2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6558"/>
    <w:rsid w:val="00003A45"/>
    <w:rsid w:val="00013841"/>
    <w:rsid w:val="00020E95"/>
    <w:rsid w:val="0002158E"/>
    <w:rsid w:val="00023729"/>
    <w:rsid w:val="000243B4"/>
    <w:rsid w:val="000268A3"/>
    <w:rsid w:val="0004334E"/>
    <w:rsid w:val="000452EB"/>
    <w:rsid w:val="000463AE"/>
    <w:rsid w:val="000507A3"/>
    <w:rsid w:val="00060A62"/>
    <w:rsid w:val="00060BA8"/>
    <w:rsid w:val="0006240B"/>
    <w:rsid w:val="00064366"/>
    <w:rsid w:val="00066B73"/>
    <w:rsid w:val="00071481"/>
    <w:rsid w:val="00075FAE"/>
    <w:rsid w:val="00082F38"/>
    <w:rsid w:val="0008384B"/>
    <w:rsid w:val="000929EC"/>
    <w:rsid w:val="00093CDE"/>
    <w:rsid w:val="000A6379"/>
    <w:rsid w:val="000B7441"/>
    <w:rsid w:val="000D22B0"/>
    <w:rsid w:val="000D35C9"/>
    <w:rsid w:val="000D520C"/>
    <w:rsid w:val="000D6596"/>
    <w:rsid w:val="000E17E8"/>
    <w:rsid w:val="000E64FE"/>
    <w:rsid w:val="000E6DF0"/>
    <w:rsid w:val="000F0932"/>
    <w:rsid w:val="000F43F1"/>
    <w:rsid w:val="001037CB"/>
    <w:rsid w:val="0010629E"/>
    <w:rsid w:val="00115538"/>
    <w:rsid w:val="00120AB1"/>
    <w:rsid w:val="001213EB"/>
    <w:rsid w:val="00123A7F"/>
    <w:rsid w:val="00125F37"/>
    <w:rsid w:val="001278D0"/>
    <w:rsid w:val="00127F72"/>
    <w:rsid w:val="00140646"/>
    <w:rsid w:val="00147A4B"/>
    <w:rsid w:val="00156210"/>
    <w:rsid w:val="00156A2B"/>
    <w:rsid w:val="001671ED"/>
    <w:rsid w:val="00167EAD"/>
    <w:rsid w:val="001727FA"/>
    <w:rsid w:val="00173D4C"/>
    <w:rsid w:val="00174F85"/>
    <w:rsid w:val="00183218"/>
    <w:rsid w:val="00185988"/>
    <w:rsid w:val="001873B6"/>
    <w:rsid w:val="001901E6"/>
    <w:rsid w:val="00190351"/>
    <w:rsid w:val="00191305"/>
    <w:rsid w:val="00192250"/>
    <w:rsid w:val="00195B55"/>
    <w:rsid w:val="0019664F"/>
    <w:rsid w:val="001A2FE8"/>
    <w:rsid w:val="001A300D"/>
    <w:rsid w:val="001A33AC"/>
    <w:rsid w:val="001C067D"/>
    <w:rsid w:val="001C1C51"/>
    <w:rsid w:val="001E0ECA"/>
    <w:rsid w:val="001E206F"/>
    <w:rsid w:val="001E5750"/>
    <w:rsid w:val="001E7739"/>
    <w:rsid w:val="001F3AAF"/>
    <w:rsid w:val="001F3DB4"/>
    <w:rsid w:val="001F49F5"/>
    <w:rsid w:val="00204326"/>
    <w:rsid w:val="00204F40"/>
    <w:rsid w:val="00205DEF"/>
    <w:rsid w:val="00216C8A"/>
    <w:rsid w:val="00226317"/>
    <w:rsid w:val="00227833"/>
    <w:rsid w:val="00231539"/>
    <w:rsid w:val="002523E3"/>
    <w:rsid w:val="002669E4"/>
    <w:rsid w:val="00266FA5"/>
    <w:rsid w:val="002763F0"/>
    <w:rsid w:val="002920F4"/>
    <w:rsid w:val="002940F3"/>
    <w:rsid w:val="00295842"/>
    <w:rsid w:val="002970B0"/>
    <w:rsid w:val="002A1391"/>
    <w:rsid w:val="002B3574"/>
    <w:rsid w:val="002B6B74"/>
    <w:rsid w:val="002C6AE7"/>
    <w:rsid w:val="002D2D4B"/>
    <w:rsid w:val="002D3805"/>
    <w:rsid w:val="002D6378"/>
    <w:rsid w:val="002E66AE"/>
    <w:rsid w:val="002E7763"/>
    <w:rsid w:val="002F5842"/>
    <w:rsid w:val="00300D3D"/>
    <w:rsid w:val="00303AF5"/>
    <w:rsid w:val="00306CB7"/>
    <w:rsid w:val="003079AA"/>
    <w:rsid w:val="003111F5"/>
    <w:rsid w:val="00336200"/>
    <w:rsid w:val="00337418"/>
    <w:rsid w:val="003400E0"/>
    <w:rsid w:val="003418CC"/>
    <w:rsid w:val="00351D83"/>
    <w:rsid w:val="00353E46"/>
    <w:rsid w:val="003550D5"/>
    <w:rsid w:val="003576C4"/>
    <w:rsid w:val="00360C35"/>
    <w:rsid w:val="00363377"/>
    <w:rsid w:val="00366AB0"/>
    <w:rsid w:val="0037437C"/>
    <w:rsid w:val="0038146B"/>
    <w:rsid w:val="0038340F"/>
    <w:rsid w:val="00384457"/>
    <w:rsid w:val="00384F24"/>
    <w:rsid w:val="00387CBE"/>
    <w:rsid w:val="003A32B2"/>
    <w:rsid w:val="003A47DD"/>
    <w:rsid w:val="003A634F"/>
    <w:rsid w:val="003B588A"/>
    <w:rsid w:val="003B621D"/>
    <w:rsid w:val="003C4388"/>
    <w:rsid w:val="003C4C27"/>
    <w:rsid w:val="003C7F7B"/>
    <w:rsid w:val="003D2EAA"/>
    <w:rsid w:val="003D7A75"/>
    <w:rsid w:val="003E054C"/>
    <w:rsid w:val="003E27A0"/>
    <w:rsid w:val="003E3872"/>
    <w:rsid w:val="003F4D37"/>
    <w:rsid w:val="003F6F78"/>
    <w:rsid w:val="004044AA"/>
    <w:rsid w:val="004044C8"/>
    <w:rsid w:val="00404F3F"/>
    <w:rsid w:val="00410B5D"/>
    <w:rsid w:val="00413BEC"/>
    <w:rsid w:val="0042265E"/>
    <w:rsid w:val="00424ED7"/>
    <w:rsid w:val="00425258"/>
    <w:rsid w:val="00426217"/>
    <w:rsid w:val="00426F25"/>
    <w:rsid w:val="00431A80"/>
    <w:rsid w:val="00435A89"/>
    <w:rsid w:val="004413D5"/>
    <w:rsid w:val="00452267"/>
    <w:rsid w:val="00453307"/>
    <w:rsid w:val="00453BAD"/>
    <w:rsid w:val="00457E36"/>
    <w:rsid w:val="00461BAC"/>
    <w:rsid w:val="00462F8F"/>
    <w:rsid w:val="00481D56"/>
    <w:rsid w:val="00490408"/>
    <w:rsid w:val="00490ADD"/>
    <w:rsid w:val="004A4C45"/>
    <w:rsid w:val="004B0485"/>
    <w:rsid w:val="004B428E"/>
    <w:rsid w:val="004B4D37"/>
    <w:rsid w:val="004C42F0"/>
    <w:rsid w:val="004D57FF"/>
    <w:rsid w:val="004E1D73"/>
    <w:rsid w:val="0051286E"/>
    <w:rsid w:val="00516021"/>
    <w:rsid w:val="00516457"/>
    <w:rsid w:val="00520A0C"/>
    <w:rsid w:val="00530E37"/>
    <w:rsid w:val="00542096"/>
    <w:rsid w:val="00543A1F"/>
    <w:rsid w:val="005464A1"/>
    <w:rsid w:val="00546F12"/>
    <w:rsid w:val="0055339C"/>
    <w:rsid w:val="00562B3C"/>
    <w:rsid w:val="00564E40"/>
    <w:rsid w:val="005750E2"/>
    <w:rsid w:val="00582C5A"/>
    <w:rsid w:val="0058313F"/>
    <w:rsid w:val="00585859"/>
    <w:rsid w:val="00586FBC"/>
    <w:rsid w:val="005879C9"/>
    <w:rsid w:val="00597856"/>
    <w:rsid w:val="005A3C6B"/>
    <w:rsid w:val="005A7D63"/>
    <w:rsid w:val="005B1EA5"/>
    <w:rsid w:val="005B74BB"/>
    <w:rsid w:val="005C302F"/>
    <w:rsid w:val="005D7176"/>
    <w:rsid w:val="005E1F24"/>
    <w:rsid w:val="005E66E9"/>
    <w:rsid w:val="005E73F1"/>
    <w:rsid w:val="005E7485"/>
    <w:rsid w:val="005E7E76"/>
    <w:rsid w:val="005F07EF"/>
    <w:rsid w:val="00600B2E"/>
    <w:rsid w:val="006031CC"/>
    <w:rsid w:val="00603CE0"/>
    <w:rsid w:val="00607CEB"/>
    <w:rsid w:val="00613299"/>
    <w:rsid w:val="0061762D"/>
    <w:rsid w:val="00634238"/>
    <w:rsid w:val="00635FBC"/>
    <w:rsid w:val="00637728"/>
    <w:rsid w:val="0064113A"/>
    <w:rsid w:val="00644002"/>
    <w:rsid w:val="006458B1"/>
    <w:rsid w:val="00650529"/>
    <w:rsid w:val="00650BAB"/>
    <w:rsid w:val="00650E2A"/>
    <w:rsid w:val="00651737"/>
    <w:rsid w:val="006604A7"/>
    <w:rsid w:val="006671BF"/>
    <w:rsid w:val="00671847"/>
    <w:rsid w:val="00672A7D"/>
    <w:rsid w:val="00674547"/>
    <w:rsid w:val="00681416"/>
    <w:rsid w:val="006A06F5"/>
    <w:rsid w:val="006A0ED2"/>
    <w:rsid w:val="006A6442"/>
    <w:rsid w:val="006B0671"/>
    <w:rsid w:val="006B0A73"/>
    <w:rsid w:val="006B18D8"/>
    <w:rsid w:val="006B49C7"/>
    <w:rsid w:val="006B4BAA"/>
    <w:rsid w:val="006B59E8"/>
    <w:rsid w:val="006B5A6B"/>
    <w:rsid w:val="006C0F82"/>
    <w:rsid w:val="006C332E"/>
    <w:rsid w:val="006C5901"/>
    <w:rsid w:val="006D28A1"/>
    <w:rsid w:val="006D50CA"/>
    <w:rsid w:val="006D6372"/>
    <w:rsid w:val="006D6E5C"/>
    <w:rsid w:val="006E02AF"/>
    <w:rsid w:val="006E0786"/>
    <w:rsid w:val="006E6B4A"/>
    <w:rsid w:val="006E7449"/>
    <w:rsid w:val="006E7FB1"/>
    <w:rsid w:val="006F2604"/>
    <w:rsid w:val="006F5319"/>
    <w:rsid w:val="006F55FD"/>
    <w:rsid w:val="006F5D21"/>
    <w:rsid w:val="00700610"/>
    <w:rsid w:val="00704BE2"/>
    <w:rsid w:val="00705507"/>
    <w:rsid w:val="00711BE3"/>
    <w:rsid w:val="00724FA7"/>
    <w:rsid w:val="00725415"/>
    <w:rsid w:val="00727505"/>
    <w:rsid w:val="00731581"/>
    <w:rsid w:val="00741B9E"/>
    <w:rsid w:val="00743DAC"/>
    <w:rsid w:val="0075337B"/>
    <w:rsid w:val="00755CD4"/>
    <w:rsid w:val="00757F96"/>
    <w:rsid w:val="00785285"/>
    <w:rsid w:val="0078529D"/>
    <w:rsid w:val="00787DC1"/>
    <w:rsid w:val="00794070"/>
    <w:rsid w:val="007A713B"/>
    <w:rsid w:val="007B4BD4"/>
    <w:rsid w:val="007B64E5"/>
    <w:rsid w:val="007C2F04"/>
    <w:rsid w:val="007C4525"/>
    <w:rsid w:val="007D0AE9"/>
    <w:rsid w:val="007E4299"/>
    <w:rsid w:val="007F5B8B"/>
    <w:rsid w:val="008104D9"/>
    <w:rsid w:val="00817E9A"/>
    <w:rsid w:val="00830D57"/>
    <w:rsid w:val="008368DC"/>
    <w:rsid w:val="00854604"/>
    <w:rsid w:val="00860B07"/>
    <w:rsid w:val="008616F6"/>
    <w:rsid w:val="00861AD1"/>
    <w:rsid w:val="0086259C"/>
    <w:rsid w:val="00870B89"/>
    <w:rsid w:val="00877BB0"/>
    <w:rsid w:val="00883F24"/>
    <w:rsid w:val="00890DAB"/>
    <w:rsid w:val="00897E1F"/>
    <w:rsid w:val="008A4994"/>
    <w:rsid w:val="008B2714"/>
    <w:rsid w:val="008B2CB4"/>
    <w:rsid w:val="008B3713"/>
    <w:rsid w:val="008B6404"/>
    <w:rsid w:val="008C2C21"/>
    <w:rsid w:val="008C7DD3"/>
    <w:rsid w:val="008E000B"/>
    <w:rsid w:val="008E2794"/>
    <w:rsid w:val="008E2926"/>
    <w:rsid w:val="008E2C78"/>
    <w:rsid w:val="008E35C6"/>
    <w:rsid w:val="008E3F49"/>
    <w:rsid w:val="008F243B"/>
    <w:rsid w:val="008F4675"/>
    <w:rsid w:val="008F7C8F"/>
    <w:rsid w:val="00904A66"/>
    <w:rsid w:val="00905BBC"/>
    <w:rsid w:val="00910B8C"/>
    <w:rsid w:val="0092287F"/>
    <w:rsid w:val="0092495B"/>
    <w:rsid w:val="0092535F"/>
    <w:rsid w:val="0092660E"/>
    <w:rsid w:val="009335F8"/>
    <w:rsid w:val="009343DC"/>
    <w:rsid w:val="00934B65"/>
    <w:rsid w:val="00936519"/>
    <w:rsid w:val="00936D2A"/>
    <w:rsid w:val="00941DA3"/>
    <w:rsid w:val="00942C0C"/>
    <w:rsid w:val="009539E3"/>
    <w:rsid w:val="00954A5E"/>
    <w:rsid w:val="009551B2"/>
    <w:rsid w:val="00960490"/>
    <w:rsid w:val="00964625"/>
    <w:rsid w:val="00967C9B"/>
    <w:rsid w:val="00981C1D"/>
    <w:rsid w:val="0099109C"/>
    <w:rsid w:val="009916DF"/>
    <w:rsid w:val="009936DB"/>
    <w:rsid w:val="00993CFC"/>
    <w:rsid w:val="009A1DC2"/>
    <w:rsid w:val="009B4DF6"/>
    <w:rsid w:val="009B51B0"/>
    <w:rsid w:val="009C0914"/>
    <w:rsid w:val="009C27E5"/>
    <w:rsid w:val="009D71E8"/>
    <w:rsid w:val="009E104B"/>
    <w:rsid w:val="009E4FD5"/>
    <w:rsid w:val="009E7DE4"/>
    <w:rsid w:val="009F3BBD"/>
    <w:rsid w:val="009F3EBF"/>
    <w:rsid w:val="009F418F"/>
    <w:rsid w:val="00A063DD"/>
    <w:rsid w:val="00A10F0D"/>
    <w:rsid w:val="00A112B5"/>
    <w:rsid w:val="00A11EDA"/>
    <w:rsid w:val="00A14EEA"/>
    <w:rsid w:val="00A32053"/>
    <w:rsid w:val="00A33644"/>
    <w:rsid w:val="00A43915"/>
    <w:rsid w:val="00A44FBB"/>
    <w:rsid w:val="00A50104"/>
    <w:rsid w:val="00A522E0"/>
    <w:rsid w:val="00A6190B"/>
    <w:rsid w:val="00A6228F"/>
    <w:rsid w:val="00A63579"/>
    <w:rsid w:val="00A638AC"/>
    <w:rsid w:val="00A727E5"/>
    <w:rsid w:val="00A73860"/>
    <w:rsid w:val="00A73905"/>
    <w:rsid w:val="00A748B5"/>
    <w:rsid w:val="00A80A32"/>
    <w:rsid w:val="00A82A98"/>
    <w:rsid w:val="00A82D16"/>
    <w:rsid w:val="00A911B3"/>
    <w:rsid w:val="00A92E2D"/>
    <w:rsid w:val="00A95F25"/>
    <w:rsid w:val="00A95F75"/>
    <w:rsid w:val="00A96B83"/>
    <w:rsid w:val="00AA226D"/>
    <w:rsid w:val="00AA355B"/>
    <w:rsid w:val="00AA42E5"/>
    <w:rsid w:val="00AB24FA"/>
    <w:rsid w:val="00AD2933"/>
    <w:rsid w:val="00AD2D51"/>
    <w:rsid w:val="00AD3B43"/>
    <w:rsid w:val="00AD7B5A"/>
    <w:rsid w:val="00AE229F"/>
    <w:rsid w:val="00AE3794"/>
    <w:rsid w:val="00AF4C07"/>
    <w:rsid w:val="00AF5E20"/>
    <w:rsid w:val="00B002FA"/>
    <w:rsid w:val="00B00327"/>
    <w:rsid w:val="00B0198B"/>
    <w:rsid w:val="00B024B3"/>
    <w:rsid w:val="00B07848"/>
    <w:rsid w:val="00B107DE"/>
    <w:rsid w:val="00B11DE8"/>
    <w:rsid w:val="00B179ED"/>
    <w:rsid w:val="00B20D14"/>
    <w:rsid w:val="00B20E18"/>
    <w:rsid w:val="00B37793"/>
    <w:rsid w:val="00B55463"/>
    <w:rsid w:val="00B572C4"/>
    <w:rsid w:val="00B60858"/>
    <w:rsid w:val="00B60DB3"/>
    <w:rsid w:val="00B71600"/>
    <w:rsid w:val="00B74D4E"/>
    <w:rsid w:val="00B76BC4"/>
    <w:rsid w:val="00B80219"/>
    <w:rsid w:val="00B879F3"/>
    <w:rsid w:val="00B91CD2"/>
    <w:rsid w:val="00B97C6E"/>
    <w:rsid w:val="00BA19A5"/>
    <w:rsid w:val="00BC0958"/>
    <w:rsid w:val="00BC67F6"/>
    <w:rsid w:val="00BD2004"/>
    <w:rsid w:val="00BD4B12"/>
    <w:rsid w:val="00BE1D77"/>
    <w:rsid w:val="00BE2F92"/>
    <w:rsid w:val="00BE5FE6"/>
    <w:rsid w:val="00BF0D5F"/>
    <w:rsid w:val="00BF6DEC"/>
    <w:rsid w:val="00C11EB4"/>
    <w:rsid w:val="00C12746"/>
    <w:rsid w:val="00C13E41"/>
    <w:rsid w:val="00C25827"/>
    <w:rsid w:val="00C31BB8"/>
    <w:rsid w:val="00C373EA"/>
    <w:rsid w:val="00C3747F"/>
    <w:rsid w:val="00C4091D"/>
    <w:rsid w:val="00C542E5"/>
    <w:rsid w:val="00C544AF"/>
    <w:rsid w:val="00C621C1"/>
    <w:rsid w:val="00C62989"/>
    <w:rsid w:val="00C65CBB"/>
    <w:rsid w:val="00C676AB"/>
    <w:rsid w:val="00C80F37"/>
    <w:rsid w:val="00C97A7F"/>
    <w:rsid w:val="00CB5B17"/>
    <w:rsid w:val="00CC0158"/>
    <w:rsid w:val="00CC4443"/>
    <w:rsid w:val="00CC5CAF"/>
    <w:rsid w:val="00CC604C"/>
    <w:rsid w:val="00CE7E2A"/>
    <w:rsid w:val="00CF2280"/>
    <w:rsid w:val="00CF6772"/>
    <w:rsid w:val="00D06874"/>
    <w:rsid w:val="00D13667"/>
    <w:rsid w:val="00D173F7"/>
    <w:rsid w:val="00D20203"/>
    <w:rsid w:val="00D204E0"/>
    <w:rsid w:val="00D21354"/>
    <w:rsid w:val="00D22400"/>
    <w:rsid w:val="00D24E4A"/>
    <w:rsid w:val="00D25404"/>
    <w:rsid w:val="00D278BA"/>
    <w:rsid w:val="00D33FE5"/>
    <w:rsid w:val="00D3578A"/>
    <w:rsid w:val="00D4463C"/>
    <w:rsid w:val="00D501EE"/>
    <w:rsid w:val="00D517DC"/>
    <w:rsid w:val="00D5590D"/>
    <w:rsid w:val="00D618E4"/>
    <w:rsid w:val="00D61DA5"/>
    <w:rsid w:val="00D67B48"/>
    <w:rsid w:val="00D824BB"/>
    <w:rsid w:val="00D875ED"/>
    <w:rsid w:val="00D877D0"/>
    <w:rsid w:val="00D90013"/>
    <w:rsid w:val="00D91B9C"/>
    <w:rsid w:val="00D92C1B"/>
    <w:rsid w:val="00D932AB"/>
    <w:rsid w:val="00D94CC7"/>
    <w:rsid w:val="00DA11A0"/>
    <w:rsid w:val="00DA1AF4"/>
    <w:rsid w:val="00DB0C60"/>
    <w:rsid w:val="00DC641A"/>
    <w:rsid w:val="00DD04DF"/>
    <w:rsid w:val="00DD366D"/>
    <w:rsid w:val="00DD6B7D"/>
    <w:rsid w:val="00DD6E14"/>
    <w:rsid w:val="00DE15AC"/>
    <w:rsid w:val="00E061EC"/>
    <w:rsid w:val="00E13E51"/>
    <w:rsid w:val="00E145FD"/>
    <w:rsid w:val="00E244F8"/>
    <w:rsid w:val="00E2575C"/>
    <w:rsid w:val="00E43EAD"/>
    <w:rsid w:val="00E62DCB"/>
    <w:rsid w:val="00E651DD"/>
    <w:rsid w:val="00E66558"/>
    <w:rsid w:val="00E70D81"/>
    <w:rsid w:val="00E726A6"/>
    <w:rsid w:val="00E82AC4"/>
    <w:rsid w:val="00E86F05"/>
    <w:rsid w:val="00EA0AEA"/>
    <w:rsid w:val="00EA387B"/>
    <w:rsid w:val="00EA3A2A"/>
    <w:rsid w:val="00EB13FF"/>
    <w:rsid w:val="00EB4556"/>
    <w:rsid w:val="00EB64C8"/>
    <w:rsid w:val="00EC2DBA"/>
    <w:rsid w:val="00ED5108"/>
    <w:rsid w:val="00EE6FBE"/>
    <w:rsid w:val="00F012CA"/>
    <w:rsid w:val="00F01752"/>
    <w:rsid w:val="00F02197"/>
    <w:rsid w:val="00F03135"/>
    <w:rsid w:val="00F0355A"/>
    <w:rsid w:val="00F11542"/>
    <w:rsid w:val="00F24A7E"/>
    <w:rsid w:val="00F25974"/>
    <w:rsid w:val="00F33DC0"/>
    <w:rsid w:val="00F34B63"/>
    <w:rsid w:val="00F3677B"/>
    <w:rsid w:val="00F417B6"/>
    <w:rsid w:val="00F61F92"/>
    <w:rsid w:val="00F62587"/>
    <w:rsid w:val="00F63E9E"/>
    <w:rsid w:val="00F7522E"/>
    <w:rsid w:val="00F76843"/>
    <w:rsid w:val="00F776E1"/>
    <w:rsid w:val="00F925EB"/>
    <w:rsid w:val="00FA4BC4"/>
    <w:rsid w:val="00FA4D99"/>
    <w:rsid w:val="00FA6DD0"/>
    <w:rsid w:val="00FB57CF"/>
    <w:rsid w:val="00FC1FE7"/>
    <w:rsid w:val="00FC28DF"/>
    <w:rsid w:val="00FD6F42"/>
    <w:rsid w:val="00FE2CDD"/>
    <w:rsid w:val="00FE3136"/>
    <w:rsid w:val="00FE50A3"/>
    <w:rsid w:val="00FE6A2B"/>
    <w:rsid w:val="00FF0496"/>
    <w:rsid w:val="00FF369D"/>
    <w:rsid w:val="00FF38E0"/>
    <w:rsid w:val="00FF6FB0"/>
    <w:rsid w:val="05B6D577"/>
    <w:rsid w:val="069AA0E3"/>
    <w:rsid w:val="07FFD3D3"/>
    <w:rsid w:val="0B240EAF"/>
    <w:rsid w:val="13173609"/>
    <w:rsid w:val="1A172959"/>
    <w:rsid w:val="1CBF4D92"/>
    <w:rsid w:val="2497129E"/>
    <w:rsid w:val="2860AB8E"/>
    <w:rsid w:val="2FFB967E"/>
    <w:rsid w:val="31CC4DD9"/>
    <w:rsid w:val="380BAE89"/>
    <w:rsid w:val="3A3F1ACF"/>
    <w:rsid w:val="3BE13FA2"/>
    <w:rsid w:val="3EA4202B"/>
    <w:rsid w:val="418407A1"/>
    <w:rsid w:val="491E3A64"/>
    <w:rsid w:val="4BF69EA0"/>
    <w:rsid w:val="5C40C457"/>
    <w:rsid w:val="5F3A7B6B"/>
    <w:rsid w:val="617B4808"/>
    <w:rsid w:val="625D1A15"/>
    <w:rsid w:val="6D28B1AF"/>
    <w:rsid w:val="6D616F43"/>
    <w:rsid w:val="6EB73E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5E6158A5-1135-4AC3-B0D9-FF6D179D8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uiPriority w:val="9"/>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customStyle="1"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B97C6E"/>
    <w:pPr>
      <w:suppressAutoHyphens/>
    </w:pPr>
    <w:rPr>
      <w:color w:val="0D0D0D"/>
      <w:sz w:val="24"/>
      <w:szCs w:val="24"/>
    </w:rPr>
  </w:style>
  <w:style w:type="paragraph" w:styleId="NormalWeb">
    <w:name w:val="Normal (Web)"/>
    <w:basedOn w:val="Normal"/>
    <w:link w:val="NormalWebChar"/>
    <w:uiPriority w:val="99"/>
    <w:unhideWhenUsed/>
    <w:rsid w:val="009F418F"/>
    <w:pPr>
      <w:suppressAutoHyphens w:val="0"/>
      <w:autoSpaceDN/>
      <w:spacing w:before="100" w:beforeAutospacing="1" w:after="100" w:afterAutospacing="1" w:line="240" w:lineRule="auto"/>
    </w:pPr>
    <w:rPr>
      <w:rFonts w:ascii="Times New Roman" w:hAnsi="Times New Roman"/>
      <w:color w:val="auto"/>
    </w:rPr>
  </w:style>
  <w:style w:type="character" w:customStyle="1" w:styleId="NormalWebChar">
    <w:name w:val="Normal (Web) Char"/>
    <w:basedOn w:val="DefaultParagraphFont"/>
    <w:link w:val="NormalWeb"/>
    <w:uiPriority w:val="99"/>
    <w:rsid w:val="009F418F"/>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 w:id="980815140">
      <w:bodyDiv w:val="1"/>
      <w:marLeft w:val="0"/>
      <w:marRight w:val="0"/>
      <w:marTop w:val="0"/>
      <w:marBottom w:val="0"/>
      <w:divBdr>
        <w:top w:val="none" w:sz="0" w:space="0" w:color="auto"/>
        <w:left w:val="none" w:sz="0" w:space="0" w:color="auto"/>
        <w:bottom w:val="none" w:sz="0" w:space="0" w:color="auto"/>
        <w:right w:val="none" w:sz="0" w:space="0" w:color="auto"/>
      </w:divBdr>
    </w:div>
    <w:div w:id="1035081073">
      <w:bodyDiv w:val="1"/>
      <w:marLeft w:val="0"/>
      <w:marRight w:val="0"/>
      <w:marTop w:val="0"/>
      <w:marBottom w:val="0"/>
      <w:divBdr>
        <w:top w:val="none" w:sz="0" w:space="0" w:color="auto"/>
        <w:left w:val="none" w:sz="0" w:space="0" w:color="auto"/>
        <w:bottom w:val="none" w:sz="0" w:space="0" w:color="auto"/>
        <w:right w:val="none" w:sz="0" w:space="0" w:color="auto"/>
      </w:divBdr>
    </w:div>
    <w:div w:id="1108088747">
      <w:bodyDiv w:val="1"/>
      <w:marLeft w:val="0"/>
      <w:marRight w:val="0"/>
      <w:marTop w:val="0"/>
      <w:marBottom w:val="0"/>
      <w:divBdr>
        <w:top w:val="none" w:sz="0" w:space="0" w:color="auto"/>
        <w:left w:val="none" w:sz="0" w:space="0" w:color="auto"/>
        <w:bottom w:val="none" w:sz="0" w:space="0" w:color="auto"/>
        <w:right w:val="none" w:sz="0" w:space="0" w:color="auto"/>
      </w:divBdr>
    </w:div>
    <w:div w:id="1143547958">
      <w:bodyDiv w:val="1"/>
      <w:marLeft w:val="0"/>
      <w:marRight w:val="0"/>
      <w:marTop w:val="0"/>
      <w:marBottom w:val="0"/>
      <w:divBdr>
        <w:top w:val="none" w:sz="0" w:space="0" w:color="auto"/>
        <w:left w:val="none" w:sz="0" w:space="0" w:color="auto"/>
        <w:bottom w:val="none" w:sz="0" w:space="0" w:color="auto"/>
        <w:right w:val="none" w:sz="0" w:space="0" w:color="auto"/>
      </w:divBdr>
    </w:div>
    <w:div w:id="1243029002">
      <w:bodyDiv w:val="1"/>
      <w:marLeft w:val="0"/>
      <w:marRight w:val="0"/>
      <w:marTop w:val="0"/>
      <w:marBottom w:val="0"/>
      <w:divBdr>
        <w:top w:val="none" w:sz="0" w:space="0" w:color="auto"/>
        <w:left w:val="none" w:sz="0" w:space="0" w:color="auto"/>
        <w:bottom w:val="none" w:sz="0" w:space="0" w:color="auto"/>
        <w:right w:val="none" w:sz="0" w:space="0" w:color="auto"/>
      </w:divBdr>
    </w:div>
    <w:div w:id="1550141475">
      <w:bodyDiv w:val="1"/>
      <w:marLeft w:val="0"/>
      <w:marRight w:val="0"/>
      <w:marTop w:val="0"/>
      <w:marBottom w:val="0"/>
      <w:divBdr>
        <w:top w:val="none" w:sz="0" w:space="0" w:color="auto"/>
        <w:left w:val="none" w:sz="0" w:space="0" w:color="auto"/>
        <w:bottom w:val="none" w:sz="0" w:space="0" w:color="auto"/>
        <w:right w:val="none" w:sz="0" w:space="0" w:color="auto"/>
      </w:divBdr>
    </w:div>
    <w:div w:id="20487935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AB94C1-FEDB-4EFC-AAE2-6D0B9D3FF9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2723</Words>
  <Characters>15526</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18213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cp:keywords/>
  <dc:description/>
  <cp:lastModifiedBy>C Scargill</cp:lastModifiedBy>
  <cp:revision>2</cp:revision>
  <cp:lastPrinted>2024-10-18T10:48:00Z</cp:lastPrinted>
  <dcterms:created xsi:type="dcterms:W3CDTF">2024-12-13T13:05:00Z</dcterms:created>
  <dcterms:modified xsi:type="dcterms:W3CDTF">2024-12-13T13:05:00Z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