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9B4D8" w14:textId="77777777" w:rsidR="00397BDD" w:rsidRDefault="00353ED9">
      <w:pPr>
        <w:pStyle w:val="BodyText"/>
        <w:rPr>
          <w:sz w:val="44"/>
        </w:rPr>
      </w:pPr>
      <w:r>
        <w:rPr>
          <w:noProof/>
          <w:lang w:eastAsia="en-GB"/>
        </w:rPr>
        <w:drawing>
          <wp:anchor distT="0" distB="0" distL="114300" distR="114300" simplePos="0" relativeHeight="487192064" behindDoc="1" locked="0" layoutInCell="1" allowOverlap="1" wp14:anchorId="6A05D63E" wp14:editId="7CF90307">
            <wp:simplePos x="0" y="0"/>
            <wp:positionH relativeFrom="column">
              <wp:posOffset>0</wp:posOffset>
            </wp:positionH>
            <wp:positionV relativeFrom="paragraph">
              <wp:posOffset>-699079</wp:posOffset>
            </wp:positionV>
            <wp:extent cx="10693400" cy="7560682"/>
            <wp:effectExtent l="0" t="0" r="0" b="2540"/>
            <wp:wrapNone/>
            <wp:docPr id="4" name="Picture 4" descr="E:\Users\simon.roche\AppData\Local\Microsoft\Windows\Temporary Internet Files\Content.Word\Evidencing the Impact of the Primary PE and Sport Premium Template 2021 No Tex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sers\simon.roche\AppData\Local\Microsoft\Windows\Temporary Internet Files\Content.Word\Evidencing the Impact of the Primary PE and Sport Premium Template 2021 No Text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BB46E" w14:textId="77777777" w:rsidR="00397BDD" w:rsidRDefault="00397BDD">
      <w:pPr>
        <w:pStyle w:val="BodyText"/>
        <w:spacing w:before="10"/>
        <w:rPr>
          <w:sz w:val="44"/>
        </w:rPr>
      </w:pPr>
    </w:p>
    <w:p w14:paraId="0285EABB" w14:textId="77777777" w:rsidR="00397BDD" w:rsidRDefault="00397BDD">
      <w:pPr>
        <w:spacing w:line="249" w:lineRule="auto"/>
        <w:rPr>
          <w:sz w:val="36"/>
        </w:rPr>
        <w:sectPr w:rsidR="00397BDD">
          <w:type w:val="continuous"/>
          <w:pgSz w:w="16840" w:h="11910" w:orient="landscape"/>
          <w:pgMar w:top="1100" w:right="0" w:bottom="280" w:left="0" w:header="720" w:footer="720" w:gutter="0"/>
          <w:cols w:space="720"/>
        </w:sectPr>
      </w:pPr>
    </w:p>
    <w:p w14:paraId="668ACAB1" w14:textId="77777777" w:rsidR="00397BDD" w:rsidRDefault="00397BDD">
      <w:pPr>
        <w:pStyle w:val="BodyText"/>
        <w:rPr>
          <w:b/>
          <w:sz w:val="20"/>
        </w:rPr>
      </w:pPr>
    </w:p>
    <w:p w14:paraId="758EE26F" w14:textId="77777777" w:rsidR="00397BDD" w:rsidRDefault="00397BDD">
      <w:pPr>
        <w:pStyle w:val="BodyText"/>
        <w:rPr>
          <w:b/>
          <w:sz w:val="20"/>
        </w:rPr>
      </w:pPr>
    </w:p>
    <w:p w14:paraId="0591B004" w14:textId="77777777" w:rsidR="00397BDD" w:rsidRDefault="006C016C">
      <w:pPr>
        <w:spacing w:before="182" w:line="235" w:lineRule="auto"/>
        <w:ind w:left="720" w:right="5136"/>
        <w:jc w:val="both"/>
        <w:rPr>
          <w:sz w:val="24"/>
        </w:rPr>
      </w:pPr>
      <w:r>
        <w:rPr>
          <w:color w:val="231F20"/>
          <w:sz w:val="24"/>
        </w:rPr>
        <w:t>It</w:t>
      </w:r>
      <w:r>
        <w:rPr>
          <w:color w:val="231F20"/>
          <w:spacing w:val="-6"/>
          <w:sz w:val="24"/>
        </w:rPr>
        <w:t xml:space="preserve"> </w:t>
      </w:r>
      <w:r>
        <w:rPr>
          <w:color w:val="231F20"/>
          <w:sz w:val="24"/>
        </w:rPr>
        <w:t>is</w:t>
      </w:r>
      <w:r>
        <w:rPr>
          <w:color w:val="231F20"/>
          <w:spacing w:val="-6"/>
          <w:sz w:val="24"/>
        </w:rPr>
        <w:t xml:space="preserve"> </w:t>
      </w:r>
      <w:r>
        <w:rPr>
          <w:color w:val="231F20"/>
          <w:sz w:val="24"/>
        </w:rPr>
        <w:t>important</w:t>
      </w:r>
      <w:r>
        <w:rPr>
          <w:color w:val="231F20"/>
          <w:spacing w:val="-6"/>
          <w:sz w:val="24"/>
        </w:rPr>
        <w:t xml:space="preserve"> </w:t>
      </w:r>
      <w:r>
        <w:rPr>
          <w:color w:val="231F20"/>
          <w:sz w:val="24"/>
        </w:rPr>
        <w:t>that</w:t>
      </w:r>
      <w:r>
        <w:rPr>
          <w:color w:val="231F20"/>
          <w:spacing w:val="-5"/>
          <w:sz w:val="24"/>
        </w:rPr>
        <w:t xml:space="preserve"> </w:t>
      </w:r>
      <w:r>
        <w:rPr>
          <w:color w:val="231F20"/>
          <w:sz w:val="24"/>
        </w:rPr>
        <w:t>your</w:t>
      </w:r>
      <w:r>
        <w:rPr>
          <w:color w:val="231F20"/>
          <w:spacing w:val="-7"/>
          <w:sz w:val="24"/>
        </w:rPr>
        <w:t xml:space="preserve"> </w:t>
      </w:r>
      <w:r>
        <w:rPr>
          <w:color w:val="231F20"/>
          <w:sz w:val="24"/>
        </w:rPr>
        <w:t>grant</w:t>
      </w:r>
      <w:r>
        <w:rPr>
          <w:color w:val="231F20"/>
          <w:spacing w:val="-5"/>
          <w:sz w:val="24"/>
        </w:rPr>
        <w:t xml:space="preserve"> </w:t>
      </w:r>
      <w:r>
        <w:rPr>
          <w:color w:val="231F20"/>
          <w:sz w:val="24"/>
        </w:rPr>
        <w:t>is</w:t>
      </w:r>
      <w:r>
        <w:rPr>
          <w:color w:val="231F20"/>
          <w:spacing w:val="-7"/>
          <w:sz w:val="24"/>
        </w:rPr>
        <w:t xml:space="preserve"> </w:t>
      </w:r>
      <w:r>
        <w:rPr>
          <w:color w:val="231F20"/>
          <w:sz w:val="24"/>
        </w:rPr>
        <w:t>used</w:t>
      </w:r>
      <w:r>
        <w:rPr>
          <w:color w:val="231F20"/>
          <w:spacing w:val="-6"/>
          <w:sz w:val="24"/>
        </w:rPr>
        <w:t xml:space="preserve"> </w:t>
      </w:r>
      <w:r>
        <w:rPr>
          <w:color w:val="231F20"/>
          <w:sz w:val="24"/>
        </w:rPr>
        <w:t>effectively</w:t>
      </w:r>
      <w:r>
        <w:rPr>
          <w:color w:val="231F20"/>
          <w:spacing w:val="-6"/>
          <w:sz w:val="24"/>
        </w:rPr>
        <w:t xml:space="preserve"> </w:t>
      </w:r>
      <w:r>
        <w:rPr>
          <w:color w:val="231F20"/>
          <w:sz w:val="24"/>
        </w:rPr>
        <w:t>and</w:t>
      </w:r>
      <w:r>
        <w:rPr>
          <w:color w:val="231F20"/>
          <w:spacing w:val="-6"/>
          <w:sz w:val="24"/>
        </w:rPr>
        <w:t xml:space="preserve"> </w:t>
      </w:r>
      <w:r>
        <w:rPr>
          <w:color w:val="231F20"/>
          <w:sz w:val="24"/>
        </w:rPr>
        <w:t>based</w:t>
      </w:r>
      <w:r>
        <w:rPr>
          <w:color w:val="231F20"/>
          <w:spacing w:val="-7"/>
          <w:sz w:val="24"/>
        </w:rPr>
        <w:t xml:space="preserve"> </w:t>
      </w:r>
      <w:r>
        <w:rPr>
          <w:color w:val="231F20"/>
          <w:sz w:val="24"/>
        </w:rPr>
        <w:t>on</w:t>
      </w:r>
      <w:r>
        <w:rPr>
          <w:color w:val="231F20"/>
          <w:spacing w:val="-6"/>
          <w:sz w:val="24"/>
        </w:rPr>
        <w:t xml:space="preserve"> </w:t>
      </w:r>
      <w:r>
        <w:rPr>
          <w:color w:val="231F20"/>
          <w:sz w:val="24"/>
        </w:rPr>
        <w:t>school</w:t>
      </w:r>
      <w:r>
        <w:rPr>
          <w:color w:val="231F20"/>
          <w:spacing w:val="-6"/>
          <w:sz w:val="24"/>
        </w:rPr>
        <w:t xml:space="preserve"> </w:t>
      </w:r>
      <w:r>
        <w:rPr>
          <w:color w:val="231F20"/>
          <w:sz w:val="24"/>
        </w:rPr>
        <w:t>need.</w:t>
      </w:r>
      <w:r>
        <w:rPr>
          <w:color w:val="231F20"/>
          <w:spacing w:val="-7"/>
          <w:sz w:val="24"/>
        </w:rPr>
        <w:t xml:space="preserve"> </w:t>
      </w:r>
      <w:r>
        <w:rPr>
          <w:color w:val="231F20"/>
          <w:sz w:val="24"/>
        </w:rPr>
        <w:t>The</w:t>
      </w:r>
      <w:r>
        <w:rPr>
          <w:color w:val="231F20"/>
          <w:spacing w:val="-2"/>
          <w:sz w:val="24"/>
        </w:rPr>
        <w:t xml:space="preserve"> </w:t>
      </w:r>
      <w:r>
        <w:rPr>
          <w:color w:val="205E9E"/>
          <w:sz w:val="24"/>
          <w:u w:val="single" w:color="205E9E"/>
        </w:rPr>
        <w:t>Education</w:t>
      </w:r>
      <w:r>
        <w:rPr>
          <w:color w:val="205E9E"/>
          <w:spacing w:val="-6"/>
          <w:sz w:val="24"/>
          <w:u w:val="single" w:color="205E9E"/>
        </w:rPr>
        <w:t xml:space="preserve"> </w:t>
      </w:r>
      <w:r>
        <w:rPr>
          <w:color w:val="205E9E"/>
          <w:sz w:val="24"/>
          <w:u w:val="single" w:color="205E9E"/>
        </w:rPr>
        <w:t>Inspection</w:t>
      </w:r>
      <w:r>
        <w:rPr>
          <w:color w:val="205E9E"/>
          <w:spacing w:val="-6"/>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(Ofsted</w:t>
      </w:r>
      <w:r>
        <w:rPr>
          <w:color w:val="231F20"/>
          <w:spacing w:val="-4"/>
          <w:sz w:val="24"/>
        </w:rPr>
        <w:t xml:space="preserve"> </w:t>
      </w:r>
      <w:r>
        <w:rPr>
          <w:color w:val="231F20"/>
          <w:sz w:val="24"/>
        </w:rPr>
        <w:t>2019</w:t>
      </w:r>
      <w:r>
        <w:rPr>
          <w:color w:val="231F20"/>
          <w:spacing w:val="-4"/>
          <w:sz w:val="24"/>
        </w:rPr>
        <w:t xml:space="preserve"> </w:t>
      </w:r>
      <w:r>
        <w:rPr>
          <w:color w:val="231F20"/>
          <w:sz w:val="24"/>
        </w:rPr>
        <w:t>p64)</w:t>
      </w:r>
      <w:r>
        <w:rPr>
          <w:color w:val="231F20"/>
          <w:spacing w:val="-5"/>
          <w:sz w:val="24"/>
        </w:rPr>
        <w:t xml:space="preserve"> </w:t>
      </w:r>
      <w:r>
        <w:rPr>
          <w:color w:val="231F20"/>
          <w:sz w:val="24"/>
        </w:rPr>
        <w:t>makes</w:t>
      </w:r>
      <w:r>
        <w:rPr>
          <w:color w:val="231F20"/>
          <w:spacing w:val="-4"/>
          <w:sz w:val="24"/>
        </w:rPr>
        <w:t xml:space="preserve"> </w:t>
      </w:r>
      <w:r>
        <w:rPr>
          <w:color w:val="231F20"/>
          <w:sz w:val="24"/>
        </w:rPr>
        <w:t>clear</w:t>
      </w:r>
      <w:r>
        <w:rPr>
          <w:color w:val="231F20"/>
          <w:spacing w:val="-3"/>
          <w:sz w:val="24"/>
        </w:rPr>
        <w:t xml:space="preserve"> </w:t>
      </w:r>
      <w:r>
        <w:rPr>
          <w:color w:val="231F20"/>
          <w:sz w:val="24"/>
        </w:rPr>
        <w:t>there</w:t>
      </w:r>
      <w:r>
        <w:rPr>
          <w:color w:val="231F20"/>
          <w:spacing w:val="-4"/>
          <w:sz w:val="24"/>
        </w:rPr>
        <w:t xml:space="preserve"> </w:t>
      </w:r>
      <w:r>
        <w:rPr>
          <w:color w:val="231F20"/>
          <w:sz w:val="24"/>
        </w:rPr>
        <w:t>will</w:t>
      </w:r>
      <w:r>
        <w:rPr>
          <w:color w:val="231F20"/>
          <w:spacing w:val="-4"/>
          <w:sz w:val="24"/>
        </w:rPr>
        <w:t xml:space="preserve"> </w:t>
      </w:r>
      <w:r>
        <w:rPr>
          <w:color w:val="231F20"/>
          <w:sz w:val="24"/>
        </w:rPr>
        <w:t>be</w:t>
      </w:r>
      <w:r>
        <w:rPr>
          <w:color w:val="231F20"/>
          <w:spacing w:val="-5"/>
          <w:sz w:val="24"/>
        </w:rPr>
        <w:t xml:space="preserve"> </w:t>
      </w:r>
      <w:r>
        <w:rPr>
          <w:color w:val="231F20"/>
          <w:sz w:val="24"/>
        </w:rPr>
        <w:t>a</w:t>
      </w:r>
      <w:r>
        <w:rPr>
          <w:color w:val="231F20"/>
          <w:spacing w:val="-4"/>
          <w:sz w:val="24"/>
        </w:rPr>
        <w:t xml:space="preserve"> </w:t>
      </w:r>
      <w:r>
        <w:rPr>
          <w:color w:val="231F20"/>
          <w:sz w:val="24"/>
        </w:rPr>
        <w:t>focus</w:t>
      </w:r>
      <w:r>
        <w:rPr>
          <w:color w:val="231F20"/>
          <w:spacing w:val="-5"/>
          <w:sz w:val="24"/>
        </w:rPr>
        <w:t xml:space="preserve"> </w:t>
      </w:r>
      <w:r>
        <w:rPr>
          <w:color w:val="231F20"/>
          <w:sz w:val="24"/>
        </w:rPr>
        <w:t>on</w:t>
      </w:r>
      <w:r>
        <w:rPr>
          <w:color w:val="231F20"/>
          <w:spacing w:val="-4"/>
          <w:sz w:val="24"/>
        </w:rPr>
        <w:t xml:space="preserve"> </w:t>
      </w:r>
      <w:r>
        <w:rPr>
          <w:b/>
          <w:color w:val="231F20"/>
          <w:sz w:val="24"/>
        </w:rPr>
        <w:t>‘whether</w:t>
      </w:r>
      <w:r>
        <w:rPr>
          <w:b/>
          <w:color w:val="231F20"/>
          <w:spacing w:val="-4"/>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4"/>
          <w:sz w:val="24"/>
        </w:rPr>
        <w:t xml:space="preserve"> </w:t>
      </w:r>
      <w:r>
        <w:rPr>
          <w:b/>
          <w:color w:val="231F20"/>
          <w:sz w:val="24"/>
        </w:rPr>
        <w:t>those</w:t>
      </w:r>
      <w:r>
        <w:rPr>
          <w:b/>
          <w:color w:val="231F20"/>
          <w:spacing w:val="-4"/>
          <w:sz w:val="24"/>
        </w:rPr>
        <w:t xml:space="preserve"> </w:t>
      </w:r>
      <w:r>
        <w:rPr>
          <w:b/>
          <w:color w:val="231F20"/>
          <w:sz w:val="24"/>
        </w:rPr>
        <w:t>responsible</w:t>
      </w:r>
      <w:r>
        <w:rPr>
          <w:b/>
          <w:color w:val="231F20"/>
          <w:spacing w:val="-5"/>
          <w:sz w:val="24"/>
        </w:rPr>
        <w:t xml:space="preserve"> </w:t>
      </w:r>
      <w:r>
        <w:rPr>
          <w:b/>
          <w:color w:val="231F20"/>
          <w:sz w:val="24"/>
        </w:rPr>
        <w:t>for</w:t>
      </w:r>
      <w:r>
        <w:rPr>
          <w:b/>
          <w:color w:val="231F20"/>
          <w:spacing w:val="-3"/>
          <w:sz w:val="24"/>
        </w:rPr>
        <w:t xml:space="preserve"> </w:t>
      </w:r>
      <w:r>
        <w:rPr>
          <w:b/>
          <w:color w:val="231F20"/>
          <w:sz w:val="24"/>
        </w:rPr>
        <w:t>governors</w:t>
      </w:r>
      <w:r>
        <w:rPr>
          <w:b/>
          <w:color w:val="231F20"/>
          <w:spacing w:val="-4"/>
          <w:sz w:val="24"/>
        </w:rPr>
        <w:t xml:space="preserve"> </w:t>
      </w:r>
      <w:r>
        <w:rPr>
          <w:b/>
          <w:color w:val="231F20"/>
          <w:sz w:val="24"/>
        </w:rPr>
        <w:t>all</w:t>
      </w:r>
      <w:r>
        <w:rPr>
          <w:b/>
          <w:color w:val="231F20"/>
          <w:spacing w:val="1"/>
          <w:sz w:val="24"/>
        </w:rPr>
        <w:t xml:space="preserve"> </w:t>
      </w:r>
      <w:r>
        <w:rPr>
          <w:b/>
          <w:color w:val="231F20"/>
          <w:sz w:val="24"/>
        </w:rPr>
        <w:t>understand</w:t>
      </w:r>
      <w:r>
        <w:rPr>
          <w:b/>
          <w:color w:val="231F20"/>
          <w:spacing w:val="-4"/>
          <w:sz w:val="24"/>
        </w:rPr>
        <w:t xml:space="preserve"> </w:t>
      </w:r>
      <w:r>
        <w:rPr>
          <w:b/>
          <w:color w:val="231F20"/>
          <w:sz w:val="24"/>
        </w:rPr>
        <w:t>their</w:t>
      </w:r>
      <w:r>
        <w:rPr>
          <w:b/>
          <w:color w:val="231F20"/>
          <w:spacing w:val="-4"/>
          <w:sz w:val="24"/>
        </w:rPr>
        <w:t xml:space="preserve"> </w:t>
      </w:r>
      <w:r>
        <w:rPr>
          <w:b/>
          <w:color w:val="231F20"/>
          <w:sz w:val="24"/>
        </w:rPr>
        <w:t>respective</w:t>
      </w:r>
      <w:r>
        <w:rPr>
          <w:b/>
          <w:color w:val="231F20"/>
          <w:spacing w:val="-4"/>
          <w:sz w:val="24"/>
        </w:rPr>
        <w:t xml:space="preserve"> </w:t>
      </w:r>
      <w:r>
        <w:rPr>
          <w:b/>
          <w:color w:val="231F20"/>
          <w:sz w:val="24"/>
        </w:rPr>
        <w:t>roles</w:t>
      </w:r>
      <w:r>
        <w:rPr>
          <w:b/>
          <w:color w:val="231F20"/>
          <w:spacing w:val="-4"/>
          <w:sz w:val="24"/>
        </w:rPr>
        <w:t xml:space="preserve"> </w:t>
      </w:r>
      <w:r>
        <w:rPr>
          <w:b/>
          <w:color w:val="231F20"/>
          <w:sz w:val="24"/>
        </w:rPr>
        <w:t>and</w:t>
      </w:r>
      <w:r>
        <w:rPr>
          <w:b/>
          <w:color w:val="231F20"/>
          <w:spacing w:val="-4"/>
          <w:sz w:val="24"/>
        </w:rPr>
        <w:t xml:space="preserve"> </w:t>
      </w:r>
      <w:r>
        <w:rPr>
          <w:b/>
          <w:color w:val="231F20"/>
          <w:sz w:val="24"/>
        </w:rPr>
        <w:t>perform</w:t>
      </w:r>
      <w:r>
        <w:rPr>
          <w:b/>
          <w:color w:val="231F20"/>
          <w:spacing w:val="-3"/>
          <w:sz w:val="24"/>
        </w:rPr>
        <w:t xml:space="preserve"> </w:t>
      </w:r>
      <w:r>
        <w:rPr>
          <w:b/>
          <w:color w:val="231F20"/>
          <w:sz w:val="24"/>
        </w:rPr>
        <w:t>these</w:t>
      </w:r>
      <w:r>
        <w:rPr>
          <w:b/>
          <w:color w:val="231F20"/>
          <w:spacing w:val="-4"/>
          <w:sz w:val="24"/>
        </w:rPr>
        <w:t xml:space="preserve"> </w:t>
      </w:r>
      <w:r>
        <w:rPr>
          <w:b/>
          <w:color w:val="231F20"/>
          <w:sz w:val="24"/>
        </w:rPr>
        <w:t>in</w:t>
      </w:r>
      <w:r>
        <w:rPr>
          <w:b/>
          <w:color w:val="231F20"/>
          <w:spacing w:val="-3"/>
          <w:sz w:val="24"/>
        </w:rPr>
        <w:t xml:space="preserve"> </w:t>
      </w:r>
      <w:r>
        <w:rPr>
          <w:b/>
          <w:color w:val="231F20"/>
          <w:sz w:val="24"/>
        </w:rPr>
        <w:t>a</w:t>
      </w:r>
      <w:r>
        <w:rPr>
          <w:b/>
          <w:color w:val="231F20"/>
          <w:spacing w:val="-4"/>
          <w:sz w:val="24"/>
        </w:rPr>
        <w:t xml:space="preserve"> </w:t>
      </w:r>
      <w:r>
        <w:rPr>
          <w:b/>
          <w:color w:val="231F20"/>
          <w:sz w:val="24"/>
        </w:rPr>
        <w:t>way</w:t>
      </w:r>
      <w:r>
        <w:rPr>
          <w:b/>
          <w:color w:val="231F20"/>
          <w:spacing w:val="-4"/>
          <w:sz w:val="24"/>
        </w:rPr>
        <w:t xml:space="preserve"> </w:t>
      </w:r>
      <w:r>
        <w:rPr>
          <w:b/>
          <w:color w:val="231F20"/>
          <w:sz w:val="24"/>
        </w:rPr>
        <w:t>that</w:t>
      </w:r>
      <w:r>
        <w:rPr>
          <w:b/>
          <w:color w:val="231F20"/>
          <w:spacing w:val="-3"/>
          <w:sz w:val="24"/>
        </w:rPr>
        <w:t xml:space="preserve"> </w:t>
      </w:r>
      <w:r>
        <w:rPr>
          <w:b/>
          <w:color w:val="231F20"/>
          <w:sz w:val="24"/>
        </w:rPr>
        <w:t>enhances</w:t>
      </w:r>
      <w:r>
        <w:rPr>
          <w:b/>
          <w:color w:val="231F20"/>
          <w:spacing w:val="-5"/>
          <w:sz w:val="24"/>
        </w:rPr>
        <w:t xml:space="preserve"> </w:t>
      </w:r>
      <w:r>
        <w:rPr>
          <w:b/>
          <w:color w:val="231F20"/>
          <w:sz w:val="24"/>
        </w:rPr>
        <w:t>the</w:t>
      </w:r>
      <w:r>
        <w:rPr>
          <w:b/>
          <w:color w:val="231F20"/>
          <w:spacing w:val="-4"/>
          <w:sz w:val="24"/>
        </w:rPr>
        <w:t xml:space="preserve"> </w:t>
      </w:r>
      <w:r>
        <w:rPr>
          <w:b/>
          <w:color w:val="231F20"/>
          <w:sz w:val="24"/>
        </w:rPr>
        <w:t>effectiveness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3"/>
          <w:sz w:val="24"/>
        </w:rPr>
        <w:t xml:space="preserve"> </w:t>
      </w:r>
      <w:r>
        <w:rPr>
          <w:b/>
          <w:color w:val="231F20"/>
          <w:sz w:val="24"/>
        </w:rPr>
        <w:t>school’</w:t>
      </w:r>
      <w:r>
        <w:rPr>
          <w:color w:val="231F20"/>
          <w:sz w:val="24"/>
        </w:rPr>
        <w:t>.</w:t>
      </w:r>
    </w:p>
    <w:p w14:paraId="411A4E50" w14:textId="77777777" w:rsidR="00397BDD" w:rsidRDefault="00397BDD">
      <w:pPr>
        <w:pStyle w:val="BodyText"/>
        <w:spacing w:before="10"/>
        <w:rPr>
          <w:sz w:val="23"/>
        </w:rPr>
      </w:pPr>
    </w:p>
    <w:p w14:paraId="293B2A22" w14:textId="77777777" w:rsidR="00397BDD" w:rsidRDefault="006C016C">
      <w:pPr>
        <w:pStyle w:val="BodyText"/>
        <w:spacing w:line="235" w:lineRule="auto"/>
        <w:ind w:left="720" w:right="51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w:t>
      </w:r>
      <w:r>
        <w:rPr>
          <w:color w:val="231F20"/>
          <w:spacing w:val="1"/>
        </w:rPr>
        <w:t xml:space="preserve"> </w:t>
      </w:r>
      <w:r>
        <w:rPr>
          <w:color w:val="231F20"/>
        </w:rPr>
        <w:t>curriculum</w:t>
      </w:r>
      <w:r>
        <w:rPr>
          <w:color w:val="231F20"/>
          <w:spacing w:val="-9"/>
        </w:rPr>
        <w:t xml:space="preserve"> </w:t>
      </w:r>
      <w:r>
        <w:rPr>
          <w:color w:val="231F20"/>
        </w:rPr>
        <w:t>(INTENT),</w:t>
      </w:r>
      <w:r>
        <w:rPr>
          <w:color w:val="231F20"/>
          <w:spacing w:val="-9"/>
        </w:rPr>
        <w:t xml:space="preserve"> </w:t>
      </w:r>
      <w:r>
        <w:rPr>
          <w:color w:val="231F20"/>
        </w:rPr>
        <w:t>construct</w:t>
      </w:r>
      <w:r>
        <w:rPr>
          <w:color w:val="231F20"/>
          <w:spacing w:val="-8"/>
        </w:rPr>
        <w:t xml:space="preserve"> </w:t>
      </w:r>
      <w:r>
        <w:rPr>
          <w:color w:val="231F20"/>
        </w:rPr>
        <w:t>their</w:t>
      </w:r>
      <w:r>
        <w:rPr>
          <w:color w:val="231F20"/>
          <w:spacing w:val="-9"/>
        </w:rPr>
        <w:t xml:space="preserve"> </w:t>
      </w:r>
      <w:r>
        <w:rPr>
          <w:color w:val="231F20"/>
        </w:rPr>
        <w:t>curriculum</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demonstrate</w:t>
      </w:r>
      <w:r>
        <w:rPr>
          <w:color w:val="231F20"/>
          <w:spacing w:val="-9"/>
        </w:rPr>
        <w:t xml:space="preserve"> </w:t>
      </w:r>
      <w:r>
        <w:rPr>
          <w:color w:val="231F20"/>
        </w:rPr>
        <w:t>the</w:t>
      </w:r>
      <w:r>
        <w:rPr>
          <w:color w:val="231F20"/>
          <w:spacing w:val="-8"/>
        </w:rPr>
        <w:t xml:space="preserve"> </w:t>
      </w:r>
      <w:r>
        <w:rPr>
          <w:color w:val="231F20"/>
        </w:rPr>
        <w:t>outcomes</w:t>
      </w:r>
      <w:r>
        <w:rPr>
          <w:color w:val="231F20"/>
          <w:spacing w:val="-9"/>
        </w:rPr>
        <w:t xml:space="preserve"> </w:t>
      </w:r>
      <w:r>
        <w:rPr>
          <w:color w:val="231F20"/>
        </w:rPr>
        <w:t>which</w:t>
      </w:r>
      <w:r>
        <w:rPr>
          <w:color w:val="231F20"/>
          <w:spacing w:val="-9"/>
        </w:rPr>
        <w:t xml:space="preserve"> </w:t>
      </w:r>
      <w:r>
        <w:rPr>
          <w:color w:val="231F20"/>
        </w:rPr>
        <w:t>result</w:t>
      </w:r>
      <w:r>
        <w:rPr>
          <w:color w:val="231F20"/>
          <w:spacing w:val="-51"/>
        </w:rPr>
        <w:t xml:space="preserve"> </w:t>
      </w:r>
      <w:r>
        <w:rPr>
          <w:color w:val="231F20"/>
        </w:rPr>
        <w:t>(IMPACT).</w:t>
      </w:r>
    </w:p>
    <w:p w14:paraId="5DCC1060" w14:textId="77777777" w:rsidR="00397BDD" w:rsidRDefault="00397BDD">
      <w:pPr>
        <w:pStyle w:val="BodyText"/>
        <w:spacing w:before="10"/>
        <w:rPr>
          <w:sz w:val="23"/>
        </w:rPr>
      </w:pPr>
    </w:p>
    <w:p w14:paraId="789D0B4A" w14:textId="77777777" w:rsidR="00397BDD" w:rsidRDefault="006C016C">
      <w:pPr>
        <w:pStyle w:val="BodyText"/>
        <w:spacing w:line="235" w:lineRule="auto"/>
        <w:ind w:left="720" w:right="5180"/>
        <w:jc w:val="both"/>
      </w:pPr>
      <w:r>
        <w:rPr>
          <w:color w:val="231F20"/>
        </w:rPr>
        <w:t>To</w:t>
      </w:r>
      <w:r>
        <w:rPr>
          <w:color w:val="231F20"/>
          <w:spacing w:val="-7"/>
        </w:rPr>
        <w:t xml:space="preserve"> </w:t>
      </w:r>
      <w:r>
        <w:rPr>
          <w:color w:val="231F20"/>
        </w:rPr>
        <w:t>assist</w:t>
      </w:r>
      <w:r>
        <w:rPr>
          <w:color w:val="231F20"/>
          <w:spacing w:val="-6"/>
        </w:rPr>
        <w:t xml:space="preserve"> </w:t>
      </w:r>
      <w:r>
        <w:rPr>
          <w:color w:val="231F20"/>
        </w:rPr>
        <w:t>schools</w:t>
      </w:r>
      <w:r>
        <w:rPr>
          <w:color w:val="231F20"/>
          <w:spacing w:val="-7"/>
        </w:rPr>
        <w:t xml:space="preserve"> </w:t>
      </w:r>
      <w:r>
        <w:rPr>
          <w:color w:val="231F20"/>
        </w:rPr>
        <w:t>with</w:t>
      </w:r>
      <w:r>
        <w:rPr>
          <w:color w:val="231F20"/>
          <w:spacing w:val="-6"/>
        </w:rPr>
        <w:t xml:space="preserve"> </w:t>
      </w:r>
      <w:r>
        <w:rPr>
          <w:color w:val="231F20"/>
        </w:rPr>
        <w:t>common</w:t>
      </w:r>
      <w:r>
        <w:rPr>
          <w:color w:val="231F20"/>
          <w:spacing w:val="-7"/>
        </w:rPr>
        <w:t xml:space="preserve"> </w:t>
      </w:r>
      <w:r>
        <w:rPr>
          <w:color w:val="231F20"/>
        </w:rPr>
        <w:t>transferable</w:t>
      </w:r>
      <w:r>
        <w:rPr>
          <w:color w:val="231F20"/>
          <w:spacing w:val="-7"/>
        </w:rPr>
        <w:t xml:space="preserve"> </w:t>
      </w:r>
      <w:r>
        <w:rPr>
          <w:color w:val="231F20"/>
        </w:rPr>
        <w:t>language</w:t>
      </w:r>
      <w:r>
        <w:rPr>
          <w:color w:val="231F20"/>
          <w:spacing w:val="-6"/>
        </w:rPr>
        <w:t xml:space="preserve"> </w:t>
      </w:r>
      <w:r>
        <w:rPr>
          <w:color w:val="231F20"/>
        </w:rPr>
        <w:t>this</w:t>
      </w:r>
      <w:r>
        <w:rPr>
          <w:color w:val="231F20"/>
          <w:spacing w:val="-6"/>
        </w:rPr>
        <w:t xml:space="preserve"> </w:t>
      </w:r>
      <w:r>
        <w:rPr>
          <w:color w:val="231F20"/>
        </w:rPr>
        <w:t>template</w:t>
      </w:r>
      <w:r>
        <w:rPr>
          <w:color w:val="231F20"/>
          <w:spacing w:val="-6"/>
        </w:rPr>
        <w:t xml:space="preserve"> </w:t>
      </w:r>
      <w:r>
        <w:rPr>
          <w:color w:val="231F20"/>
        </w:rPr>
        <w:t>has</w:t>
      </w:r>
      <w:r>
        <w:rPr>
          <w:color w:val="231F20"/>
          <w:spacing w:val="-7"/>
        </w:rPr>
        <w:t xml:space="preserve"> </w:t>
      </w:r>
      <w:r>
        <w:rPr>
          <w:color w:val="231F20"/>
        </w:rPr>
        <w:t>been</w:t>
      </w:r>
      <w:r>
        <w:rPr>
          <w:color w:val="231F20"/>
          <w:spacing w:val="-7"/>
        </w:rPr>
        <w:t xml:space="preserve"> </w:t>
      </w:r>
      <w:r>
        <w:rPr>
          <w:color w:val="231F20"/>
        </w:rPr>
        <w:t>developed</w:t>
      </w:r>
      <w:r>
        <w:rPr>
          <w:color w:val="231F20"/>
          <w:spacing w:val="-6"/>
        </w:rPr>
        <w:t xml:space="preserve"> </w:t>
      </w:r>
      <w:r>
        <w:rPr>
          <w:color w:val="231F20"/>
        </w:rPr>
        <w:t>to</w:t>
      </w:r>
      <w:r>
        <w:rPr>
          <w:color w:val="231F20"/>
          <w:spacing w:val="-7"/>
        </w:rPr>
        <w:t xml:space="preserve"> </w:t>
      </w:r>
      <w:r>
        <w:rPr>
          <w:color w:val="231F20"/>
        </w:rPr>
        <w:t>utilise</w:t>
      </w:r>
      <w:r>
        <w:rPr>
          <w:color w:val="231F20"/>
          <w:spacing w:val="-7"/>
        </w:rPr>
        <w:t xml:space="preserve"> </w:t>
      </w:r>
      <w:r>
        <w:rPr>
          <w:color w:val="231F20"/>
        </w:rPr>
        <w:t>the</w:t>
      </w:r>
      <w:r>
        <w:rPr>
          <w:color w:val="231F20"/>
          <w:spacing w:val="-6"/>
        </w:rPr>
        <w:t xml:space="preserve"> </w:t>
      </w:r>
      <w:r>
        <w:rPr>
          <w:color w:val="231F20"/>
        </w:rPr>
        <w:t>same</w:t>
      </w:r>
      <w:r>
        <w:rPr>
          <w:color w:val="231F20"/>
          <w:spacing w:val="-7"/>
        </w:rPr>
        <w:t xml:space="preserve"> </w:t>
      </w:r>
      <w:r>
        <w:rPr>
          <w:color w:val="231F20"/>
        </w:rPr>
        <w:t>three</w:t>
      </w:r>
      <w:r>
        <w:rPr>
          <w:color w:val="231F20"/>
          <w:spacing w:val="-52"/>
        </w:rPr>
        <w:t xml:space="preserve"> </w:t>
      </w:r>
      <w:r>
        <w:rPr>
          <w:color w:val="231F20"/>
        </w:rPr>
        <w:t>headings</w:t>
      </w:r>
      <w:r>
        <w:rPr>
          <w:color w:val="231F20"/>
          <w:spacing w:val="-3"/>
        </w:rPr>
        <w:t xml:space="preserve"> </w:t>
      </w:r>
      <w:r>
        <w:rPr>
          <w:color w:val="231F20"/>
        </w:rPr>
        <w:t>which</w:t>
      </w:r>
      <w:r>
        <w:rPr>
          <w:color w:val="231F20"/>
          <w:spacing w:val="-1"/>
        </w:rPr>
        <w:t xml:space="preserve"> </w:t>
      </w:r>
      <w:r>
        <w:rPr>
          <w:color w:val="231F20"/>
        </w:rPr>
        <w:t>should</w:t>
      </w:r>
      <w:r>
        <w:rPr>
          <w:color w:val="231F20"/>
          <w:spacing w:val="-2"/>
        </w:rPr>
        <w:t xml:space="preserve"> </w:t>
      </w:r>
      <w:r>
        <w:rPr>
          <w:color w:val="231F20"/>
        </w:rPr>
        <w:t>make</w:t>
      </w:r>
      <w:r>
        <w:rPr>
          <w:color w:val="231F20"/>
          <w:spacing w:val="-2"/>
        </w:rPr>
        <w:t xml:space="preserve"> </w:t>
      </w:r>
      <w:r>
        <w:rPr>
          <w:color w:val="231F20"/>
        </w:rPr>
        <w:t>your</w:t>
      </w:r>
      <w:r>
        <w:rPr>
          <w:color w:val="231F20"/>
          <w:spacing w:val="-2"/>
        </w:rPr>
        <w:t xml:space="preserve"> </w:t>
      </w:r>
      <w:r>
        <w:rPr>
          <w:color w:val="231F20"/>
        </w:rPr>
        <w:t>plans</w:t>
      </w:r>
      <w:r>
        <w:rPr>
          <w:color w:val="231F20"/>
          <w:spacing w:val="-2"/>
        </w:rPr>
        <w:t xml:space="preserve"> </w:t>
      </w:r>
      <w:r>
        <w:rPr>
          <w:color w:val="231F20"/>
        </w:rPr>
        <w:t>easily</w:t>
      </w:r>
      <w:r>
        <w:rPr>
          <w:color w:val="231F20"/>
          <w:spacing w:val="-2"/>
        </w:rPr>
        <w:t xml:space="preserve"> </w:t>
      </w:r>
      <w:r>
        <w:rPr>
          <w:color w:val="231F20"/>
        </w:rPr>
        <w:t>transferable</w:t>
      </w:r>
      <w:r>
        <w:rPr>
          <w:color w:val="231F20"/>
          <w:spacing w:val="-2"/>
        </w:rPr>
        <w:t xml:space="preserve"> </w:t>
      </w:r>
      <w:r>
        <w:rPr>
          <w:color w:val="231F20"/>
        </w:rPr>
        <w:t>between</w:t>
      </w:r>
      <w:r>
        <w:rPr>
          <w:color w:val="231F20"/>
          <w:spacing w:val="-1"/>
        </w:rPr>
        <w:t xml:space="preserve"> </w:t>
      </w:r>
      <w:r>
        <w:rPr>
          <w:color w:val="231F20"/>
        </w:rPr>
        <w:t>working</w:t>
      </w:r>
      <w:r>
        <w:rPr>
          <w:color w:val="231F20"/>
          <w:spacing w:val="-3"/>
        </w:rPr>
        <w:t xml:space="preserve"> </w:t>
      </w:r>
      <w:r>
        <w:rPr>
          <w:color w:val="231F20"/>
        </w:rPr>
        <w:t>documents.</w:t>
      </w:r>
    </w:p>
    <w:p w14:paraId="3BC6FC9C" w14:textId="77777777" w:rsidR="00397BDD" w:rsidRDefault="00397BDD">
      <w:pPr>
        <w:pStyle w:val="BodyText"/>
        <w:spacing w:before="9"/>
        <w:rPr>
          <w:sz w:val="23"/>
        </w:rPr>
      </w:pPr>
    </w:p>
    <w:p w14:paraId="5BD5C7B5" w14:textId="77777777" w:rsidR="00397BDD" w:rsidRDefault="006C016C">
      <w:pPr>
        <w:pStyle w:val="BodyText"/>
        <w:spacing w:line="235" w:lineRule="auto"/>
        <w:ind w:left="720" w:right="51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1"/>
        </w:rPr>
        <w:t xml:space="preserve"> </w:t>
      </w:r>
      <w:r>
        <w:rPr>
          <w:color w:val="231F20"/>
        </w:rPr>
        <w:t>Education,</w:t>
      </w:r>
      <w:r>
        <w:rPr>
          <w:color w:val="231F20"/>
          <w:spacing w:val="-8"/>
        </w:rPr>
        <w:t xml:space="preserve"> </w:t>
      </w:r>
      <w:r>
        <w:rPr>
          <w:color w:val="231F20"/>
        </w:rPr>
        <w:t>School</w:t>
      </w:r>
      <w:r>
        <w:rPr>
          <w:color w:val="231F20"/>
          <w:spacing w:val="-8"/>
        </w:rPr>
        <w:t xml:space="preserve"> </w:t>
      </w:r>
      <w:r>
        <w:rPr>
          <w:color w:val="231F20"/>
        </w:rPr>
        <w:t>Sport</w:t>
      </w:r>
      <w:r>
        <w:rPr>
          <w:color w:val="231F20"/>
          <w:spacing w:val="-7"/>
        </w:rPr>
        <w:t xml:space="preserve"> </w:t>
      </w:r>
      <w:r>
        <w:rPr>
          <w:color w:val="231F20"/>
        </w:rPr>
        <w:t>and</w:t>
      </w:r>
      <w:r>
        <w:rPr>
          <w:color w:val="231F20"/>
          <w:spacing w:val="-8"/>
        </w:rPr>
        <w:t xml:space="preserve"> </w:t>
      </w:r>
      <w:r>
        <w:rPr>
          <w:color w:val="231F20"/>
        </w:rPr>
        <w:t>Physical</w:t>
      </w:r>
      <w:r>
        <w:rPr>
          <w:color w:val="231F20"/>
          <w:spacing w:val="-8"/>
        </w:rPr>
        <w:t xml:space="preserve"> </w:t>
      </w:r>
      <w:r>
        <w:rPr>
          <w:color w:val="231F20"/>
        </w:rPr>
        <w:t>Activity</w:t>
      </w:r>
      <w:r>
        <w:rPr>
          <w:color w:val="231F20"/>
          <w:spacing w:val="-6"/>
        </w:rPr>
        <w:t xml:space="preserve"> </w:t>
      </w:r>
      <w:r>
        <w:rPr>
          <w:color w:val="231F20"/>
        </w:rPr>
        <w:t>(PESSPA)</w:t>
      </w:r>
      <w:r>
        <w:rPr>
          <w:color w:val="231F20"/>
          <w:spacing w:val="-7"/>
        </w:rPr>
        <w:t xml:space="preserve"> </w:t>
      </w:r>
      <w:r>
        <w:rPr>
          <w:color w:val="231F20"/>
        </w:rPr>
        <w:t>they</w:t>
      </w:r>
      <w:r>
        <w:rPr>
          <w:color w:val="231F20"/>
          <w:spacing w:val="-7"/>
        </w:rPr>
        <w:t xml:space="preserve"> </w:t>
      </w:r>
      <w:r>
        <w:rPr>
          <w:color w:val="231F20"/>
        </w:rPr>
        <w:t>offer.</w:t>
      </w:r>
      <w:r>
        <w:rPr>
          <w:color w:val="231F20"/>
          <w:spacing w:val="-7"/>
        </w:rPr>
        <w:t xml:space="preserve"> </w:t>
      </w:r>
      <w:r>
        <w:rPr>
          <w:color w:val="231F20"/>
        </w:rPr>
        <w:t>This</w:t>
      </w:r>
      <w:r>
        <w:rPr>
          <w:color w:val="231F20"/>
          <w:spacing w:val="-8"/>
        </w:rPr>
        <w:t xml:space="preserve"> </w:t>
      </w:r>
      <w:r>
        <w:rPr>
          <w:color w:val="231F20"/>
        </w:rPr>
        <w:t>means</w:t>
      </w:r>
      <w:r>
        <w:rPr>
          <w:color w:val="231F20"/>
          <w:spacing w:val="-7"/>
        </w:rPr>
        <w:t xml:space="preserve"> </w:t>
      </w:r>
      <w:r>
        <w:rPr>
          <w:color w:val="231F20"/>
        </w:rPr>
        <w:t>that</w:t>
      </w:r>
      <w:r>
        <w:rPr>
          <w:color w:val="231F20"/>
          <w:spacing w:val="-7"/>
        </w:rPr>
        <w:t xml:space="preserve"> </w:t>
      </w:r>
      <w:r>
        <w:rPr>
          <w:color w:val="231F20"/>
        </w:rPr>
        <w:t>you</w:t>
      </w:r>
      <w:r>
        <w:rPr>
          <w:color w:val="231F20"/>
          <w:spacing w:val="-7"/>
        </w:rPr>
        <w:t xml:space="preserve"> </w:t>
      </w:r>
      <w:r>
        <w:rPr>
          <w:color w:val="231F20"/>
        </w:rPr>
        <w:t>should</w:t>
      </w:r>
      <w:r>
        <w:rPr>
          <w:color w:val="231F20"/>
          <w:spacing w:val="-8"/>
        </w:rPr>
        <w:t xml:space="preserve"> </w:t>
      </w:r>
      <w:r>
        <w:rPr>
          <w:color w:val="231F20"/>
        </w:rPr>
        <w:t>use</w:t>
      </w:r>
      <w:r>
        <w:rPr>
          <w:color w:val="231F20"/>
          <w:spacing w:val="-7"/>
        </w:rPr>
        <w:t xml:space="preserve"> </w:t>
      </w:r>
      <w:r>
        <w:rPr>
          <w:color w:val="231F20"/>
        </w:rPr>
        <w:t>the</w:t>
      </w:r>
      <w:r>
        <w:rPr>
          <w:color w:val="231F20"/>
          <w:spacing w:val="-7"/>
        </w:rPr>
        <w:t xml:space="preserve"> </w:t>
      </w:r>
      <w:r>
        <w:rPr>
          <w:color w:val="231F20"/>
        </w:rPr>
        <w:t>Primary</w:t>
      </w:r>
      <w:r>
        <w:rPr>
          <w:color w:val="231F20"/>
          <w:spacing w:val="-7"/>
        </w:rPr>
        <w:t xml:space="preserve"> </w:t>
      </w:r>
      <w:r>
        <w:rPr>
          <w:color w:val="231F20"/>
        </w:rPr>
        <w:t>PE</w:t>
      </w:r>
      <w:r>
        <w:rPr>
          <w:color w:val="231F20"/>
          <w:spacing w:val="-51"/>
        </w:rPr>
        <w:t xml:space="preserve"> </w:t>
      </w:r>
      <w:r>
        <w:rPr>
          <w:color w:val="231F20"/>
        </w:rPr>
        <w:t>and</w:t>
      </w:r>
      <w:r>
        <w:rPr>
          <w:color w:val="231F20"/>
          <w:spacing w:val="-2"/>
        </w:rPr>
        <w:t xml:space="preserve"> </w:t>
      </w:r>
      <w:r>
        <w:rPr>
          <w:color w:val="231F20"/>
        </w:rPr>
        <w:t>sport</w:t>
      </w:r>
      <w:r>
        <w:rPr>
          <w:color w:val="231F20"/>
          <w:spacing w:val="-1"/>
        </w:rPr>
        <w:t xml:space="preserve"> </w:t>
      </w:r>
      <w:r>
        <w:rPr>
          <w:color w:val="231F20"/>
        </w:rPr>
        <w:t>premium to:</w:t>
      </w:r>
    </w:p>
    <w:p w14:paraId="335B5F32" w14:textId="77777777" w:rsidR="00397BDD" w:rsidRDefault="00397BDD">
      <w:pPr>
        <w:pStyle w:val="BodyText"/>
        <w:spacing w:before="5"/>
        <w:rPr>
          <w:sz w:val="23"/>
        </w:rPr>
      </w:pPr>
    </w:p>
    <w:p w14:paraId="535FBEFB" w14:textId="77777777" w:rsidR="00397BDD" w:rsidRDefault="006C016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1B2E7768" w14:textId="77777777" w:rsidR="00397BDD" w:rsidRDefault="006C016C">
      <w:pPr>
        <w:pStyle w:val="ListParagraph"/>
        <w:numPr>
          <w:ilvl w:val="0"/>
          <w:numId w:val="1"/>
        </w:numPr>
        <w:tabs>
          <w:tab w:val="left" w:pos="1079"/>
          <w:tab w:val="left" w:pos="1080"/>
        </w:tabs>
        <w:spacing w:line="235" w:lineRule="auto"/>
        <w:ind w:right="5499"/>
        <w:rPr>
          <w:sz w:val="24"/>
        </w:rPr>
      </w:pPr>
      <w:r>
        <w:rPr>
          <w:color w:val="231F20"/>
          <w:sz w:val="24"/>
        </w:rPr>
        <w:t>Build</w:t>
      </w:r>
      <w:r>
        <w:rPr>
          <w:color w:val="231F20"/>
          <w:spacing w:val="-4"/>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4"/>
          <w:sz w:val="24"/>
        </w:rPr>
        <w:t xml:space="preserve"> </w:t>
      </w:r>
      <w:r>
        <w:rPr>
          <w:color w:val="231F20"/>
          <w:sz w:val="24"/>
        </w:rPr>
        <w:t>will</w:t>
      </w:r>
      <w:r>
        <w:rPr>
          <w:color w:val="231F20"/>
          <w:spacing w:val="-3"/>
          <w:sz w:val="24"/>
        </w:rPr>
        <w:t xml:space="preserve"> </w:t>
      </w:r>
      <w:r>
        <w:rPr>
          <w:color w:val="231F20"/>
          <w:sz w:val="24"/>
        </w:rPr>
        <w:t>benefit</w:t>
      </w:r>
      <w:r>
        <w:rPr>
          <w:color w:val="231F20"/>
          <w:spacing w:val="-4"/>
          <w:sz w:val="24"/>
        </w:rPr>
        <w:t xml:space="preserve"> </w:t>
      </w:r>
      <w:r>
        <w:rPr>
          <w:color w:val="231F20"/>
          <w:sz w:val="24"/>
        </w:rPr>
        <w:t>pupils</w:t>
      </w:r>
      <w:r>
        <w:rPr>
          <w:color w:val="231F20"/>
          <w:spacing w:val="-51"/>
          <w:sz w:val="24"/>
        </w:rPr>
        <w:t xml:space="preserve"> </w:t>
      </w:r>
      <w:r>
        <w:rPr>
          <w:color w:val="231F20"/>
          <w:sz w:val="24"/>
        </w:rPr>
        <w:t>joining</w:t>
      </w:r>
      <w:r>
        <w:rPr>
          <w:color w:val="231F20"/>
          <w:spacing w:val="-2"/>
          <w:sz w:val="24"/>
        </w:rPr>
        <w:t xml:space="preserve"> </w:t>
      </w:r>
      <w:r>
        <w:rPr>
          <w:color w:val="231F20"/>
          <w:sz w:val="24"/>
        </w:rPr>
        <w:t>the school</w:t>
      </w:r>
      <w:r>
        <w:rPr>
          <w:color w:val="231F20"/>
          <w:spacing w:val="-1"/>
          <w:sz w:val="24"/>
        </w:rPr>
        <w:t xml:space="preserve"> </w:t>
      </w:r>
      <w:r>
        <w:rPr>
          <w:color w:val="231F20"/>
          <w:sz w:val="24"/>
        </w:rPr>
        <w:t>in</w:t>
      </w:r>
      <w:r>
        <w:rPr>
          <w:color w:val="231F20"/>
          <w:spacing w:val="-1"/>
          <w:sz w:val="24"/>
        </w:rPr>
        <w:t xml:space="preserve"> </w:t>
      </w:r>
      <w:r>
        <w:rPr>
          <w:color w:val="231F20"/>
          <w:sz w:val="24"/>
        </w:rPr>
        <w:t>future years</w:t>
      </w:r>
    </w:p>
    <w:p w14:paraId="60A78A8D" w14:textId="77777777" w:rsidR="00397BDD" w:rsidRDefault="006C016C">
      <w:pPr>
        <w:pStyle w:val="ListParagraph"/>
        <w:numPr>
          <w:ilvl w:val="0"/>
          <w:numId w:val="1"/>
        </w:numPr>
        <w:tabs>
          <w:tab w:val="left" w:pos="1079"/>
          <w:tab w:val="left" w:pos="1080"/>
        </w:tabs>
        <w:spacing w:line="235" w:lineRule="auto"/>
        <w:ind w:right="5490"/>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3"/>
          <w:sz w:val="24"/>
        </w:rPr>
        <w:t xml:space="preserve"> </w:t>
      </w:r>
      <w:r>
        <w:rPr>
          <w:color w:val="231F20"/>
          <w:sz w:val="24"/>
        </w:rPr>
        <w:t>school’s</w:t>
      </w:r>
      <w:r>
        <w:rPr>
          <w:color w:val="231F20"/>
          <w:spacing w:val="-5"/>
          <w:sz w:val="24"/>
        </w:rPr>
        <w:t xml:space="preserve"> </w:t>
      </w:r>
      <w:r w:rsidR="00353ED9">
        <w:rPr>
          <w:color w:val="231F20"/>
          <w:sz w:val="24"/>
        </w:rPr>
        <w:t>bud</w:t>
      </w:r>
      <w:r>
        <w:rPr>
          <w:color w:val="231F20"/>
          <w:sz w:val="24"/>
        </w:rPr>
        <w:t>get</w:t>
      </w:r>
      <w:r>
        <w:rPr>
          <w:color w:val="231F20"/>
          <w:spacing w:val="-52"/>
          <w:sz w:val="24"/>
        </w:rPr>
        <w:t xml:space="preserve"> </w:t>
      </w:r>
      <w:r>
        <w:rPr>
          <w:color w:val="231F20"/>
          <w:sz w:val="24"/>
        </w:rPr>
        <w:t>should</w:t>
      </w:r>
      <w:r>
        <w:rPr>
          <w:color w:val="231F20"/>
          <w:spacing w:val="-2"/>
          <w:sz w:val="24"/>
        </w:rPr>
        <w:t xml:space="preserve"> </w:t>
      </w:r>
      <w:r>
        <w:rPr>
          <w:color w:val="231F20"/>
          <w:sz w:val="24"/>
        </w:rPr>
        <w:t>fund</w:t>
      </w:r>
      <w:r>
        <w:rPr>
          <w:color w:val="231F20"/>
          <w:spacing w:val="-1"/>
          <w:sz w:val="24"/>
        </w:rPr>
        <w:t xml:space="preserve"> </w:t>
      </w:r>
      <w:r>
        <w:rPr>
          <w:color w:val="231F20"/>
          <w:sz w:val="24"/>
        </w:rPr>
        <w:t>these.</w:t>
      </w:r>
    </w:p>
    <w:p w14:paraId="167B1ECA" w14:textId="77777777" w:rsidR="00397BDD" w:rsidRDefault="00353ED9">
      <w:pPr>
        <w:pStyle w:val="BodyText"/>
        <w:spacing w:before="9"/>
        <w:rPr>
          <w:sz w:val="23"/>
        </w:rPr>
      </w:pPr>
      <w:r>
        <w:rPr>
          <w:noProof/>
          <w:lang w:eastAsia="en-GB"/>
        </w:rPr>
        <w:drawing>
          <wp:anchor distT="0" distB="0" distL="114300" distR="114300" simplePos="0" relativeHeight="487193088" behindDoc="1" locked="0" layoutInCell="1" allowOverlap="1" wp14:anchorId="77F62311" wp14:editId="38AC4960">
            <wp:simplePos x="0" y="0"/>
            <wp:positionH relativeFrom="column">
              <wp:posOffset>0</wp:posOffset>
            </wp:positionH>
            <wp:positionV relativeFrom="paragraph">
              <wp:posOffset>-4079240</wp:posOffset>
            </wp:positionV>
            <wp:extent cx="10693400" cy="7560682"/>
            <wp:effectExtent l="0" t="0" r="0" b="2540"/>
            <wp:wrapNone/>
            <wp:docPr id="8" name="Picture 8" descr="E:\Users\simon.roche\AppData\Local\Microsoft\Windows\Temporary Internet Files\Content.Word\Evidencing the Impact of the Primary PE and Sport Premium Template 2021 No Text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2021 No Text 2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8DD83" w14:textId="77777777" w:rsidR="00397BDD" w:rsidRDefault="006C016C">
      <w:pPr>
        <w:pStyle w:val="BodyText"/>
        <w:spacing w:line="235" w:lineRule="auto"/>
        <w:ind w:left="720" w:right="51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w:t>
      </w:r>
      <w:r>
        <w:rPr>
          <w:color w:val="231F20"/>
          <w:spacing w:val="1"/>
        </w:rPr>
        <w:t xml:space="preserve"> </w:t>
      </w:r>
      <w:r>
        <w:rPr>
          <w:color w:val="231F20"/>
        </w:rPr>
        <w:t>demonstrate</w:t>
      </w:r>
      <w:r>
        <w:rPr>
          <w:color w:val="231F20"/>
          <w:spacing w:val="-6"/>
        </w:rPr>
        <w:t xml:space="preserve"> </w:t>
      </w:r>
      <w:r>
        <w:rPr>
          <w:color w:val="231F20"/>
        </w:rPr>
        <w:t>an</w:t>
      </w:r>
      <w:r>
        <w:rPr>
          <w:color w:val="231F20"/>
          <w:spacing w:val="-6"/>
        </w:rPr>
        <w:t xml:space="preserve"> </w:t>
      </w:r>
      <w:r>
        <w:rPr>
          <w:color w:val="231F20"/>
        </w:rPr>
        <w:t>improvement.</w:t>
      </w:r>
      <w:r>
        <w:rPr>
          <w:color w:val="231F20"/>
          <w:spacing w:val="-6"/>
        </w:rPr>
        <w:t xml:space="preserve"> </w:t>
      </w:r>
      <w:r>
        <w:rPr>
          <w:color w:val="231F20"/>
        </w:rPr>
        <w:t>This</w:t>
      </w:r>
      <w:r>
        <w:rPr>
          <w:color w:val="231F20"/>
          <w:spacing w:val="-6"/>
        </w:rPr>
        <w:t xml:space="preserve"> </w:t>
      </w:r>
      <w:r>
        <w:rPr>
          <w:color w:val="231F20"/>
        </w:rPr>
        <w:t>document</w:t>
      </w:r>
      <w:r>
        <w:rPr>
          <w:color w:val="231F20"/>
          <w:spacing w:val="-6"/>
        </w:rPr>
        <w:t xml:space="preserve"> </w:t>
      </w:r>
      <w:r>
        <w:rPr>
          <w:color w:val="231F20"/>
        </w:rPr>
        <w:t>will</w:t>
      </w:r>
      <w:r>
        <w:rPr>
          <w:color w:val="231F20"/>
          <w:spacing w:val="-5"/>
        </w:rPr>
        <w:t xml:space="preserve"> </w:t>
      </w:r>
      <w:r>
        <w:rPr>
          <w:color w:val="231F20"/>
        </w:rPr>
        <w:t>help</w:t>
      </w:r>
      <w:r>
        <w:rPr>
          <w:color w:val="231F20"/>
          <w:spacing w:val="-6"/>
        </w:rPr>
        <w:t xml:space="preserve"> </w:t>
      </w:r>
      <w:r>
        <w:rPr>
          <w:color w:val="231F20"/>
        </w:rPr>
        <w:t>you</w:t>
      </w:r>
      <w:r>
        <w:rPr>
          <w:color w:val="231F20"/>
          <w:spacing w:val="-7"/>
        </w:rPr>
        <w:t xml:space="preserve"> </w:t>
      </w:r>
      <w:r>
        <w:rPr>
          <w:color w:val="231F20"/>
        </w:rPr>
        <w:t>to</w:t>
      </w:r>
      <w:r>
        <w:rPr>
          <w:color w:val="231F20"/>
          <w:spacing w:val="-6"/>
        </w:rPr>
        <w:t xml:space="preserve"> </w:t>
      </w:r>
      <w:r>
        <w:rPr>
          <w:color w:val="231F20"/>
        </w:rPr>
        <w:t>review</w:t>
      </w:r>
      <w:r>
        <w:rPr>
          <w:color w:val="231F20"/>
          <w:spacing w:val="-6"/>
        </w:rPr>
        <w:t xml:space="preserve"> </w:t>
      </w:r>
      <w:r>
        <w:rPr>
          <w:color w:val="231F20"/>
        </w:rPr>
        <w:t>your</w:t>
      </w:r>
      <w:r>
        <w:rPr>
          <w:color w:val="231F20"/>
          <w:spacing w:val="-6"/>
        </w:rPr>
        <w:t xml:space="preserve"> </w:t>
      </w:r>
      <w:r>
        <w:rPr>
          <w:color w:val="231F20"/>
        </w:rPr>
        <w:t>provision</w:t>
      </w:r>
      <w:r>
        <w:rPr>
          <w:color w:val="231F20"/>
          <w:spacing w:val="-5"/>
        </w:rPr>
        <w:t xml:space="preserve"> </w:t>
      </w:r>
      <w:r>
        <w:rPr>
          <w:color w:val="231F20"/>
        </w:rPr>
        <w:t>and</w:t>
      </w:r>
      <w:r>
        <w:rPr>
          <w:color w:val="231F20"/>
          <w:spacing w:val="-7"/>
        </w:rPr>
        <w:t xml:space="preserve"> </w:t>
      </w:r>
      <w:r>
        <w:rPr>
          <w:color w:val="231F20"/>
        </w:rPr>
        <w:t>to</w:t>
      </w:r>
      <w:r>
        <w:rPr>
          <w:color w:val="231F20"/>
          <w:spacing w:val="-6"/>
        </w:rPr>
        <w:t xml:space="preserve"> </w:t>
      </w:r>
      <w:r>
        <w:rPr>
          <w:color w:val="231F20"/>
        </w:rPr>
        <w:t>report</w:t>
      </w:r>
      <w:r>
        <w:rPr>
          <w:color w:val="231F20"/>
          <w:spacing w:val="-6"/>
        </w:rPr>
        <w:t xml:space="preserve"> </w:t>
      </w:r>
      <w:r>
        <w:rPr>
          <w:color w:val="231F20"/>
        </w:rPr>
        <w:t>your</w:t>
      </w:r>
      <w:r>
        <w:rPr>
          <w:color w:val="231F20"/>
          <w:spacing w:val="-6"/>
        </w:rPr>
        <w:t xml:space="preserve"> </w:t>
      </w:r>
      <w:r>
        <w:rPr>
          <w:color w:val="231F20"/>
        </w:rPr>
        <w:t>spend.</w:t>
      </w:r>
      <w:r>
        <w:rPr>
          <w:color w:val="231F20"/>
          <w:spacing w:val="-51"/>
        </w:rPr>
        <w:t xml:space="preserve"> </w:t>
      </w:r>
      <w:r>
        <w:rPr>
          <w:color w:val="231F20"/>
        </w:rPr>
        <w:t>DfE encourages schools to use this template as an effective way of meeting the reporting requirements of the</w:t>
      </w:r>
      <w:r>
        <w:rPr>
          <w:color w:val="231F20"/>
          <w:spacing w:val="-52"/>
        </w:rPr>
        <w:t xml:space="preserve"> </w:t>
      </w:r>
      <w:r>
        <w:rPr>
          <w:color w:val="231F20"/>
        </w:rPr>
        <w:t>Primary</w:t>
      </w:r>
      <w:r>
        <w:rPr>
          <w:color w:val="231F20"/>
          <w:spacing w:val="-1"/>
        </w:rPr>
        <w:t xml:space="preserve"> </w:t>
      </w:r>
      <w:r>
        <w:rPr>
          <w:color w:val="231F20"/>
        </w:rPr>
        <w:t>PE and</w:t>
      </w:r>
      <w:r>
        <w:rPr>
          <w:color w:val="231F20"/>
          <w:spacing w:val="-1"/>
        </w:rPr>
        <w:t xml:space="preserve"> </w:t>
      </w:r>
      <w:r>
        <w:rPr>
          <w:color w:val="231F20"/>
        </w:rPr>
        <w:t>sport</w:t>
      </w:r>
      <w:r>
        <w:rPr>
          <w:color w:val="231F20"/>
          <w:spacing w:val="-1"/>
        </w:rPr>
        <w:t xml:space="preserve"> </w:t>
      </w:r>
      <w:r>
        <w:rPr>
          <w:color w:val="231F20"/>
        </w:rPr>
        <w:t>premium.</w:t>
      </w:r>
    </w:p>
    <w:p w14:paraId="4836B1EC" w14:textId="77777777" w:rsidR="00397BDD" w:rsidRDefault="00397BDD">
      <w:pPr>
        <w:pStyle w:val="BodyText"/>
        <w:spacing w:before="6"/>
        <w:rPr>
          <w:sz w:val="23"/>
        </w:rPr>
      </w:pPr>
    </w:p>
    <w:p w14:paraId="75548193" w14:textId="77777777" w:rsidR="00397BDD" w:rsidRDefault="006C016C">
      <w:pPr>
        <w:pStyle w:val="BodyText"/>
        <w:ind w:left="720"/>
      </w:pPr>
      <w:r>
        <w:rPr>
          <w:color w:val="231F20"/>
        </w:rPr>
        <w:t>We</w:t>
      </w:r>
      <w:r>
        <w:rPr>
          <w:color w:val="231F20"/>
          <w:spacing w:val="-6"/>
        </w:rPr>
        <w:t xml:space="preserve"> </w:t>
      </w:r>
      <w:r>
        <w:rPr>
          <w:color w:val="231F20"/>
        </w:rPr>
        <w:t>recommend</w:t>
      </w:r>
      <w:r>
        <w:rPr>
          <w:color w:val="231F20"/>
          <w:spacing w:val="-6"/>
        </w:rPr>
        <w:t xml:space="preserve"> </w:t>
      </w:r>
      <w:r>
        <w:rPr>
          <w:color w:val="231F20"/>
        </w:rPr>
        <w:t>you</w:t>
      </w:r>
      <w:r>
        <w:rPr>
          <w:color w:val="231F20"/>
          <w:spacing w:val="-6"/>
        </w:rPr>
        <w:t xml:space="preserve"> </w:t>
      </w:r>
      <w:r>
        <w:rPr>
          <w:color w:val="231F20"/>
        </w:rPr>
        <w:t>start</w:t>
      </w:r>
      <w:r>
        <w:rPr>
          <w:color w:val="231F20"/>
          <w:spacing w:val="-6"/>
        </w:rPr>
        <w:t xml:space="preserve"> </w:t>
      </w:r>
      <w:r>
        <w:rPr>
          <w:color w:val="231F20"/>
        </w:rPr>
        <w:t>by</w:t>
      </w:r>
      <w:r>
        <w:rPr>
          <w:color w:val="231F20"/>
          <w:spacing w:val="-5"/>
        </w:rPr>
        <w:t xml:space="preserve"> </w:t>
      </w:r>
      <w:r>
        <w:rPr>
          <w:color w:val="231F20"/>
        </w:rPr>
        <w:t>reflecting</w:t>
      </w:r>
      <w:r>
        <w:rPr>
          <w:color w:val="231F20"/>
          <w:spacing w:val="-6"/>
        </w:rPr>
        <w:t xml:space="preserve"> </w:t>
      </w:r>
      <w:r>
        <w:rPr>
          <w:color w:val="231F20"/>
        </w:rPr>
        <w:t>on</w:t>
      </w:r>
      <w:r>
        <w:rPr>
          <w:color w:val="231F20"/>
          <w:spacing w:val="-6"/>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6"/>
        </w:rPr>
        <w:t xml:space="preserve"> </w:t>
      </w:r>
      <w:r>
        <w:rPr>
          <w:color w:val="231F20"/>
        </w:rPr>
        <w:t>current</w:t>
      </w:r>
      <w:r>
        <w:rPr>
          <w:color w:val="231F20"/>
          <w:spacing w:val="-5"/>
        </w:rPr>
        <w:t xml:space="preserve"> </w:t>
      </w:r>
      <w:r>
        <w:rPr>
          <w:color w:val="231F20"/>
        </w:rPr>
        <w:t>provision</w:t>
      </w:r>
      <w:r>
        <w:rPr>
          <w:color w:val="231F20"/>
          <w:spacing w:val="-5"/>
        </w:rPr>
        <w:t xml:space="preserve"> </w:t>
      </w:r>
      <w:r>
        <w:rPr>
          <w:color w:val="231F20"/>
        </w:rPr>
        <w:t>and</w:t>
      </w:r>
      <w:r>
        <w:rPr>
          <w:color w:val="231F20"/>
          <w:spacing w:val="-6"/>
        </w:rPr>
        <w:t xml:space="preserve"> </w:t>
      </w:r>
      <w:r>
        <w:rPr>
          <w:color w:val="231F20"/>
        </w:rPr>
        <w:t>reviewing</w:t>
      </w:r>
      <w:r>
        <w:rPr>
          <w:color w:val="231F20"/>
          <w:spacing w:val="-5"/>
        </w:rPr>
        <w:t xml:space="preserve"> </w:t>
      </w:r>
      <w:r>
        <w:rPr>
          <w:color w:val="231F20"/>
        </w:rPr>
        <w:t>the</w:t>
      </w:r>
      <w:r>
        <w:rPr>
          <w:color w:val="231F20"/>
          <w:spacing w:val="-6"/>
        </w:rPr>
        <w:t xml:space="preserve"> </w:t>
      </w:r>
      <w:r>
        <w:rPr>
          <w:color w:val="231F20"/>
        </w:rPr>
        <w:t>previous</w:t>
      </w:r>
      <w:r>
        <w:rPr>
          <w:color w:val="231F20"/>
          <w:spacing w:val="-5"/>
        </w:rPr>
        <w:t xml:space="preserve"> </w:t>
      </w:r>
      <w:r>
        <w:rPr>
          <w:color w:val="231F20"/>
        </w:rPr>
        <w:t>spend.</w:t>
      </w:r>
    </w:p>
    <w:p w14:paraId="45FBD23F" w14:textId="77777777" w:rsidR="00397BDD" w:rsidRDefault="00397BDD">
      <w:pPr>
        <w:pStyle w:val="BodyText"/>
        <w:spacing w:before="7"/>
        <w:rPr>
          <w:sz w:val="23"/>
        </w:rPr>
      </w:pPr>
    </w:p>
    <w:p w14:paraId="68BD9FD0" w14:textId="77777777" w:rsidR="00397BDD" w:rsidRDefault="006C016C">
      <w:pPr>
        <w:pStyle w:val="BodyText"/>
        <w:spacing w:line="235" w:lineRule="auto"/>
        <w:ind w:left="720" w:right="5120"/>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2019/2020,</w:t>
      </w:r>
      <w:r>
        <w:rPr>
          <w:color w:val="231F20"/>
          <w:spacing w:val="-3"/>
        </w:rPr>
        <w:t xml:space="preserve"> </w:t>
      </w:r>
      <w:r>
        <w:rPr>
          <w:color w:val="231F20"/>
        </w:rPr>
        <w:t>as</w:t>
      </w:r>
      <w:r>
        <w:rPr>
          <w:color w:val="231F20"/>
          <w:spacing w:val="-4"/>
        </w:rPr>
        <w:t xml:space="preserve"> </w:t>
      </w:r>
      <w:r>
        <w:rPr>
          <w:color w:val="231F20"/>
        </w:rPr>
        <w:t>well</w:t>
      </w:r>
      <w:r>
        <w:rPr>
          <w:color w:val="231F20"/>
          <w:spacing w:val="-2"/>
        </w:rPr>
        <w:t xml:space="preserve"> </w:t>
      </w:r>
      <w:r>
        <w:rPr>
          <w:color w:val="231F20"/>
        </w:rPr>
        <w:t>as</w:t>
      </w:r>
      <w:r>
        <w:rPr>
          <w:color w:val="231F20"/>
          <w:spacing w:val="-4"/>
        </w:rPr>
        <w:t xml:space="preserve"> </w:t>
      </w:r>
      <w:r>
        <w:rPr>
          <w:color w:val="231F20"/>
        </w:rPr>
        <w:t>on</w:t>
      </w:r>
      <w:r>
        <w:rPr>
          <w:color w:val="231F20"/>
          <w:spacing w:val="-4"/>
        </w:rPr>
        <w:t xml:space="preserve"> </w:t>
      </w:r>
      <w:r>
        <w:rPr>
          <w:color w:val="231F20"/>
        </w:rPr>
        <w:t>the</w:t>
      </w:r>
      <w:r>
        <w:rPr>
          <w:color w:val="231F20"/>
          <w:spacing w:val="-2"/>
        </w:rPr>
        <w:t xml:space="preserve"> </w:t>
      </w:r>
      <w:r>
        <w:rPr>
          <w:color w:val="231F20"/>
        </w:rPr>
        <w:t>impact</w:t>
      </w:r>
      <w:r>
        <w:rPr>
          <w:color w:val="231F20"/>
          <w:spacing w:val="-4"/>
        </w:rPr>
        <w:t xml:space="preserve"> </w:t>
      </w:r>
      <w:r>
        <w:rPr>
          <w:color w:val="231F20"/>
        </w:rPr>
        <w:t>it</w:t>
      </w:r>
      <w:r>
        <w:rPr>
          <w:color w:val="231F20"/>
          <w:spacing w:val="-4"/>
        </w:rPr>
        <w:t xml:space="preserve"> </w:t>
      </w:r>
      <w:r>
        <w:rPr>
          <w:color w:val="231F20"/>
        </w:rPr>
        <w:t>has</w:t>
      </w:r>
      <w:r>
        <w:rPr>
          <w:color w:val="231F20"/>
          <w:spacing w:val="-3"/>
        </w:rPr>
        <w:t xml:space="preserve"> </w:t>
      </w:r>
      <w:r>
        <w:rPr>
          <w:color w:val="231F20"/>
        </w:rPr>
        <w:t>on</w:t>
      </w:r>
      <w:r>
        <w:rPr>
          <w:color w:val="231F20"/>
          <w:spacing w:val="-4"/>
        </w:rPr>
        <w:t xml:space="preserve"> </w:t>
      </w:r>
      <w:r>
        <w:rPr>
          <w:color w:val="231F20"/>
        </w:rPr>
        <w:t>pupils’</w:t>
      </w:r>
      <w:r>
        <w:rPr>
          <w:color w:val="231F20"/>
          <w:spacing w:val="-4"/>
        </w:rPr>
        <w:t xml:space="preserve"> </w:t>
      </w:r>
      <w:r>
        <w:rPr>
          <w:color w:val="231F20"/>
        </w:rPr>
        <w:t>PE</w:t>
      </w:r>
      <w:r>
        <w:rPr>
          <w:color w:val="231F20"/>
          <w:spacing w:val="-2"/>
        </w:rPr>
        <w:t xml:space="preserve"> </w:t>
      </w:r>
      <w:r>
        <w:rPr>
          <w:color w:val="231F20"/>
        </w:rPr>
        <w:t>and</w:t>
      </w:r>
      <w:r>
        <w:rPr>
          <w:color w:val="231F20"/>
          <w:spacing w:val="-4"/>
        </w:rPr>
        <w:t xml:space="preserve"> </w:t>
      </w:r>
      <w:r>
        <w:rPr>
          <w:color w:val="231F20"/>
        </w:rPr>
        <w:t>sport</w:t>
      </w:r>
      <w:r>
        <w:rPr>
          <w:color w:val="231F20"/>
          <w:spacing w:val="-4"/>
        </w:rPr>
        <w:t xml:space="preserve"> </w:t>
      </w:r>
      <w:r>
        <w:rPr>
          <w:color w:val="231F20"/>
        </w:rPr>
        <w:t>participation</w:t>
      </w:r>
      <w:r>
        <w:rPr>
          <w:color w:val="231F20"/>
          <w:spacing w:val="-3"/>
        </w:rPr>
        <w:t xml:space="preserve"> </w:t>
      </w:r>
      <w:r>
        <w:rPr>
          <w:color w:val="231F20"/>
        </w:rPr>
        <w:t>and</w:t>
      </w:r>
      <w:r>
        <w:rPr>
          <w:color w:val="231F20"/>
          <w:spacing w:val="-4"/>
        </w:rPr>
        <w:t xml:space="preserve"> </w:t>
      </w:r>
      <w:r>
        <w:rPr>
          <w:color w:val="231F20"/>
        </w:rPr>
        <w:t>attainment</w:t>
      </w:r>
      <w:r>
        <w:rPr>
          <w:color w:val="231F20"/>
          <w:spacing w:val="-2"/>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end</w:t>
      </w:r>
      <w:r>
        <w:rPr>
          <w:color w:val="231F20"/>
          <w:spacing w:val="-2"/>
        </w:rPr>
        <w:t xml:space="preserve"> </w:t>
      </w:r>
      <w:r>
        <w:rPr>
          <w:color w:val="231F20"/>
        </w:rPr>
        <w:t>of</w:t>
      </w:r>
      <w:r>
        <w:rPr>
          <w:color w:val="231F20"/>
          <w:spacing w:val="-4"/>
        </w:rPr>
        <w:t xml:space="preserve"> </w:t>
      </w:r>
      <w:r>
        <w:rPr>
          <w:color w:val="231F20"/>
        </w:rPr>
        <w:t>the</w:t>
      </w:r>
      <w:r>
        <w:rPr>
          <w:color w:val="231F20"/>
          <w:spacing w:val="-51"/>
        </w:rPr>
        <w:t xml:space="preserve"> </w:t>
      </w:r>
      <w:r>
        <w:rPr>
          <w:color w:val="231F20"/>
        </w:rPr>
        <w:t>summer</w:t>
      </w:r>
      <w:r>
        <w:rPr>
          <w:color w:val="231F20"/>
          <w:spacing w:val="-2"/>
        </w:rPr>
        <w:t xml:space="preserve"> </w:t>
      </w:r>
      <w:r>
        <w:rPr>
          <w:color w:val="231F20"/>
        </w:rPr>
        <w:t>term or</w:t>
      </w:r>
      <w:r>
        <w:rPr>
          <w:color w:val="231F20"/>
          <w:spacing w:val="-2"/>
        </w:rPr>
        <w:t xml:space="preserve"> </w:t>
      </w:r>
      <w:r>
        <w:rPr>
          <w:color w:val="231F20"/>
        </w:rPr>
        <w:t xml:space="preserve">by </w:t>
      </w:r>
      <w:r>
        <w:rPr>
          <w:b/>
          <w:color w:val="231F20"/>
        </w:rPr>
        <w:t>31</w:t>
      </w:r>
      <w:r>
        <w:rPr>
          <w:b/>
          <w:color w:val="231F20"/>
          <w:vertAlign w:val="superscript"/>
        </w:rPr>
        <w:t>st</w:t>
      </w:r>
      <w:r>
        <w:rPr>
          <w:b/>
          <w:color w:val="231F20"/>
          <w:spacing w:val="-1"/>
        </w:rPr>
        <w:t xml:space="preserve"> </w:t>
      </w:r>
      <w:r>
        <w:rPr>
          <w:b/>
          <w:color w:val="231F20"/>
        </w:rPr>
        <w:t>July</w:t>
      </w:r>
      <w:r>
        <w:rPr>
          <w:b/>
          <w:color w:val="231F20"/>
          <w:spacing w:val="-2"/>
        </w:rPr>
        <w:t xml:space="preserve"> </w:t>
      </w:r>
      <w:r>
        <w:rPr>
          <w:b/>
          <w:color w:val="231F20"/>
        </w:rPr>
        <w:t xml:space="preserve">2021 </w:t>
      </w:r>
      <w:r>
        <w:rPr>
          <w:color w:val="231F20"/>
        </w:rPr>
        <w:t>at the</w:t>
      </w:r>
      <w:r>
        <w:rPr>
          <w:color w:val="231F20"/>
          <w:spacing w:val="-1"/>
        </w:rPr>
        <w:t xml:space="preserve"> </w:t>
      </w:r>
      <w:r>
        <w:rPr>
          <w:color w:val="231F20"/>
        </w:rPr>
        <w:t>latest.</w:t>
      </w:r>
    </w:p>
    <w:p w14:paraId="4DA8E21A" w14:textId="77777777" w:rsidR="00397BDD" w:rsidRDefault="00397BDD">
      <w:pPr>
        <w:pStyle w:val="BodyText"/>
        <w:spacing w:before="10"/>
        <w:rPr>
          <w:sz w:val="23"/>
        </w:rPr>
      </w:pPr>
    </w:p>
    <w:p w14:paraId="62F6DCBB" w14:textId="77777777" w:rsidR="00397BDD" w:rsidRDefault="006C016C">
      <w:pPr>
        <w:pStyle w:val="BodyText"/>
        <w:spacing w:line="235" w:lineRule="auto"/>
        <w:ind w:left="720" w:right="4999"/>
      </w:pPr>
      <w:r>
        <w:rPr>
          <w:color w:val="231F20"/>
        </w:rPr>
        <w:t>We recommend regularly updating the table and publishing it on your website throughout the year. This</w:t>
      </w:r>
      <w:r>
        <w:rPr>
          <w:color w:val="231F20"/>
          <w:spacing w:val="1"/>
        </w:rPr>
        <w:t xml:space="preserve"> </w:t>
      </w:r>
      <w:r>
        <w:rPr>
          <w:color w:val="231F20"/>
        </w:rPr>
        <w:t>evidences</w:t>
      </w:r>
      <w:r>
        <w:rPr>
          <w:color w:val="231F20"/>
          <w:spacing w:val="-6"/>
        </w:rPr>
        <w:t xml:space="preserve"> </w:t>
      </w:r>
      <w:r>
        <w:rPr>
          <w:color w:val="231F20"/>
        </w:rPr>
        <w:t>your</w:t>
      </w:r>
      <w:r>
        <w:rPr>
          <w:color w:val="231F20"/>
          <w:spacing w:val="-7"/>
        </w:rPr>
        <w:t xml:space="preserve"> </w:t>
      </w:r>
      <w:r>
        <w:rPr>
          <w:color w:val="231F20"/>
        </w:rPr>
        <w:t>ongoing</w:t>
      </w:r>
      <w:r>
        <w:rPr>
          <w:color w:val="231F20"/>
          <w:spacing w:val="-7"/>
        </w:rPr>
        <w:t xml:space="preserve"> </w:t>
      </w:r>
      <w:r>
        <w:rPr>
          <w:color w:val="231F20"/>
        </w:rPr>
        <w:t>self-evaluation</w:t>
      </w:r>
      <w:r>
        <w:rPr>
          <w:color w:val="231F20"/>
          <w:spacing w:val="-6"/>
        </w:rPr>
        <w:t xml:space="preserve"> </w:t>
      </w:r>
      <w:r>
        <w:rPr>
          <w:color w:val="231F20"/>
        </w:rPr>
        <w:t>of</w:t>
      </w:r>
      <w:r>
        <w:rPr>
          <w:color w:val="231F20"/>
          <w:spacing w:val="-7"/>
        </w:rPr>
        <w:t xml:space="preserve"> </w:t>
      </w:r>
      <w:r>
        <w:rPr>
          <w:color w:val="231F20"/>
        </w:rPr>
        <w:t>how</w:t>
      </w:r>
      <w:r>
        <w:rPr>
          <w:color w:val="231F20"/>
          <w:spacing w:val="-6"/>
        </w:rPr>
        <w:t xml:space="preserve"> </w:t>
      </w:r>
      <w:r>
        <w:rPr>
          <w:color w:val="231F20"/>
        </w:rPr>
        <w:t>you</w:t>
      </w:r>
      <w:r>
        <w:rPr>
          <w:color w:val="231F20"/>
          <w:spacing w:val="-6"/>
        </w:rPr>
        <w:t xml:space="preserve"> </w:t>
      </w:r>
      <w:r>
        <w:rPr>
          <w:color w:val="231F20"/>
        </w:rPr>
        <w:t>are</w:t>
      </w:r>
      <w:r>
        <w:rPr>
          <w:color w:val="231F20"/>
          <w:spacing w:val="-6"/>
        </w:rPr>
        <w:t xml:space="preserve"> </w:t>
      </w:r>
      <w:r>
        <w:rPr>
          <w:color w:val="231F20"/>
        </w:rPr>
        <w:t>using</w:t>
      </w:r>
      <w:r>
        <w:rPr>
          <w:color w:val="231F20"/>
          <w:spacing w:val="-7"/>
        </w:rPr>
        <w:t xml:space="preserve"> </w:t>
      </w:r>
      <w:r>
        <w:rPr>
          <w:color w:val="231F20"/>
        </w:rPr>
        <w:t>the</w:t>
      </w:r>
      <w:r>
        <w:rPr>
          <w:color w:val="231F20"/>
          <w:spacing w:val="-5"/>
        </w:rPr>
        <w:t xml:space="preserve"> </w:t>
      </w:r>
      <w:r>
        <w:rPr>
          <w:color w:val="231F20"/>
        </w:rPr>
        <w:t>funding</w:t>
      </w:r>
      <w:r>
        <w:rPr>
          <w:color w:val="231F20"/>
          <w:spacing w:val="-7"/>
        </w:rPr>
        <w:t xml:space="preserve"> </w:t>
      </w:r>
      <w:r>
        <w:rPr>
          <w:color w:val="231F20"/>
        </w:rPr>
        <w:t>to</w:t>
      </w:r>
      <w:r>
        <w:rPr>
          <w:color w:val="231F20"/>
          <w:spacing w:val="-7"/>
        </w:rPr>
        <w:t xml:space="preserve"> </w:t>
      </w:r>
      <w:r>
        <w:rPr>
          <w:color w:val="231F20"/>
        </w:rPr>
        <w:t>secure</w:t>
      </w:r>
      <w:r>
        <w:rPr>
          <w:color w:val="231F20"/>
          <w:spacing w:val="-5"/>
        </w:rPr>
        <w:t xml:space="preserve"> </w:t>
      </w:r>
      <w:r>
        <w:rPr>
          <w:color w:val="231F20"/>
        </w:rPr>
        <w:t>maximum,</w:t>
      </w:r>
      <w:r>
        <w:rPr>
          <w:color w:val="231F20"/>
          <w:spacing w:val="-7"/>
        </w:rPr>
        <w:t xml:space="preserve"> </w:t>
      </w:r>
      <w:r>
        <w:rPr>
          <w:color w:val="231F20"/>
        </w:rPr>
        <w:t>sustainable</w:t>
      </w:r>
      <w:r>
        <w:rPr>
          <w:color w:val="231F20"/>
          <w:spacing w:val="-7"/>
        </w:rPr>
        <w:t xml:space="preserve"> </w:t>
      </w:r>
      <w:r>
        <w:rPr>
          <w:color w:val="231F20"/>
        </w:rPr>
        <w:t>impact.</w:t>
      </w:r>
      <w:r>
        <w:rPr>
          <w:color w:val="231F20"/>
          <w:spacing w:val="1"/>
        </w:rPr>
        <w:t xml:space="preserve"> </w:t>
      </w:r>
      <w:r>
        <w:rPr>
          <w:color w:val="231F20"/>
        </w:rPr>
        <w:t>Final copy must be posted on your website by the end of the academic year and no later than the 31st July 2021.</w:t>
      </w:r>
      <w:r>
        <w:rPr>
          <w:color w:val="231F20"/>
          <w:spacing w:val="-52"/>
        </w:rPr>
        <w:t xml:space="preserve"> </w:t>
      </w:r>
      <w:r>
        <w:rPr>
          <w:color w:val="231F20"/>
        </w:rPr>
        <w:t>To</w:t>
      </w:r>
      <w:r>
        <w:rPr>
          <w:color w:val="231F20"/>
          <w:spacing w:val="-2"/>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2"/>
        </w:rPr>
        <w:t xml:space="preserve"> </w:t>
      </w:r>
      <w:r>
        <w:rPr>
          <w:color w:val="231F20"/>
        </w:rPr>
        <w:t>how to</w:t>
      </w:r>
      <w:r>
        <w:rPr>
          <w:color w:val="231F20"/>
          <w:spacing w:val="-2"/>
        </w:rPr>
        <w:t xml:space="preserve"> </w:t>
      </w:r>
      <w:r>
        <w:rPr>
          <w:color w:val="231F20"/>
        </w:rPr>
        <w:t>complete</w:t>
      </w:r>
      <w:r>
        <w:rPr>
          <w:color w:val="231F20"/>
          <w:spacing w:val="-1"/>
        </w:rPr>
        <w:t xml:space="preserve"> </w:t>
      </w:r>
      <w:r>
        <w:rPr>
          <w:color w:val="231F20"/>
        </w:rPr>
        <w:t>the table</w:t>
      </w:r>
      <w:r>
        <w:rPr>
          <w:color w:val="231F20"/>
          <w:spacing w:val="-2"/>
        </w:rPr>
        <w:t xml:space="preserve"> </w:t>
      </w:r>
      <w:r>
        <w:rPr>
          <w:color w:val="231F20"/>
        </w:rPr>
        <w:t>please</w:t>
      </w:r>
      <w:r>
        <w:rPr>
          <w:color w:val="231F20"/>
          <w:spacing w:val="-1"/>
        </w:rPr>
        <w:t xml:space="preserve"> </w:t>
      </w:r>
      <w:r>
        <w:rPr>
          <w:color w:val="231F20"/>
        </w:rPr>
        <w:t xml:space="preserve">click </w:t>
      </w:r>
      <w:r>
        <w:rPr>
          <w:color w:val="205E9E"/>
          <w:u w:val="single" w:color="205E9E"/>
        </w:rPr>
        <w:t>HERE</w:t>
      </w:r>
      <w:r>
        <w:rPr>
          <w:color w:val="231F20"/>
        </w:rPr>
        <w:t>.</w:t>
      </w:r>
    </w:p>
    <w:p w14:paraId="337ED13E" w14:textId="77777777" w:rsidR="00397BDD" w:rsidRDefault="006C016C">
      <w:pPr>
        <w:pStyle w:val="BodyText"/>
        <w:tabs>
          <w:tab w:val="left" w:pos="6088"/>
        </w:tabs>
        <w:spacing w:before="96"/>
        <w:ind w:left="720"/>
      </w:pPr>
      <w:r>
        <w:rPr>
          <w:noProof/>
          <w:lang w:eastAsia="en-GB"/>
        </w:rPr>
        <w:drawing>
          <wp:anchor distT="0" distB="0" distL="0" distR="0" simplePos="0" relativeHeight="487190528" behindDoc="1" locked="0" layoutInCell="1" allowOverlap="1" wp14:anchorId="4487A7A4" wp14:editId="23370829">
            <wp:simplePos x="0" y="0"/>
            <wp:positionH relativeFrom="page">
              <wp:posOffset>2138400</wp:posOffset>
            </wp:positionH>
            <wp:positionV relativeFrom="paragraph">
              <wp:posOffset>97161</wp:posOffset>
            </wp:positionV>
            <wp:extent cx="688390" cy="266509"/>
            <wp:effectExtent l="0" t="0" r="0" b="0"/>
            <wp:wrapNone/>
            <wp:docPr id="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png"/>
                    <pic:cNvPicPr/>
                  </pic:nvPicPr>
                  <pic:blipFill>
                    <a:blip r:embed="rId9" cstate="print"/>
                    <a:stretch>
                      <a:fillRect/>
                    </a:stretch>
                  </pic:blipFill>
                  <pic:spPr>
                    <a:xfrm>
                      <a:off x="0" y="0"/>
                      <a:ext cx="688390" cy="266509"/>
                    </a:xfrm>
                    <a:prstGeom prst="rect">
                      <a:avLst/>
                    </a:prstGeom>
                  </pic:spPr>
                </pic:pic>
              </a:graphicData>
            </a:graphic>
          </wp:anchor>
        </w:drawing>
      </w:r>
      <w:r>
        <w:rPr>
          <w:noProof/>
          <w:lang w:eastAsia="en-GB"/>
        </w:rPr>
        <w:drawing>
          <wp:anchor distT="0" distB="0" distL="0" distR="0" simplePos="0" relativeHeight="487191040" behindDoc="1" locked="0" layoutInCell="1" allowOverlap="1" wp14:anchorId="1140CE9C" wp14:editId="7E42F59C">
            <wp:simplePos x="0" y="0"/>
            <wp:positionH relativeFrom="page">
              <wp:posOffset>1197968</wp:posOffset>
            </wp:positionH>
            <wp:positionV relativeFrom="paragraph">
              <wp:posOffset>92296</wp:posOffset>
            </wp:positionV>
            <wp:extent cx="872861" cy="269492"/>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10" cstate="print"/>
                    <a:stretch>
                      <a:fillRect/>
                    </a:stretch>
                  </pic:blipFill>
                  <pic:spPr>
                    <a:xfrm>
                      <a:off x="0" y="0"/>
                      <a:ext cx="872861" cy="269492"/>
                    </a:xfrm>
                    <a:prstGeom prst="rect">
                      <a:avLst/>
                    </a:prstGeom>
                  </pic:spPr>
                </pic:pic>
              </a:graphicData>
            </a:graphic>
          </wp:anchor>
        </w:drawing>
      </w:r>
      <w:r>
        <w:rPr>
          <w:color w:val="231F20"/>
          <w:position w:val="2"/>
        </w:rPr>
        <w:tab/>
      </w:r>
    </w:p>
    <w:p w14:paraId="232E132A" w14:textId="77777777" w:rsidR="00397BDD" w:rsidRDefault="00397BDD">
      <w:pPr>
        <w:sectPr w:rsidR="00397BDD">
          <w:pgSz w:w="16840" w:h="11910" w:orient="landscape"/>
          <w:pgMar w:top="0" w:right="0" w:bottom="0" w:left="0" w:header="720" w:footer="720" w:gutter="0"/>
          <w:cols w:space="720"/>
        </w:sectPr>
      </w:pPr>
    </w:p>
    <w:p w14:paraId="39A1EB5B" w14:textId="77777777" w:rsidR="00397BDD" w:rsidRDefault="00397BDD">
      <w:pPr>
        <w:pStyle w:val="BodyText"/>
        <w:rPr>
          <w:sz w:val="20"/>
        </w:rPr>
      </w:pPr>
    </w:p>
    <w:p w14:paraId="13CEC546" w14:textId="77777777" w:rsidR="00397BDD" w:rsidRDefault="00397BDD">
      <w:pPr>
        <w:pStyle w:val="BodyText"/>
        <w:rPr>
          <w:sz w:val="20"/>
        </w:rPr>
      </w:pPr>
    </w:p>
    <w:p w14:paraId="7E72BF48" w14:textId="77777777" w:rsidR="00397BDD" w:rsidRDefault="00397BDD">
      <w:pPr>
        <w:pStyle w:val="BodyText"/>
        <w:rPr>
          <w:sz w:val="20"/>
        </w:rPr>
      </w:pPr>
    </w:p>
    <w:p w14:paraId="1321177C" w14:textId="77777777" w:rsidR="00397BDD" w:rsidRDefault="00397BDD">
      <w:pPr>
        <w:pStyle w:val="BodyText"/>
        <w:rPr>
          <w:sz w:val="20"/>
        </w:rPr>
      </w:pPr>
    </w:p>
    <w:p w14:paraId="778E99EE" w14:textId="77777777" w:rsidR="00397BDD" w:rsidRDefault="00397BDD">
      <w:pPr>
        <w:pStyle w:val="BodyText"/>
        <w:spacing w:before="10"/>
        <w:rPr>
          <w:sz w:val="21"/>
        </w:rPr>
      </w:pPr>
    </w:p>
    <w:p w14:paraId="34B42DE8" w14:textId="789122A1" w:rsidR="00397BDD" w:rsidRDefault="009F651C">
      <w:pPr>
        <w:pStyle w:val="BodyText"/>
        <w:spacing w:before="57" w:line="235" w:lineRule="auto"/>
        <w:ind w:left="720" w:right="610"/>
      </w:pPr>
      <w:r>
        <w:rPr>
          <w:noProof/>
        </w:rPr>
        <mc:AlternateContent>
          <mc:Choice Requires="wpg">
            <w:drawing>
              <wp:anchor distT="0" distB="0" distL="114300" distR="114300" simplePos="0" relativeHeight="15731200" behindDoc="0" locked="0" layoutInCell="1" allowOverlap="1" wp14:anchorId="69D551B0" wp14:editId="1D0C3670">
                <wp:simplePos x="0" y="0"/>
                <wp:positionH relativeFrom="page">
                  <wp:posOffset>457200</wp:posOffset>
                </wp:positionH>
                <wp:positionV relativeFrom="paragraph">
                  <wp:posOffset>-792480</wp:posOffset>
                </wp:positionV>
                <wp:extent cx="10234930" cy="568960"/>
                <wp:effectExtent l="0" t="0" r="0" b="0"/>
                <wp:wrapNone/>
                <wp:docPr id="14"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15" name="docshape23"/>
                        <wps:cNvSpPr>
                          <a:spLocks noChangeArrowheads="1"/>
                        </wps:cNvSpPr>
                        <wps:spPr bwMode="auto">
                          <a:xfrm>
                            <a:off x="720" y="-1249"/>
                            <a:ext cx="16118" cy="896"/>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24"/>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B1413" w14:textId="77777777" w:rsidR="00397BDD" w:rsidRDefault="006C016C">
                              <w:pPr>
                                <w:spacing w:before="68" w:line="235" w:lineRule="auto"/>
                                <w:ind w:left="130" w:right="545"/>
                                <w:rPr>
                                  <w:sz w:val="26"/>
                                </w:rPr>
                              </w:pPr>
                              <w:r>
                                <w:rPr>
                                  <w:color w:val="FFFFFF"/>
                                  <w:sz w:val="26"/>
                                </w:rPr>
                                <w:t>Support</w:t>
                              </w:r>
                              <w:r>
                                <w:rPr>
                                  <w:color w:val="FFFFFF"/>
                                  <w:spacing w:val="-8"/>
                                  <w:sz w:val="26"/>
                                </w:rPr>
                                <w:t xml:space="preserve"> </w:t>
                              </w:r>
                              <w:r>
                                <w:rPr>
                                  <w:color w:val="FFFFFF"/>
                                  <w:sz w:val="26"/>
                                </w:rPr>
                                <w:t>for</w:t>
                              </w:r>
                              <w:r>
                                <w:rPr>
                                  <w:color w:val="FFFFFF"/>
                                  <w:spacing w:val="-7"/>
                                  <w:sz w:val="26"/>
                                </w:rPr>
                                <w:t xml:space="preserve"> </w:t>
                              </w:r>
                              <w:r>
                                <w:rPr>
                                  <w:color w:val="FFFFFF"/>
                                  <w:sz w:val="26"/>
                                </w:rPr>
                                <w:t>review</w:t>
                              </w:r>
                              <w:r>
                                <w:rPr>
                                  <w:color w:val="FFFFFF"/>
                                  <w:spacing w:val="-6"/>
                                  <w:sz w:val="26"/>
                                </w:rPr>
                                <w:t xml:space="preserve"> </w:t>
                              </w:r>
                              <w:r>
                                <w:rPr>
                                  <w:color w:val="FFFFFF"/>
                                  <w:sz w:val="26"/>
                                </w:rPr>
                                <w:t>and</w:t>
                              </w:r>
                              <w:r>
                                <w:rPr>
                                  <w:color w:val="FFFFFF"/>
                                  <w:spacing w:val="-7"/>
                                  <w:sz w:val="26"/>
                                </w:rPr>
                                <w:t xml:space="preserve"> </w:t>
                              </w:r>
                              <w:r>
                                <w:rPr>
                                  <w:color w:val="FFFFFF"/>
                                  <w:sz w:val="26"/>
                                </w:rPr>
                                <w:t>reflection</w:t>
                              </w:r>
                              <w:r>
                                <w:rPr>
                                  <w:color w:val="FFFFFF"/>
                                  <w:spacing w:val="-7"/>
                                  <w:sz w:val="26"/>
                                </w:rPr>
                                <w:t xml:space="preserve"> </w:t>
                              </w:r>
                              <w:r>
                                <w:rPr>
                                  <w:color w:val="FFFFFF"/>
                                  <w:sz w:val="26"/>
                                </w:rPr>
                                <w:t>-</w:t>
                              </w:r>
                              <w:r>
                                <w:rPr>
                                  <w:color w:val="FFFFFF"/>
                                  <w:spacing w:val="-7"/>
                                  <w:sz w:val="26"/>
                                </w:rPr>
                                <w:t xml:space="preserve"> </w:t>
                              </w:r>
                              <w:r>
                                <w:rPr>
                                  <w:color w:val="FFFFFF"/>
                                  <w:sz w:val="26"/>
                                </w:rPr>
                                <w:t>considering</w:t>
                              </w:r>
                              <w:r>
                                <w:rPr>
                                  <w:color w:val="FFFFFF"/>
                                  <w:spacing w:val="-7"/>
                                  <w:sz w:val="26"/>
                                </w:rPr>
                                <w:t xml:space="preserve"> </w:t>
                              </w:r>
                              <w:r>
                                <w:rPr>
                                  <w:color w:val="FFFFFF"/>
                                  <w:sz w:val="26"/>
                                </w:rPr>
                                <w:t>the</w:t>
                              </w:r>
                              <w:r>
                                <w:rPr>
                                  <w:color w:val="FFFFFF"/>
                                  <w:spacing w:val="-6"/>
                                  <w:sz w:val="26"/>
                                </w:rPr>
                                <w:t xml:space="preserve"> </w:t>
                              </w:r>
                              <w:r>
                                <w:rPr>
                                  <w:color w:val="FFFFFF"/>
                                  <w:sz w:val="26"/>
                                </w:rPr>
                                <w:t>5</w:t>
                              </w:r>
                              <w:r>
                                <w:rPr>
                                  <w:color w:val="FFFFFF"/>
                                  <w:spacing w:val="-6"/>
                                  <w:sz w:val="26"/>
                                </w:rPr>
                                <w:t xml:space="preserve"> </w:t>
                              </w:r>
                              <w:r>
                                <w:rPr>
                                  <w:color w:val="FFFFFF"/>
                                  <w:sz w:val="26"/>
                                </w:rPr>
                                <w:t>key</w:t>
                              </w:r>
                              <w:r>
                                <w:rPr>
                                  <w:color w:val="FFFFFF"/>
                                  <w:spacing w:val="-6"/>
                                  <w:sz w:val="26"/>
                                </w:rPr>
                                <w:t xml:space="preserve"> </w:t>
                              </w:r>
                              <w:r>
                                <w:rPr>
                                  <w:color w:val="FFFFFF"/>
                                  <w:sz w:val="26"/>
                                </w:rPr>
                                <w:t>indicators</w:t>
                              </w:r>
                              <w:r>
                                <w:rPr>
                                  <w:color w:val="FFFFFF"/>
                                  <w:spacing w:val="-7"/>
                                  <w:sz w:val="26"/>
                                </w:rPr>
                                <w:t xml:space="preserve"> </w:t>
                              </w:r>
                              <w:r>
                                <w:rPr>
                                  <w:color w:val="FFFFFF"/>
                                  <w:sz w:val="26"/>
                                </w:rPr>
                                <w:t>from</w:t>
                              </w:r>
                              <w:r>
                                <w:rPr>
                                  <w:color w:val="FFFFFF"/>
                                  <w:spacing w:val="-7"/>
                                  <w:sz w:val="26"/>
                                </w:rPr>
                                <w:t xml:space="preserve"> </w:t>
                              </w:r>
                              <w:r>
                                <w:rPr>
                                  <w:color w:val="FFFFFF"/>
                                  <w:sz w:val="26"/>
                                </w:rPr>
                                <w:t>DfE,</w:t>
                              </w:r>
                              <w:r>
                                <w:rPr>
                                  <w:color w:val="FFFFFF"/>
                                  <w:spacing w:val="-8"/>
                                  <w:sz w:val="26"/>
                                </w:rPr>
                                <w:t xml:space="preserve"> </w:t>
                              </w:r>
                              <w:r>
                                <w:rPr>
                                  <w:color w:val="FFFFFF"/>
                                  <w:sz w:val="26"/>
                                </w:rPr>
                                <w:t>what</w:t>
                              </w:r>
                              <w:r>
                                <w:rPr>
                                  <w:color w:val="FFFFFF"/>
                                  <w:spacing w:val="-6"/>
                                  <w:sz w:val="26"/>
                                </w:rPr>
                                <w:t xml:space="preserve"> </w:t>
                              </w:r>
                              <w:r>
                                <w:rPr>
                                  <w:color w:val="FFFFFF"/>
                                  <w:sz w:val="26"/>
                                </w:rPr>
                                <w:t>development</w:t>
                              </w:r>
                              <w:r>
                                <w:rPr>
                                  <w:color w:val="FFFFFF"/>
                                  <w:spacing w:val="-6"/>
                                  <w:sz w:val="26"/>
                                </w:rPr>
                                <w:t xml:space="preserve"> </w:t>
                              </w:r>
                              <w:r>
                                <w:rPr>
                                  <w:color w:val="FFFFFF"/>
                                  <w:sz w:val="26"/>
                                </w:rPr>
                                <w:t>needs</w:t>
                              </w:r>
                              <w:r>
                                <w:rPr>
                                  <w:color w:val="FFFFFF"/>
                                  <w:spacing w:val="-7"/>
                                  <w:sz w:val="26"/>
                                </w:rPr>
                                <w:t xml:space="preserve"> </w:t>
                              </w:r>
                              <w:r>
                                <w:rPr>
                                  <w:color w:val="FFFFFF"/>
                                  <w:sz w:val="26"/>
                                </w:rPr>
                                <w:t>are</w:t>
                              </w:r>
                              <w:r>
                                <w:rPr>
                                  <w:color w:val="FFFFFF"/>
                                  <w:spacing w:val="-6"/>
                                  <w:sz w:val="26"/>
                                </w:rPr>
                                <w:t xml:space="preserve"> </w:t>
                              </w:r>
                              <w:r>
                                <w:rPr>
                                  <w:color w:val="FFFFFF"/>
                                  <w:sz w:val="26"/>
                                </w:rPr>
                                <w:t>a</w:t>
                              </w:r>
                              <w:r>
                                <w:rPr>
                                  <w:color w:val="FFFFFF"/>
                                  <w:spacing w:val="-7"/>
                                  <w:sz w:val="26"/>
                                </w:rPr>
                                <w:t xml:space="preserve"> </w:t>
                              </w:r>
                              <w:r>
                                <w:rPr>
                                  <w:color w:val="FFFFFF"/>
                                  <w:sz w:val="26"/>
                                </w:rPr>
                                <w:t>priority</w:t>
                              </w:r>
                              <w:r>
                                <w:rPr>
                                  <w:color w:val="FFFFFF"/>
                                  <w:spacing w:val="-7"/>
                                  <w:sz w:val="26"/>
                                </w:rPr>
                                <w:t xml:space="preserve"> </w:t>
                              </w:r>
                              <w:r>
                                <w:rPr>
                                  <w:color w:val="FFFFFF"/>
                                  <w:sz w:val="26"/>
                                </w:rPr>
                                <w:t>for</w:t>
                              </w:r>
                              <w:r>
                                <w:rPr>
                                  <w:color w:val="FFFFFF"/>
                                  <w:spacing w:val="-7"/>
                                  <w:sz w:val="26"/>
                                </w:rPr>
                                <w:t xml:space="preserve"> </w:t>
                              </w:r>
                              <w:r>
                                <w:rPr>
                                  <w:color w:val="FFFFFF"/>
                                  <w:sz w:val="26"/>
                                </w:rPr>
                                <w:t>your</w:t>
                              </w:r>
                              <w:r>
                                <w:rPr>
                                  <w:color w:val="FFFFFF"/>
                                  <w:spacing w:val="-7"/>
                                  <w:sz w:val="26"/>
                                </w:rPr>
                                <w:t xml:space="preserve"> </w:t>
                              </w:r>
                              <w:r>
                                <w:rPr>
                                  <w:color w:val="FFFFFF"/>
                                  <w:sz w:val="26"/>
                                </w:rPr>
                                <w:t>setting</w:t>
                              </w:r>
                              <w:r>
                                <w:rPr>
                                  <w:color w:val="FFFFFF"/>
                                  <w:spacing w:val="-6"/>
                                  <w:sz w:val="26"/>
                                </w:rPr>
                                <w:t xml:space="preserve"> </w:t>
                              </w:r>
                              <w:r>
                                <w:rPr>
                                  <w:color w:val="FFFFFF"/>
                                  <w:sz w:val="26"/>
                                </w:rPr>
                                <w:t>and</w:t>
                              </w:r>
                              <w:r>
                                <w:rPr>
                                  <w:color w:val="FFFFFF"/>
                                  <w:spacing w:val="-7"/>
                                  <w:sz w:val="26"/>
                                </w:rPr>
                                <w:t xml:space="preserve"> </w:t>
                              </w:r>
                              <w:r>
                                <w:rPr>
                                  <w:color w:val="FFFFFF"/>
                                  <w:sz w:val="26"/>
                                </w:rPr>
                                <w:t>your</w:t>
                              </w:r>
                              <w:r>
                                <w:rPr>
                                  <w:color w:val="FFFFFF"/>
                                  <w:spacing w:val="1"/>
                                  <w:sz w:val="26"/>
                                </w:rPr>
                                <w:t xml:space="preserve"> </w:t>
                              </w:r>
                              <w:r>
                                <w:rPr>
                                  <w:color w:val="FFFFFF"/>
                                  <w:sz w:val="26"/>
                                </w:rPr>
                                <w:t>pupils</w:t>
                              </w:r>
                              <w:r>
                                <w:rPr>
                                  <w:color w:val="FFFFFF"/>
                                  <w:spacing w:val="-3"/>
                                  <w:sz w:val="26"/>
                                </w:rPr>
                                <w:t xml:space="preserve"> </w:t>
                              </w:r>
                              <w:r>
                                <w:rPr>
                                  <w:color w:val="FFFFFF"/>
                                  <w:sz w:val="26"/>
                                </w:rPr>
                                <w:t>now</w:t>
                              </w:r>
                              <w:r>
                                <w:rPr>
                                  <w:color w:val="FFFFFF"/>
                                  <w:spacing w:val="-2"/>
                                  <w:sz w:val="26"/>
                                </w:rPr>
                                <w:t xml:space="preserve"> </w:t>
                              </w:r>
                              <w:r>
                                <w:rPr>
                                  <w:color w:val="FFFFFF"/>
                                  <w:sz w:val="26"/>
                                </w:rPr>
                                <w:t>and</w:t>
                              </w:r>
                              <w:r>
                                <w:rPr>
                                  <w:color w:val="FFFFFF"/>
                                  <w:spacing w:val="-2"/>
                                  <w:sz w:val="26"/>
                                </w:rPr>
                                <w:t xml:space="preserve"> </w:t>
                              </w:r>
                              <w:r>
                                <w:rPr>
                                  <w:color w:val="FFFFFF"/>
                                  <w:sz w:val="26"/>
                                </w:rPr>
                                <w:t>why?</w:t>
                              </w:r>
                              <w:r>
                                <w:rPr>
                                  <w:color w:val="FFFFFF"/>
                                  <w:spacing w:val="-2"/>
                                  <w:sz w:val="26"/>
                                </w:rPr>
                                <w:t xml:space="preserve"> </w:t>
                              </w:r>
                              <w:r>
                                <w:rPr>
                                  <w:color w:val="FFFFFF"/>
                                  <w:sz w:val="26"/>
                                </w:rPr>
                                <w:t>Use</w:t>
                              </w:r>
                              <w:r>
                                <w:rPr>
                                  <w:color w:val="FFFFFF"/>
                                  <w:spacing w:val="-1"/>
                                  <w:sz w:val="26"/>
                                </w:rPr>
                                <w:t xml:space="preserve"> </w:t>
                              </w:r>
                              <w:r>
                                <w:rPr>
                                  <w:color w:val="FFFFFF"/>
                                  <w:sz w:val="26"/>
                                </w:rPr>
                                <w:t>the</w:t>
                              </w:r>
                              <w:r>
                                <w:rPr>
                                  <w:color w:val="FFFFFF"/>
                                  <w:spacing w:val="-2"/>
                                  <w:sz w:val="26"/>
                                </w:rPr>
                                <w:t xml:space="preserve"> </w:t>
                              </w:r>
                              <w:r>
                                <w:rPr>
                                  <w:color w:val="FFFFFF"/>
                                  <w:sz w:val="26"/>
                                </w:rPr>
                                <w:t>space</w:t>
                              </w:r>
                              <w:r>
                                <w:rPr>
                                  <w:color w:val="FFFFFF"/>
                                  <w:spacing w:val="-2"/>
                                  <w:sz w:val="26"/>
                                </w:rPr>
                                <w:t xml:space="preserve"> </w:t>
                              </w:r>
                              <w:r>
                                <w:rPr>
                                  <w:color w:val="FFFFFF"/>
                                  <w:sz w:val="26"/>
                                </w:rPr>
                                <w:t>below</w:t>
                              </w:r>
                              <w:r>
                                <w:rPr>
                                  <w:color w:val="FFFFFF"/>
                                  <w:spacing w:val="-2"/>
                                  <w:sz w:val="26"/>
                                </w:rPr>
                                <w:t xml:space="preserve"> </w:t>
                              </w:r>
                              <w:r>
                                <w:rPr>
                                  <w:color w:val="FFFFFF"/>
                                  <w:sz w:val="26"/>
                                </w:rPr>
                                <w:t>to</w:t>
                              </w:r>
                              <w:r>
                                <w:rPr>
                                  <w:color w:val="FFFFFF"/>
                                  <w:spacing w:val="-3"/>
                                  <w:sz w:val="26"/>
                                </w:rPr>
                                <w:t xml:space="preserve"> </w:t>
                              </w:r>
                              <w:r>
                                <w:rPr>
                                  <w:color w:val="FFFFFF"/>
                                  <w:sz w:val="26"/>
                                </w:rPr>
                                <w:t>reflect</w:t>
                              </w:r>
                              <w:r>
                                <w:rPr>
                                  <w:color w:val="FFFFFF"/>
                                  <w:spacing w:val="-2"/>
                                  <w:sz w:val="26"/>
                                </w:rPr>
                                <w:t xml:space="preserve"> </w:t>
                              </w:r>
                              <w:r>
                                <w:rPr>
                                  <w:color w:val="FFFFFF"/>
                                  <w:sz w:val="26"/>
                                </w:rPr>
                                <w:t>on</w:t>
                              </w:r>
                              <w:r>
                                <w:rPr>
                                  <w:color w:val="FFFFFF"/>
                                  <w:spacing w:val="-3"/>
                                  <w:sz w:val="26"/>
                                </w:rPr>
                                <w:t xml:space="preserve"> </w:t>
                              </w:r>
                              <w:r>
                                <w:rPr>
                                  <w:color w:val="FFFFFF"/>
                                  <w:sz w:val="26"/>
                                </w:rPr>
                                <w:t>previous</w:t>
                              </w:r>
                              <w:r>
                                <w:rPr>
                                  <w:color w:val="FFFFFF"/>
                                  <w:spacing w:val="-1"/>
                                  <w:sz w:val="26"/>
                                </w:rPr>
                                <w:t xml:space="preserve"> </w:t>
                              </w:r>
                              <w:r>
                                <w:rPr>
                                  <w:color w:val="FFFFFF"/>
                                  <w:sz w:val="26"/>
                                </w:rPr>
                                <w:t>spend</w:t>
                              </w:r>
                              <w:r>
                                <w:rPr>
                                  <w:color w:val="FFFFFF"/>
                                  <w:spacing w:val="-3"/>
                                  <w:sz w:val="26"/>
                                </w:rPr>
                                <w:t xml:space="preserve"> </w:t>
                              </w:r>
                              <w:r>
                                <w:rPr>
                                  <w:color w:val="FFFFFF"/>
                                  <w:sz w:val="26"/>
                                </w:rPr>
                                <w:t>and</w:t>
                              </w:r>
                              <w:r>
                                <w:rPr>
                                  <w:color w:val="FFFFFF"/>
                                  <w:spacing w:val="-2"/>
                                  <w:sz w:val="26"/>
                                </w:rPr>
                                <w:t xml:space="preserve"> </w:t>
                              </w:r>
                              <w:r>
                                <w:rPr>
                                  <w:color w:val="FFFFFF"/>
                                  <w:sz w:val="26"/>
                                </w:rPr>
                                <w:t>key</w:t>
                              </w:r>
                              <w:r>
                                <w:rPr>
                                  <w:color w:val="FFFFFF"/>
                                  <w:spacing w:val="-2"/>
                                  <w:sz w:val="26"/>
                                </w:rPr>
                                <w:t xml:space="preserve"> </w:t>
                              </w:r>
                              <w:r>
                                <w:rPr>
                                  <w:color w:val="FFFFFF"/>
                                  <w:sz w:val="26"/>
                                </w:rPr>
                                <w:t>achievements</w:t>
                              </w:r>
                              <w:r>
                                <w:rPr>
                                  <w:color w:val="FFFFFF"/>
                                  <w:spacing w:val="-2"/>
                                  <w:sz w:val="26"/>
                                </w:rPr>
                                <w:t xml:space="preserve"> </w:t>
                              </w:r>
                              <w:r>
                                <w:rPr>
                                  <w:color w:val="FFFFFF"/>
                                  <w:sz w:val="26"/>
                                </w:rPr>
                                <w:t>and</w:t>
                              </w:r>
                              <w:r>
                                <w:rPr>
                                  <w:color w:val="FFFFFF"/>
                                  <w:spacing w:val="-2"/>
                                  <w:sz w:val="26"/>
                                </w:rPr>
                                <w:t xml:space="preserve"> </w:t>
                              </w:r>
                              <w:r>
                                <w:rPr>
                                  <w:color w:val="FFFFFF"/>
                                  <w:sz w:val="26"/>
                                </w:rPr>
                                <w:t>areas</w:t>
                              </w:r>
                              <w:r>
                                <w:rPr>
                                  <w:color w:val="FFFFFF"/>
                                  <w:spacing w:val="-2"/>
                                  <w:sz w:val="26"/>
                                </w:rPr>
                                <w:t xml:space="preserve"> </w:t>
                              </w:r>
                              <w:r>
                                <w:rPr>
                                  <w:color w:val="FFFFFF"/>
                                  <w:sz w:val="26"/>
                                </w:rPr>
                                <w:t>for</w:t>
                              </w:r>
                              <w:r>
                                <w:rPr>
                                  <w:color w:val="FFFFFF"/>
                                  <w:spacing w:val="-2"/>
                                  <w:sz w:val="26"/>
                                </w:rPr>
                                <w:t xml:space="preserve">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551B0" id="docshapegroup22" o:spid="_x0000_s1026" style="position:absolute;left:0;text-align:left;margin-left:36pt;margin-top:-62.4pt;width:805.9pt;height:44.8pt;z-index:15731200;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5w2oAIAAGoHAAAOAAAAZHJzL2Uyb0RvYy54bWzUVW1P2zAQ/j5p/8Hyd0gTQtdGpIjBQJPY&#10;hsT2A1zHedESX3Z2m7Bfz9luS1U0DbFp0r5E55x9vufF9tn52LVsrdA0oHMeH084U1pC0egq59++&#10;Xh/NODNW6EK0oFXOH5Th54u3b86GPlMJ1NAWChkV0SYb+pzX1vZZFBlZq06YY+iVpmQJ2AlLQ6yi&#10;AsVA1bs2SiaTaTQAFj2CVMbQ36uQ5AtfvyyVtF/K0ijL2pxTb9Z/0X+X7hstzkRWoejrRm7aEK/o&#10;ohONpk13pa6EFWyFzbNSXSMRDJT2WEIXQVk2UnkMhCaeHKC5QVj1HkuVDVW/o4moPeDp1WXl5/Ud&#10;sqYg7VLOtOhIowKkqUWvKrd9kjiOhr7KaOoN9vf9HQagFN6C/G4oHR3m3bgKk9ly+AQFlRUrC56j&#10;scTOlSD0bPRSPOykUKNlkn7Gk+QknZ+QZJKSp9PZfLoRS9akqFv3LqEsJY/iJJ0FIWX9Ybt+Gsdk&#10;PbeYlrpsJLKwsW9205xDRsYzT9yaP+P23hHnJTOOsC23p4fcJieBVj9ry6kJhDINl7XQlbpAhKFW&#10;oqCmYo/BdUtlwwI3MCTHbxneZ2oemNrx/GueRNajsTcKOuaCnCOdJi+gWN8aGyjdTnF6Gmib4rpp&#10;Wz/AannZIlsLd/Im03gWEBxMa7WbrMEtCxXdH5IoQAv6LKF4IJgI4fjSdUNBDfiTs4GObs7Nj5VA&#10;xVn7URNV8zhN3Vn3g/TUo8f9zHI/I7SkUjm3nIXw0ob7YdVjU9W0U+xBa7ggA5eNB+76C11tmiUL&#10;/SsvTZ95KT3wErPje3CHyDf+n7tq5w2RvcgsdlyO5KQnhV7sm51nKAh+oSB4hYK/6BN/A9GF7i+l&#10;zePjXoz9sffV0xO5eAQAAP//AwBQSwMEFAAGAAgAAAAhAOFeIK7iAAAADAEAAA8AAABkcnMvZG93&#10;bnJldi54bWxMj09Lw0AQxe+C32EZwVu7+WNridmUUtRTEWwF8TbNTpPQ7G7IbpP02zs96W1m3uPN&#10;7+XrybRioN43ziqI5xEIsqXTja0UfB3eZisQPqDV2DpLCq7kYV3c3+WYaTfaTxr2oRIcYn2GCuoQ&#10;ukxKX9Zk0M9dR5a1k+sNBl77SuoeRw43rUyiaCkNNpY/1NjRtqbyvL8YBe8jjps0fh1259P2+nNY&#10;fHzvYlLq8WHavIAINIU/M9zwGR0KZjq6i9VetAqeE64SFMzi5Ik73BzLVcrTkW/pIgFZ5PJ/ieIX&#10;AAD//wMAUEsBAi0AFAAGAAgAAAAhALaDOJL+AAAA4QEAABMAAAAAAAAAAAAAAAAAAAAAAFtDb250&#10;ZW50X1R5cGVzXS54bWxQSwECLQAUAAYACAAAACEAOP0h/9YAAACUAQAACwAAAAAAAAAAAAAAAAAv&#10;AQAAX3JlbHMvLnJlbHNQSwECLQAUAAYACAAAACEAU0+cNqACAABqBwAADgAAAAAAAAAAAAAAAAAu&#10;AgAAZHJzL2Uyb0RvYy54bWxQSwECLQAUAAYACAAAACEA4V4gruIAAAAMAQAADwAAAAAAAAAAAAAA&#10;AAD6BAAAZHJzL2Rvd25yZXYueG1sUEsFBgAAAAAEAAQA8wAAAAkGAAAAAA==&#10;">
                <v:rect id="docshape23" o:spid="_x0000_s1027"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FCEwwAAANsAAAAPAAAAZHJzL2Rvd25yZXYueG1sRI9Na4NA&#10;EIbvgf6HZQq5JauFSjCu0gqFFkJpkl56G9yJmriz4m7V/PtsoZDbDPPM+5EVs+nESINrLSuI1xEI&#10;4srqlmsF38e31QaE88gaO8uk4EoOivxhkWGq7cR7Gg++FkGEXYoKGu/7VEpXNWTQrW1PHG4nOxj0&#10;YR1qqQecgrjp5FMUJdJgy8GhwZ7KhqrL4dcoCPjP7svJj1eMPs+xHZOk3CdKLR/nly0IT7O/w//f&#10;7zrEf4a/LmEAmd8AAAD//wMAUEsBAi0AFAAGAAgAAAAhANvh9svuAAAAhQEAABMAAAAAAAAAAAAA&#10;AAAAAAAAAFtDb250ZW50X1R5cGVzXS54bWxQSwECLQAUAAYACAAAACEAWvQsW78AAAAVAQAACwAA&#10;AAAAAAAAAAAAAAAfAQAAX3JlbHMvLnJlbHNQSwECLQAUAAYACAAAACEAPSBQhMMAAADbAAAADwAA&#10;AAAAAAAAAAAAAAAHAgAAZHJzL2Rvd25yZXYueG1sUEsFBgAAAAADAAMAtwAAAPcCAAAAAA==&#10;" fillcolor="#006181" stroked="f"/>
                <v:shapetype id="_x0000_t202" coordsize="21600,21600" o:spt="202" path="m,l,21600r21600,l21600,xe">
                  <v:stroke joinstyle="miter"/>
                  <v:path gradientshapeok="t" o:connecttype="rect"/>
                </v:shapetype>
                <v:shape id="docshape24" o:spid="_x0000_s1028"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E3B1413" w14:textId="77777777" w:rsidR="00397BDD" w:rsidRDefault="006C016C">
                        <w:pPr>
                          <w:spacing w:before="68" w:line="235" w:lineRule="auto"/>
                          <w:ind w:left="130" w:right="545"/>
                          <w:rPr>
                            <w:sz w:val="26"/>
                          </w:rPr>
                        </w:pPr>
                        <w:r>
                          <w:rPr>
                            <w:color w:val="FFFFFF"/>
                            <w:sz w:val="26"/>
                          </w:rPr>
                          <w:t>Support</w:t>
                        </w:r>
                        <w:r>
                          <w:rPr>
                            <w:color w:val="FFFFFF"/>
                            <w:spacing w:val="-8"/>
                            <w:sz w:val="26"/>
                          </w:rPr>
                          <w:t xml:space="preserve"> </w:t>
                        </w:r>
                        <w:r>
                          <w:rPr>
                            <w:color w:val="FFFFFF"/>
                            <w:sz w:val="26"/>
                          </w:rPr>
                          <w:t>for</w:t>
                        </w:r>
                        <w:r>
                          <w:rPr>
                            <w:color w:val="FFFFFF"/>
                            <w:spacing w:val="-7"/>
                            <w:sz w:val="26"/>
                          </w:rPr>
                          <w:t xml:space="preserve"> </w:t>
                        </w:r>
                        <w:r>
                          <w:rPr>
                            <w:color w:val="FFFFFF"/>
                            <w:sz w:val="26"/>
                          </w:rPr>
                          <w:t>review</w:t>
                        </w:r>
                        <w:r>
                          <w:rPr>
                            <w:color w:val="FFFFFF"/>
                            <w:spacing w:val="-6"/>
                            <w:sz w:val="26"/>
                          </w:rPr>
                          <w:t xml:space="preserve"> </w:t>
                        </w:r>
                        <w:r>
                          <w:rPr>
                            <w:color w:val="FFFFFF"/>
                            <w:sz w:val="26"/>
                          </w:rPr>
                          <w:t>and</w:t>
                        </w:r>
                        <w:r>
                          <w:rPr>
                            <w:color w:val="FFFFFF"/>
                            <w:spacing w:val="-7"/>
                            <w:sz w:val="26"/>
                          </w:rPr>
                          <w:t xml:space="preserve"> </w:t>
                        </w:r>
                        <w:r>
                          <w:rPr>
                            <w:color w:val="FFFFFF"/>
                            <w:sz w:val="26"/>
                          </w:rPr>
                          <w:t>reflection</w:t>
                        </w:r>
                        <w:r>
                          <w:rPr>
                            <w:color w:val="FFFFFF"/>
                            <w:spacing w:val="-7"/>
                            <w:sz w:val="26"/>
                          </w:rPr>
                          <w:t xml:space="preserve"> </w:t>
                        </w:r>
                        <w:r>
                          <w:rPr>
                            <w:color w:val="FFFFFF"/>
                            <w:sz w:val="26"/>
                          </w:rPr>
                          <w:t>-</w:t>
                        </w:r>
                        <w:r>
                          <w:rPr>
                            <w:color w:val="FFFFFF"/>
                            <w:spacing w:val="-7"/>
                            <w:sz w:val="26"/>
                          </w:rPr>
                          <w:t xml:space="preserve"> </w:t>
                        </w:r>
                        <w:r>
                          <w:rPr>
                            <w:color w:val="FFFFFF"/>
                            <w:sz w:val="26"/>
                          </w:rPr>
                          <w:t>considering</w:t>
                        </w:r>
                        <w:r>
                          <w:rPr>
                            <w:color w:val="FFFFFF"/>
                            <w:spacing w:val="-7"/>
                            <w:sz w:val="26"/>
                          </w:rPr>
                          <w:t xml:space="preserve"> </w:t>
                        </w:r>
                        <w:r>
                          <w:rPr>
                            <w:color w:val="FFFFFF"/>
                            <w:sz w:val="26"/>
                          </w:rPr>
                          <w:t>the</w:t>
                        </w:r>
                        <w:r>
                          <w:rPr>
                            <w:color w:val="FFFFFF"/>
                            <w:spacing w:val="-6"/>
                            <w:sz w:val="26"/>
                          </w:rPr>
                          <w:t xml:space="preserve"> </w:t>
                        </w:r>
                        <w:r>
                          <w:rPr>
                            <w:color w:val="FFFFFF"/>
                            <w:sz w:val="26"/>
                          </w:rPr>
                          <w:t>5</w:t>
                        </w:r>
                        <w:r>
                          <w:rPr>
                            <w:color w:val="FFFFFF"/>
                            <w:spacing w:val="-6"/>
                            <w:sz w:val="26"/>
                          </w:rPr>
                          <w:t xml:space="preserve"> </w:t>
                        </w:r>
                        <w:r>
                          <w:rPr>
                            <w:color w:val="FFFFFF"/>
                            <w:sz w:val="26"/>
                          </w:rPr>
                          <w:t>key</w:t>
                        </w:r>
                        <w:r>
                          <w:rPr>
                            <w:color w:val="FFFFFF"/>
                            <w:spacing w:val="-6"/>
                            <w:sz w:val="26"/>
                          </w:rPr>
                          <w:t xml:space="preserve"> </w:t>
                        </w:r>
                        <w:r>
                          <w:rPr>
                            <w:color w:val="FFFFFF"/>
                            <w:sz w:val="26"/>
                          </w:rPr>
                          <w:t>indicators</w:t>
                        </w:r>
                        <w:r>
                          <w:rPr>
                            <w:color w:val="FFFFFF"/>
                            <w:spacing w:val="-7"/>
                            <w:sz w:val="26"/>
                          </w:rPr>
                          <w:t xml:space="preserve"> </w:t>
                        </w:r>
                        <w:r>
                          <w:rPr>
                            <w:color w:val="FFFFFF"/>
                            <w:sz w:val="26"/>
                          </w:rPr>
                          <w:t>from</w:t>
                        </w:r>
                        <w:r>
                          <w:rPr>
                            <w:color w:val="FFFFFF"/>
                            <w:spacing w:val="-7"/>
                            <w:sz w:val="26"/>
                          </w:rPr>
                          <w:t xml:space="preserve"> </w:t>
                        </w:r>
                        <w:r>
                          <w:rPr>
                            <w:color w:val="FFFFFF"/>
                            <w:sz w:val="26"/>
                          </w:rPr>
                          <w:t>DfE,</w:t>
                        </w:r>
                        <w:r>
                          <w:rPr>
                            <w:color w:val="FFFFFF"/>
                            <w:spacing w:val="-8"/>
                            <w:sz w:val="26"/>
                          </w:rPr>
                          <w:t xml:space="preserve"> </w:t>
                        </w:r>
                        <w:r>
                          <w:rPr>
                            <w:color w:val="FFFFFF"/>
                            <w:sz w:val="26"/>
                          </w:rPr>
                          <w:t>what</w:t>
                        </w:r>
                        <w:r>
                          <w:rPr>
                            <w:color w:val="FFFFFF"/>
                            <w:spacing w:val="-6"/>
                            <w:sz w:val="26"/>
                          </w:rPr>
                          <w:t xml:space="preserve"> </w:t>
                        </w:r>
                        <w:r>
                          <w:rPr>
                            <w:color w:val="FFFFFF"/>
                            <w:sz w:val="26"/>
                          </w:rPr>
                          <w:t>development</w:t>
                        </w:r>
                        <w:r>
                          <w:rPr>
                            <w:color w:val="FFFFFF"/>
                            <w:spacing w:val="-6"/>
                            <w:sz w:val="26"/>
                          </w:rPr>
                          <w:t xml:space="preserve"> </w:t>
                        </w:r>
                        <w:r>
                          <w:rPr>
                            <w:color w:val="FFFFFF"/>
                            <w:sz w:val="26"/>
                          </w:rPr>
                          <w:t>needs</w:t>
                        </w:r>
                        <w:r>
                          <w:rPr>
                            <w:color w:val="FFFFFF"/>
                            <w:spacing w:val="-7"/>
                            <w:sz w:val="26"/>
                          </w:rPr>
                          <w:t xml:space="preserve"> </w:t>
                        </w:r>
                        <w:r>
                          <w:rPr>
                            <w:color w:val="FFFFFF"/>
                            <w:sz w:val="26"/>
                          </w:rPr>
                          <w:t>are</w:t>
                        </w:r>
                        <w:r>
                          <w:rPr>
                            <w:color w:val="FFFFFF"/>
                            <w:spacing w:val="-6"/>
                            <w:sz w:val="26"/>
                          </w:rPr>
                          <w:t xml:space="preserve"> </w:t>
                        </w:r>
                        <w:r>
                          <w:rPr>
                            <w:color w:val="FFFFFF"/>
                            <w:sz w:val="26"/>
                          </w:rPr>
                          <w:t>a</w:t>
                        </w:r>
                        <w:r>
                          <w:rPr>
                            <w:color w:val="FFFFFF"/>
                            <w:spacing w:val="-7"/>
                            <w:sz w:val="26"/>
                          </w:rPr>
                          <w:t xml:space="preserve"> </w:t>
                        </w:r>
                        <w:r>
                          <w:rPr>
                            <w:color w:val="FFFFFF"/>
                            <w:sz w:val="26"/>
                          </w:rPr>
                          <w:t>priority</w:t>
                        </w:r>
                        <w:r>
                          <w:rPr>
                            <w:color w:val="FFFFFF"/>
                            <w:spacing w:val="-7"/>
                            <w:sz w:val="26"/>
                          </w:rPr>
                          <w:t xml:space="preserve"> </w:t>
                        </w:r>
                        <w:r>
                          <w:rPr>
                            <w:color w:val="FFFFFF"/>
                            <w:sz w:val="26"/>
                          </w:rPr>
                          <w:t>for</w:t>
                        </w:r>
                        <w:r>
                          <w:rPr>
                            <w:color w:val="FFFFFF"/>
                            <w:spacing w:val="-7"/>
                            <w:sz w:val="26"/>
                          </w:rPr>
                          <w:t xml:space="preserve"> </w:t>
                        </w:r>
                        <w:r>
                          <w:rPr>
                            <w:color w:val="FFFFFF"/>
                            <w:sz w:val="26"/>
                          </w:rPr>
                          <w:t>your</w:t>
                        </w:r>
                        <w:r>
                          <w:rPr>
                            <w:color w:val="FFFFFF"/>
                            <w:spacing w:val="-7"/>
                            <w:sz w:val="26"/>
                          </w:rPr>
                          <w:t xml:space="preserve"> </w:t>
                        </w:r>
                        <w:r>
                          <w:rPr>
                            <w:color w:val="FFFFFF"/>
                            <w:sz w:val="26"/>
                          </w:rPr>
                          <w:t>setting</w:t>
                        </w:r>
                        <w:r>
                          <w:rPr>
                            <w:color w:val="FFFFFF"/>
                            <w:spacing w:val="-6"/>
                            <w:sz w:val="26"/>
                          </w:rPr>
                          <w:t xml:space="preserve"> </w:t>
                        </w:r>
                        <w:r>
                          <w:rPr>
                            <w:color w:val="FFFFFF"/>
                            <w:sz w:val="26"/>
                          </w:rPr>
                          <w:t>and</w:t>
                        </w:r>
                        <w:r>
                          <w:rPr>
                            <w:color w:val="FFFFFF"/>
                            <w:spacing w:val="-7"/>
                            <w:sz w:val="26"/>
                          </w:rPr>
                          <w:t xml:space="preserve"> </w:t>
                        </w:r>
                        <w:r>
                          <w:rPr>
                            <w:color w:val="FFFFFF"/>
                            <w:sz w:val="26"/>
                          </w:rPr>
                          <w:t>your</w:t>
                        </w:r>
                        <w:r>
                          <w:rPr>
                            <w:color w:val="FFFFFF"/>
                            <w:spacing w:val="1"/>
                            <w:sz w:val="26"/>
                          </w:rPr>
                          <w:t xml:space="preserve"> </w:t>
                        </w:r>
                        <w:r>
                          <w:rPr>
                            <w:color w:val="FFFFFF"/>
                            <w:sz w:val="26"/>
                          </w:rPr>
                          <w:t>pupils</w:t>
                        </w:r>
                        <w:r>
                          <w:rPr>
                            <w:color w:val="FFFFFF"/>
                            <w:spacing w:val="-3"/>
                            <w:sz w:val="26"/>
                          </w:rPr>
                          <w:t xml:space="preserve"> </w:t>
                        </w:r>
                        <w:r>
                          <w:rPr>
                            <w:color w:val="FFFFFF"/>
                            <w:sz w:val="26"/>
                          </w:rPr>
                          <w:t>now</w:t>
                        </w:r>
                        <w:r>
                          <w:rPr>
                            <w:color w:val="FFFFFF"/>
                            <w:spacing w:val="-2"/>
                            <w:sz w:val="26"/>
                          </w:rPr>
                          <w:t xml:space="preserve"> </w:t>
                        </w:r>
                        <w:r>
                          <w:rPr>
                            <w:color w:val="FFFFFF"/>
                            <w:sz w:val="26"/>
                          </w:rPr>
                          <w:t>and</w:t>
                        </w:r>
                        <w:r>
                          <w:rPr>
                            <w:color w:val="FFFFFF"/>
                            <w:spacing w:val="-2"/>
                            <w:sz w:val="26"/>
                          </w:rPr>
                          <w:t xml:space="preserve"> </w:t>
                        </w:r>
                        <w:r>
                          <w:rPr>
                            <w:color w:val="FFFFFF"/>
                            <w:sz w:val="26"/>
                          </w:rPr>
                          <w:t>why?</w:t>
                        </w:r>
                        <w:r>
                          <w:rPr>
                            <w:color w:val="FFFFFF"/>
                            <w:spacing w:val="-2"/>
                            <w:sz w:val="26"/>
                          </w:rPr>
                          <w:t xml:space="preserve"> </w:t>
                        </w:r>
                        <w:r>
                          <w:rPr>
                            <w:color w:val="FFFFFF"/>
                            <w:sz w:val="26"/>
                          </w:rPr>
                          <w:t>Use</w:t>
                        </w:r>
                        <w:r>
                          <w:rPr>
                            <w:color w:val="FFFFFF"/>
                            <w:spacing w:val="-1"/>
                            <w:sz w:val="26"/>
                          </w:rPr>
                          <w:t xml:space="preserve"> </w:t>
                        </w:r>
                        <w:r>
                          <w:rPr>
                            <w:color w:val="FFFFFF"/>
                            <w:sz w:val="26"/>
                          </w:rPr>
                          <w:t>the</w:t>
                        </w:r>
                        <w:r>
                          <w:rPr>
                            <w:color w:val="FFFFFF"/>
                            <w:spacing w:val="-2"/>
                            <w:sz w:val="26"/>
                          </w:rPr>
                          <w:t xml:space="preserve"> </w:t>
                        </w:r>
                        <w:r>
                          <w:rPr>
                            <w:color w:val="FFFFFF"/>
                            <w:sz w:val="26"/>
                          </w:rPr>
                          <w:t>space</w:t>
                        </w:r>
                        <w:r>
                          <w:rPr>
                            <w:color w:val="FFFFFF"/>
                            <w:spacing w:val="-2"/>
                            <w:sz w:val="26"/>
                          </w:rPr>
                          <w:t xml:space="preserve"> </w:t>
                        </w:r>
                        <w:r>
                          <w:rPr>
                            <w:color w:val="FFFFFF"/>
                            <w:sz w:val="26"/>
                          </w:rPr>
                          <w:t>below</w:t>
                        </w:r>
                        <w:r>
                          <w:rPr>
                            <w:color w:val="FFFFFF"/>
                            <w:spacing w:val="-2"/>
                            <w:sz w:val="26"/>
                          </w:rPr>
                          <w:t xml:space="preserve"> </w:t>
                        </w:r>
                        <w:r>
                          <w:rPr>
                            <w:color w:val="FFFFFF"/>
                            <w:sz w:val="26"/>
                          </w:rPr>
                          <w:t>to</w:t>
                        </w:r>
                        <w:r>
                          <w:rPr>
                            <w:color w:val="FFFFFF"/>
                            <w:spacing w:val="-3"/>
                            <w:sz w:val="26"/>
                          </w:rPr>
                          <w:t xml:space="preserve"> </w:t>
                        </w:r>
                        <w:r>
                          <w:rPr>
                            <w:color w:val="FFFFFF"/>
                            <w:sz w:val="26"/>
                          </w:rPr>
                          <w:t>reflect</w:t>
                        </w:r>
                        <w:r>
                          <w:rPr>
                            <w:color w:val="FFFFFF"/>
                            <w:spacing w:val="-2"/>
                            <w:sz w:val="26"/>
                          </w:rPr>
                          <w:t xml:space="preserve"> </w:t>
                        </w:r>
                        <w:r>
                          <w:rPr>
                            <w:color w:val="FFFFFF"/>
                            <w:sz w:val="26"/>
                          </w:rPr>
                          <w:t>on</w:t>
                        </w:r>
                        <w:r>
                          <w:rPr>
                            <w:color w:val="FFFFFF"/>
                            <w:spacing w:val="-3"/>
                            <w:sz w:val="26"/>
                          </w:rPr>
                          <w:t xml:space="preserve"> </w:t>
                        </w:r>
                        <w:r>
                          <w:rPr>
                            <w:color w:val="FFFFFF"/>
                            <w:sz w:val="26"/>
                          </w:rPr>
                          <w:t>previous</w:t>
                        </w:r>
                        <w:r>
                          <w:rPr>
                            <w:color w:val="FFFFFF"/>
                            <w:spacing w:val="-1"/>
                            <w:sz w:val="26"/>
                          </w:rPr>
                          <w:t xml:space="preserve"> </w:t>
                        </w:r>
                        <w:r>
                          <w:rPr>
                            <w:color w:val="FFFFFF"/>
                            <w:sz w:val="26"/>
                          </w:rPr>
                          <w:t>spend</w:t>
                        </w:r>
                        <w:r>
                          <w:rPr>
                            <w:color w:val="FFFFFF"/>
                            <w:spacing w:val="-3"/>
                            <w:sz w:val="26"/>
                          </w:rPr>
                          <w:t xml:space="preserve"> </w:t>
                        </w:r>
                        <w:r>
                          <w:rPr>
                            <w:color w:val="FFFFFF"/>
                            <w:sz w:val="26"/>
                          </w:rPr>
                          <w:t>and</w:t>
                        </w:r>
                        <w:r>
                          <w:rPr>
                            <w:color w:val="FFFFFF"/>
                            <w:spacing w:val="-2"/>
                            <w:sz w:val="26"/>
                          </w:rPr>
                          <w:t xml:space="preserve"> </w:t>
                        </w:r>
                        <w:r>
                          <w:rPr>
                            <w:color w:val="FFFFFF"/>
                            <w:sz w:val="26"/>
                          </w:rPr>
                          <w:t>key</w:t>
                        </w:r>
                        <w:r>
                          <w:rPr>
                            <w:color w:val="FFFFFF"/>
                            <w:spacing w:val="-2"/>
                            <w:sz w:val="26"/>
                          </w:rPr>
                          <w:t xml:space="preserve"> </w:t>
                        </w:r>
                        <w:r>
                          <w:rPr>
                            <w:color w:val="FFFFFF"/>
                            <w:sz w:val="26"/>
                          </w:rPr>
                          <w:t>achievements</w:t>
                        </w:r>
                        <w:r>
                          <w:rPr>
                            <w:color w:val="FFFFFF"/>
                            <w:spacing w:val="-2"/>
                            <w:sz w:val="26"/>
                          </w:rPr>
                          <w:t xml:space="preserve"> </w:t>
                        </w:r>
                        <w:r>
                          <w:rPr>
                            <w:color w:val="FFFFFF"/>
                            <w:sz w:val="26"/>
                          </w:rPr>
                          <w:t>and</w:t>
                        </w:r>
                        <w:r>
                          <w:rPr>
                            <w:color w:val="FFFFFF"/>
                            <w:spacing w:val="-2"/>
                            <w:sz w:val="26"/>
                          </w:rPr>
                          <w:t xml:space="preserve"> </w:t>
                        </w:r>
                        <w:r>
                          <w:rPr>
                            <w:color w:val="FFFFFF"/>
                            <w:sz w:val="26"/>
                          </w:rPr>
                          <w:t>areas</w:t>
                        </w:r>
                        <w:r>
                          <w:rPr>
                            <w:color w:val="FFFFFF"/>
                            <w:spacing w:val="-2"/>
                            <w:sz w:val="26"/>
                          </w:rPr>
                          <w:t xml:space="preserve"> </w:t>
                        </w:r>
                        <w:r>
                          <w:rPr>
                            <w:color w:val="FFFFFF"/>
                            <w:sz w:val="26"/>
                          </w:rPr>
                          <w:t>for</w:t>
                        </w:r>
                        <w:r>
                          <w:rPr>
                            <w:color w:val="FFFFFF"/>
                            <w:spacing w:val="-2"/>
                            <w:sz w:val="26"/>
                          </w:rPr>
                          <w:t xml:space="preserve"> </w:t>
                        </w:r>
                        <w:r>
                          <w:rPr>
                            <w:color w:val="FFFFFF"/>
                            <w:sz w:val="26"/>
                          </w:rPr>
                          <w:t>development.</w:t>
                        </w:r>
                      </w:p>
                    </w:txbxContent>
                  </v:textbox>
                </v:shape>
                <w10:wrap anchorx="page"/>
              </v:group>
            </w:pict>
          </mc:Fallback>
        </mc:AlternateContent>
      </w:r>
      <w:r w:rsidR="006C016C">
        <w:rPr>
          <w:color w:val="231F20"/>
        </w:rPr>
        <w:t>Please</w:t>
      </w:r>
      <w:r w:rsidR="006C016C">
        <w:rPr>
          <w:color w:val="231F20"/>
          <w:spacing w:val="-4"/>
        </w:rPr>
        <w:t xml:space="preserve"> </w:t>
      </w:r>
      <w:r w:rsidR="006C016C">
        <w:rPr>
          <w:color w:val="231F20"/>
        </w:rPr>
        <w:t>note:</w:t>
      </w:r>
      <w:r w:rsidR="006C016C">
        <w:rPr>
          <w:color w:val="231F20"/>
          <w:spacing w:val="-4"/>
        </w:rPr>
        <w:t xml:space="preserve"> </w:t>
      </w:r>
      <w:r w:rsidR="006C016C">
        <w:rPr>
          <w:color w:val="231F20"/>
        </w:rPr>
        <w:t>Although</w:t>
      </w:r>
      <w:r w:rsidR="006C016C">
        <w:rPr>
          <w:color w:val="231F20"/>
          <w:spacing w:val="-4"/>
        </w:rPr>
        <w:t xml:space="preserve"> </w:t>
      </w:r>
      <w:r w:rsidR="006C016C">
        <w:rPr>
          <w:color w:val="231F20"/>
        </w:rPr>
        <w:t>there</w:t>
      </w:r>
      <w:r w:rsidR="006C016C">
        <w:rPr>
          <w:color w:val="231F20"/>
          <w:spacing w:val="-3"/>
        </w:rPr>
        <w:t xml:space="preserve"> </w:t>
      </w:r>
      <w:r w:rsidR="006C016C">
        <w:rPr>
          <w:color w:val="231F20"/>
        </w:rPr>
        <w:t>has</w:t>
      </w:r>
      <w:r w:rsidR="006C016C">
        <w:rPr>
          <w:color w:val="231F20"/>
          <w:spacing w:val="-5"/>
        </w:rPr>
        <w:t xml:space="preserve"> </w:t>
      </w:r>
      <w:r w:rsidR="006C016C">
        <w:rPr>
          <w:color w:val="231F20"/>
        </w:rPr>
        <w:t>been</w:t>
      </w:r>
      <w:r w:rsidR="006C016C">
        <w:rPr>
          <w:color w:val="231F20"/>
          <w:spacing w:val="-5"/>
        </w:rPr>
        <w:t xml:space="preserve"> </w:t>
      </w:r>
      <w:r w:rsidR="006C016C">
        <w:rPr>
          <w:color w:val="231F20"/>
        </w:rPr>
        <w:t>considerable</w:t>
      </w:r>
      <w:r w:rsidR="006C016C">
        <w:rPr>
          <w:color w:val="231F20"/>
          <w:spacing w:val="-5"/>
        </w:rPr>
        <w:t xml:space="preserve"> </w:t>
      </w:r>
      <w:r w:rsidR="006C016C">
        <w:rPr>
          <w:color w:val="231F20"/>
        </w:rPr>
        <w:t>disruption</w:t>
      </w:r>
      <w:r w:rsidR="006C016C">
        <w:rPr>
          <w:color w:val="231F20"/>
          <w:spacing w:val="-4"/>
        </w:rPr>
        <w:t xml:space="preserve"> </w:t>
      </w:r>
      <w:r w:rsidR="006C016C">
        <w:rPr>
          <w:color w:val="231F20"/>
        </w:rPr>
        <w:t>in</w:t>
      </w:r>
      <w:r w:rsidR="006C016C">
        <w:rPr>
          <w:color w:val="231F20"/>
          <w:spacing w:val="-5"/>
        </w:rPr>
        <w:t xml:space="preserve"> </w:t>
      </w:r>
      <w:r w:rsidR="006C016C">
        <w:rPr>
          <w:color w:val="231F20"/>
        </w:rPr>
        <w:t>2020</w:t>
      </w:r>
      <w:r w:rsidR="006C016C">
        <w:rPr>
          <w:color w:val="231F20"/>
          <w:spacing w:val="-4"/>
        </w:rPr>
        <w:t xml:space="preserve"> </w:t>
      </w:r>
      <w:r w:rsidR="006C016C">
        <w:rPr>
          <w:color w:val="231F20"/>
        </w:rPr>
        <w:t>it</w:t>
      </w:r>
      <w:r w:rsidR="006C016C">
        <w:rPr>
          <w:color w:val="231F20"/>
          <w:spacing w:val="-4"/>
        </w:rPr>
        <w:t xml:space="preserve"> </w:t>
      </w:r>
      <w:r w:rsidR="006C016C">
        <w:rPr>
          <w:color w:val="231F20"/>
        </w:rPr>
        <w:t>is</w:t>
      </w:r>
      <w:r w:rsidR="006C016C">
        <w:rPr>
          <w:color w:val="231F20"/>
          <w:spacing w:val="-5"/>
        </w:rPr>
        <w:t xml:space="preserve"> </w:t>
      </w:r>
      <w:r w:rsidR="006C016C">
        <w:rPr>
          <w:color w:val="231F20"/>
        </w:rPr>
        <w:t>important</w:t>
      </w:r>
      <w:r w:rsidR="006C016C">
        <w:rPr>
          <w:color w:val="231F20"/>
          <w:spacing w:val="-4"/>
        </w:rPr>
        <w:t xml:space="preserve"> </w:t>
      </w:r>
      <w:r w:rsidR="006C016C">
        <w:rPr>
          <w:color w:val="231F20"/>
        </w:rPr>
        <w:t>that</w:t>
      </w:r>
      <w:r w:rsidR="006C016C">
        <w:rPr>
          <w:color w:val="231F20"/>
          <w:spacing w:val="-3"/>
        </w:rPr>
        <w:t xml:space="preserve"> </w:t>
      </w:r>
      <w:r w:rsidR="006C016C">
        <w:rPr>
          <w:color w:val="231F20"/>
        </w:rPr>
        <w:t>you</w:t>
      </w:r>
      <w:r w:rsidR="006C016C">
        <w:rPr>
          <w:color w:val="231F20"/>
          <w:spacing w:val="-5"/>
        </w:rPr>
        <w:t xml:space="preserve"> </w:t>
      </w:r>
      <w:r w:rsidR="006C016C">
        <w:rPr>
          <w:color w:val="231F20"/>
        </w:rPr>
        <w:t>publish</w:t>
      </w:r>
      <w:r w:rsidR="006C016C">
        <w:rPr>
          <w:color w:val="231F20"/>
          <w:spacing w:val="-5"/>
        </w:rPr>
        <w:t xml:space="preserve"> </w:t>
      </w:r>
      <w:r w:rsidR="006C016C">
        <w:rPr>
          <w:color w:val="231F20"/>
        </w:rPr>
        <w:t>details</w:t>
      </w:r>
      <w:r w:rsidR="006C016C">
        <w:rPr>
          <w:color w:val="231F20"/>
          <w:spacing w:val="-5"/>
        </w:rPr>
        <w:t xml:space="preserve"> </w:t>
      </w:r>
      <w:r w:rsidR="006C016C">
        <w:rPr>
          <w:color w:val="231F20"/>
        </w:rPr>
        <w:t>on</w:t>
      </w:r>
      <w:r w:rsidR="006C016C">
        <w:rPr>
          <w:color w:val="231F20"/>
          <w:spacing w:val="-4"/>
        </w:rPr>
        <w:t xml:space="preserve"> </w:t>
      </w:r>
      <w:r w:rsidR="006C016C">
        <w:rPr>
          <w:color w:val="231F20"/>
        </w:rPr>
        <w:t>your</w:t>
      </w:r>
      <w:r w:rsidR="006C016C">
        <w:rPr>
          <w:color w:val="231F20"/>
          <w:spacing w:val="-5"/>
        </w:rPr>
        <w:t xml:space="preserve"> </w:t>
      </w:r>
      <w:r w:rsidR="006C016C">
        <w:rPr>
          <w:color w:val="231F20"/>
        </w:rPr>
        <w:t>website</w:t>
      </w:r>
      <w:r w:rsidR="006C016C">
        <w:rPr>
          <w:color w:val="231F20"/>
          <w:spacing w:val="-4"/>
        </w:rPr>
        <w:t xml:space="preserve"> </w:t>
      </w:r>
      <w:r w:rsidR="006C016C">
        <w:rPr>
          <w:color w:val="231F20"/>
        </w:rPr>
        <w:t>of</w:t>
      </w:r>
      <w:r w:rsidR="006C016C">
        <w:rPr>
          <w:color w:val="231F20"/>
          <w:spacing w:val="-4"/>
        </w:rPr>
        <w:t xml:space="preserve"> </w:t>
      </w:r>
      <w:r w:rsidR="006C016C">
        <w:rPr>
          <w:color w:val="231F20"/>
        </w:rPr>
        <w:t>how</w:t>
      </w:r>
      <w:r w:rsidR="006C016C">
        <w:rPr>
          <w:color w:val="231F20"/>
          <w:spacing w:val="-4"/>
        </w:rPr>
        <w:t xml:space="preserve"> </w:t>
      </w:r>
      <w:r w:rsidR="006C016C">
        <w:rPr>
          <w:color w:val="231F20"/>
        </w:rPr>
        <w:t>you</w:t>
      </w:r>
      <w:r w:rsidR="006C016C">
        <w:rPr>
          <w:color w:val="231F20"/>
          <w:spacing w:val="-5"/>
        </w:rPr>
        <w:t xml:space="preserve"> </w:t>
      </w:r>
      <w:r w:rsidR="006C016C">
        <w:rPr>
          <w:color w:val="231F20"/>
        </w:rPr>
        <w:t>spend</w:t>
      </w:r>
      <w:r w:rsidR="006C016C">
        <w:rPr>
          <w:color w:val="231F20"/>
          <w:spacing w:val="-4"/>
        </w:rPr>
        <w:t xml:space="preserve"> </w:t>
      </w:r>
      <w:r w:rsidR="006C016C">
        <w:rPr>
          <w:color w:val="231F20"/>
        </w:rPr>
        <w:t>the</w:t>
      </w:r>
      <w:r w:rsidR="006C016C">
        <w:rPr>
          <w:color w:val="231F20"/>
          <w:spacing w:val="-4"/>
        </w:rPr>
        <w:t xml:space="preserve"> </w:t>
      </w:r>
      <w:r w:rsidR="006C016C">
        <w:rPr>
          <w:color w:val="231F20"/>
        </w:rPr>
        <w:t>funding</w:t>
      </w:r>
      <w:r w:rsidR="006C016C">
        <w:rPr>
          <w:color w:val="231F20"/>
          <w:spacing w:val="-5"/>
        </w:rPr>
        <w:t xml:space="preserve"> </w:t>
      </w:r>
      <w:r w:rsidR="006C016C">
        <w:rPr>
          <w:color w:val="231F20"/>
        </w:rPr>
        <w:t>-</w:t>
      </w:r>
      <w:r w:rsidR="006C016C">
        <w:rPr>
          <w:color w:val="231F20"/>
          <w:spacing w:val="1"/>
        </w:rPr>
        <w:t xml:space="preserve"> </w:t>
      </w:r>
      <w:r w:rsidR="006C016C">
        <w:rPr>
          <w:color w:val="231F20"/>
        </w:rPr>
        <w:t>this</w:t>
      </w:r>
      <w:r w:rsidR="006C016C">
        <w:rPr>
          <w:color w:val="231F20"/>
          <w:spacing w:val="-1"/>
        </w:rPr>
        <w:t xml:space="preserve"> </w:t>
      </w:r>
      <w:r w:rsidR="006C016C">
        <w:rPr>
          <w:color w:val="231F20"/>
        </w:rPr>
        <w:t>is</w:t>
      </w:r>
      <w:r w:rsidR="006C016C">
        <w:rPr>
          <w:color w:val="231F20"/>
          <w:spacing w:val="-1"/>
        </w:rPr>
        <w:t xml:space="preserve"> </w:t>
      </w:r>
      <w:r w:rsidR="006C016C">
        <w:rPr>
          <w:color w:val="231F20"/>
        </w:rPr>
        <w:t>a</w:t>
      </w:r>
      <w:r w:rsidR="006C016C">
        <w:rPr>
          <w:color w:val="231F20"/>
          <w:spacing w:val="-1"/>
        </w:rPr>
        <w:t xml:space="preserve"> </w:t>
      </w:r>
      <w:r w:rsidR="006C016C">
        <w:rPr>
          <w:color w:val="231F20"/>
        </w:rPr>
        <w:t>legal</w:t>
      </w:r>
      <w:r w:rsidR="006C016C">
        <w:rPr>
          <w:color w:val="231F20"/>
          <w:spacing w:val="-1"/>
        </w:rPr>
        <w:t xml:space="preserve"> </w:t>
      </w:r>
      <w:r w:rsidR="006C016C">
        <w:rPr>
          <w:color w:val="231F20"/>
        </w:rPr>
        <w:t>requirement.</w:t>
      </w:r>
    </w:p>
    <w:p w14:paraId="7F51ED3A" w14:textId="77777777" w:rsidR="00397BDD" w:rsidRDefault="00397BDD">
      <w:pPr>
        <w:pStyle w:val="BodyText"/>
        <w:spacing w:before="4"/>
        <w:rPr>
          <w:sz w:val="23"/>
        </w:rPr>
      </w:pPr>
    </w:p>
    <w:p w14:paraId="0506C302" w14:textId="77777777" w:rsidR="00397BDD" w:rsidRDefault="006C016C">
      <w:pPr>
        <w:pStyle w:val="BodyText"/>
        <w:spacing w:after="16"/>
        <w:ind w:left="720"/>
      </w:pPr>
      <w:r>
        <w:rPr>
          <w:color w:val="231F20"/>
        </w:rPr>
        <w:t>N.B.</w:t>
      </w:r>
      <w:r>
        <w:rPr>
          <w:color w:val="231F20"/>
          <w:spacing w:val="46"/>
        </w:rPr>
        <w:t xml:space="preserve"> </w:t>
      </w:r>
      <w:r>
        <w:rPr>
          <w:color w:val="231F20"/>
        </w:rPr>
        <w:t>In</w:t>
      </w:r>
      <w:r>
        <w:rPr>
          <w:color w:val="231F20"/>
          <w:spacing w:val="-4"/>
        </w:rPr>
        <w:t xml:space="preserve"> </w:t>
      </w:r>
      <w:r>
        <w:rPr>
          <w:color w:val="231F20"/>
        </w:rPr>
        <w:t>this</w:t>
      </w:r>
      <w:r>
        <w:rPr>
          <w:color w:val="231F20"/>
          <w:spacing w:val="-4"/>
        </w:rPr>
        <w:t xml:space="preserve"> </w:t>
      </w:r>
      <w:r>
        <w:rPr>
          <w:color w:val="231F20"/>
        </w:rPr>
        <w:t>section</w:t>
      </w:r>
      <w:r>
        <w:rPr>
          <w:color w:val="231F20"/>
          <w:spacing w:val="-4"/>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refer</w:t>
      </w:r>
      <w:r>
        <w:rPr>
          <w:color w:val="231F20"/>
          <w:spacing w:val="-4"/>
        </w:rPr>
        <w:t xml:space="preserve"> </w:t>
      </w:r>
      <w:r>
        <w:rPr>
          <w:color w:val="231F20"/>
        </w:rPr>
        <w:t>to</w:t>
      </w:r>
      <w:r>
        <w:rPr>
          <w:color w:val="231F20"/>
          <w:spacing w:val="-4"/>
        </w:rPr>
        <w:t xml:space="preserve"> </w:t>
      </w:r>
      <w:r>
        <w:rPr>
          <w:color w:val="231F20"/>
        </w:rPr>
        <w:t>any</w:t>
      </w:r>
      <w:r>
        <w:rPr>
          <w:color w:val="231F20"/>
          <w:spacing w:val="-4"/>
        </w:rPr>
        <w:t xml:space="preserve"> </w:t>
      </w:r>
      <w:r>
        <w:rPr>
          <w:color w:val="231F20"/>
        </w:rPr>
        <w:t>adjustments</w:t>
      </w:r>
      <w:r>
        <w:rPr>
          <w:color w:val="231F20"/>
          <w:spacing w:val="-4"/>
        </w:rPr>
        <w:t xml:space="preserve"> </w:t>
      </w:r>
      <w:r>
        <w:rPr>
          <w:color w:val="231F20"/>
        </w:rPr>
        <w:t>you</w:t>
      </w:r>
      <w:r>
        <w:rPr>
          <w:color w:val="231F20"/>
          <w:spacing w:val="-5"/>
        </w:rPr>
        <w:t xml:space="preserve"> </w:t>
      </w:r>
      <w:r>
        <w:rPr>
          <w:color w:val="231F20"/>
        </w:rPr>
        <w:t>might</w:t>
      </w:r>
      <w:r>
        <w:rPr>
          <w:color w:val="231F20"/>
          <w:spacing w:val="-4"/>
        </w:rPr>
        <w:t xml:space="preserve"> </w:t>
      </w:r>
      <w:r>
        <w:rPr>
          <w:color w:val="231F20"/>
        </w:rPr>
        <w:t>have</w:t>
      </w:r>
      <w:r>
        <w:rPr>
          <w:color w:val="231F20"/>
          <w:spacing w:val="-4"/>
        </w:rPr>
        <w:t xml:space="preserve"> </w:t>
      </w:r>
      <w:r>
        <w:rPr>
          <w:color w:val="231F20"/>
        </w:rPr>
        <w:t>made</w:t>
      </w:r>
      <w:r>
        <w:rPr>
          <w:color w:val="231F20"/>
          <w:spacing w:val="-3"/>
        </w:rPr>
        <w:t xml:space="preserve"> </w:t>
      </w:r>
      <w:r>
        <w:rPr>
          <w:color w:val="231F20"/>
        </w:rPr>
        <w:t>due</w:t>
      </w:r>
      <w:r>
        <w:rPr>
          <w:color w:val="231F20"/>
          <w:spacing w:val="-5"/>
        </w:rPr>
        <w:t xml:space="preserve"> </w:t>
      </w:r>
      <w:r>
        <w:rPr>
          <w:color w:val="231F20"/>
        </w:rPr>
        <w:t>to</w:t>
      </w:r>
      <w:r>
        <w:rPr>
          <w:color w:val="231F20"/>
          <w:spacing w:val="-5"/>
        </w:rPr>
        <w:t xml:space="preserve"> </w:t>
      </w:r>
      <w:r>
        <w:rPr>
          <w:color w:val="231F20"/>
        </w:rPr>
        <w:t>Covid-19</w:t>
      </w:r>
      <w:r>
        <w:rPr>
          <w:color w:val="231F20"/>
          <w:spacing w:val="-4"/>
        </w:rPr>
        <w:t xml:space="preserve"> </w:t>
      </w:r>
      <w:r>
        <w:rPr>
          <w:color w:val="231F20"/>
        </w:rPr>
        <w:t>and</w:t>
      </w:r>
      <w:r>
        <w:rPr>
          <w:color w:val="231F20"/>
          <w:spacing w:val="-5"/>
        </w:rPr>
        <w:t xml:space="preserve"> </w:t>
      </w:r>
      <w:r>
        <w:rPr>
          <w:color w:val="231F20"/>
        </w:rPr>
        <w:t>how</w:t>
      </w:r>
      <w:r>
        <w:rPr>
          <w:color w:val="231F20"/>
          <w:spacing w:val="-3"/>
        </w:rPr>
        <w:t xml:space="preserve"> </w:t>
      </w:r>
      <w:r>
        <w:rPr>
          <w:color w:val="231F20"/>
        </w:rPr>
        <w:t>these</w:t>
      </w:r>
      <w:r>
        <w:rPr>
          <w:color w:val="231F20"/>
          <w:spacing w:val="-4"/>
        </w:rPr>
        <w:t xml:space="preserve"> </w:t>
      </w:r>
      <w:r>
        <w:rPr>
          <w:color w:val="231F20"/>
        </w:rPr>
        <w:t>will</w:t>
      </w:r>
      <w:r>
        <w:rPr>
          <w:color w:val="231F20"/>
          <w:spacing w:val="-4"/>
        </w:rPr>
        <w:t xml:space="preserve"> </w:t>
      </w:r>
      <w:r>
        <w:rPr>
          <w:color w:val="231F20"/>
        </w:rPr>
        <w:t>influence</w:t>
      </w:r>
      <w:r>
        <w:rPr>
          <w:color w:val="231F20"/>
          <w:spacing w:val="-5"/>
        </w:rPr>
        <w:t xml:space="preserve"> </w:t>
      </w:r>
      <w:r>
        <w:rPr>
          <w:color w:val="231F20"/>
        </w:rPr>
        <w:t>further</w:t>
      </w:r>
      <w:r>
        <w:rPr>
          <w:color w:val="231F20"/>
          <w:spacing w:val="-5"/>
        </w:rPr>
        <w:t xml:space="preserve"> </w:t>
      </w:r>
      <w:r>
        <w:rPr>
          <w:color w:val="231F20"/>
        </w:rPr>
        <w:t>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397BDD" w14:paraId="59AA4F3B" w14:textId="77777777">
        <w:trPr>
          <w:trHeight w:val="497"/>
        </w:trPr>
        <w:tc>
          <w:tcPr>
            <w:tcW w:w="7700" w:type="dxa"/>
          </w:tcPr>
          <w:p w14:paraId="6F73DDCB" w14:textId="4DBA96EA" w:rsidR="00397BDD" w:rsidRDefault="006C016C">
            <w:pPr>
              <w:pStyle w:val="TableParagraph"/>
              <w:spacing w:before="21"/>
              <w:rPr>
                <w:sz w:val="24"/>
              </w:rPr>
            </w:pPr>
            <w:r>
              <w:rPr>
                <w:color w:val="006181"/>
                <w:sz w:val="24"/>
              </w:rPr>
              <w:t>Key</w:t>
            </w:r>
            <w:r>
              <w:rPr>
                <w:color w:val="006181"/>
                <w:spacing w:val="-5"/>
                <w:sz w:val="24"/>
              </w:rPr>
              <w:t xml:space="preserve"> </w:t>
            </w:r>
            <w:r>
              <w:rPr>
                <w:color w:val="006181"/>
                <w:sz w:val="24"/>
              </w:rPr>
              <w:t>achievements</w:t>
            </w:r>
            <w:r>
              <w:rPr>
                <w:color w:val="006181"/>
                <w:spacing w:val="-4"/>
                <w:sz w:val="24"/>
              </w:rPr>
              <w:t xml:space="preserve"> </w:t>
            </w:r>
            <w:r>
              <w:rPr>
                <w:color w:val="006181"/>
                <w:sz w:val="24"/>
              </w:rPr>
              <w:t>to</w:t>
            </w:r>
            <w:r>
              <w:rPr>
                <w:color w:val="006181"/>
                <w:spacing w:val="-6"/>
                <w:sz w:val="24"/>
              </w:rPr>
              <w:t xml:space="preserve"> </w:t>
            </w:r>
            <w:r>
              <w:rPr>
                <w:color w:val="006181"/>
                <w:sz w:val="24"/>
              </w:rPr>
              <w:t>date</w:t>
            </w:r>
            <w:r>
              <w:rPr>
                <w:color w:val="006181"/>
                <w:spacing w:val="-4"/>
                <w:sz w:val="24"/>
              </w:rPr>
              <w:t xml:space="preserve"> </w:t>
            </w:r>
            <w:r>
              <w:rPr>
                <w:color w:val="006181"/>
                <w:sz w:val="24"/>
              </w:rPr>
              <w:t>until</w:t>
            </w:r>
            <w:r>
              <w:rPr>
                <w:color w:val="006181"/>
                <w:spacing w:val="-5"/>
                <w:sz w:val="24"/>
              </w:rPr>
              <w:t xml:space="preserve"> </w:t>
            </w:r>
            <w:r>
              <w:rPr>
                <w:color w:val="006181"/>
                <w:sz w:val="24"/>
              </w:rPr>
              <w:t>July</w:t>
            </w:r>
            <w:r>
              <w:rPr>
                <w:color w:val="006181"/>
                <w:spacing w:val="-5"/>
                <w:sz w:val="24"/>
              </w:rPr>
              <w:t xml:space="preserve"> </w:t>
            </w:r>
            <w:r>
              <w:rPr>
                <w:color w:val="006181"/>
                <w:sz w:val="24"/>
              </w:rPr>
              <w:t>202</w:t>
            </w:r>
            <w:r w:rsidR="00814D6D">
              <w:rPr>
                <w:color w:val="006181"/>
                <w:sz w:val="24"/>
              </w:rPr>
              <w:t>0</w:t>
            </w:r>
            <w:r>
              <w:rPr>
                <w:color w:val="006181"/>
                <w:sz w:val="24"/>
              </w:rPr>
              <w:t>:</w:t>
            </w:r>
          </w:p>
        </w:tc>
        <w:tc>
          <w:tcPr>
            <w:tcW w:w="7677" w:type="dxa"/>
          </w:tcPr>
          <w:p w14:paraId="4B10AC2E" w14:textId="77777777" w:rsidR="00397BDD" w:rsidRDefault="006C016C">
            <w:pPr>
              <w:pStyle w:val="TableParagraph"/>
              <w:spacing w:before="21"/>
              <w:rPr>
                <w:sz w:val="24"/>
              </w:rPr>
            </w:pPr>
            <w:r>
              <w:rPr>
                <w:color w:val="006181"/>
                <w:sz w:val="24"/>
              </w:rPr>
              <w:t>Areas</w:t>
            </w:r>
            <w:r>
              <w:rPr>
                <w:color w:val="006181"/>
                <w:spacing w:val="-5"/>
                <w:sz w:val="24"/>
              </w:rPr>
              <w:t xml:space="preserve"> </w:t>
            </w:r>
            <w:r>
              <w:rPr>
                <w:color w:val="006181"/>
                <w:sz w:val="24"/>
              </w:rPr>
              <w:t>for</w:t>
            </w:r>
            <w:r>
              <w:rPr>
                <w:color w:val="006181"/>
                <w:spacing w:val="-6"/>
                <w:sz w:val="24"/>
              </w:rPr>
              <w:t xml:space="preserve"> </w:t>
            </w:r>
            <w:r>
              <w:rPr>
                <w:color w:val="006181"/>
                <w:sz w:val="24"/>
              </w:rPr>
              <w:t>further</w:t>
            </w:r>
            <w:r>
              <w:rPr>
                <w:color w:val="006181"/>
                <w:spacing w:val="-6"/>
                <w:sz w:val="24"/>
              </w:rPr>
              <w:t xml:space="preserve"> </w:t>
            </w:r>
            <w:r>
              <w:rPr>
                <w:color w:val="006181"/>
                <w:sz w:val="24"/>
              </w:rPr>
              <w:t>improvement</w:t>
            </w:r>
            <w:r>
              <w:rPr>
                <w:color w:val="006181"/>
                <w:spacing w:val="-5"/>
                <w:sz w:val="24"/>
              </w:rPr>
              <w:t xml:space="preserve"> </w:t>
            </w:r>
            <w:r>
              <w:rPr>
                <w:color w:val="006181"/>
                <w:sz w:val="24"/>
              </w:rPr>
              <w:t>and</w:t>
            </w:r>
            <w:r>
              <w:rPr>
                <w:color w:val="006181"/>
                <w:spacing w:val="-6"/>
                <w:sz w:val="24"/>
              </w:rPr>
              <w:t xml:space="preserve"> </w:t>
            </w:r>
            <w:r>
              <w:rPr>
                <w:color w:val="006181"/>
                <w:sz w:val="24"/>
              </w:rPr>
              <w:t>baseline</w:t>
            </w:r>
            <w:r>
              <w:rPr>
                <w:color w:val="006181"/>
                <w:spacing w:val="-6"/>
                <w:sz w:val="24"/>
              </w:rPr>
              <w:t xml:space="preserve"> </w:t>
            </w:r>
            <w:r>
              <w:rPr>
                <w:color w:val="006181"/>
                <w:sz w:val="24"/>
              </w:rPr>
              <w:t>evidence</w:t>
            </w:r>
            <w:r>
              <w:rPr>
                <w:color w:val="006181"/>
                <w:spacing w:val="-4"/>
                <w:sz w:val="24"/>
              </w:rPr>
              <w:t xml:space="preserve"> </w:t>
            </w:r>
            <w:r>
              <w:rPr>
                <w:color w:val="006181"/>
                <w:sz w:val="24"/>
              </w:rPr>
              <w:t>of</w:t>
            </w:r>
            <w:r>
              <w:rPr>
                <w:color w:val="006181"/>
                <w:spacing w:val="-6"/>
                <w:sz w:val="24"/>
              </w:rPr>
              <w:t xml:space="preserve"> </w:t>
            </w:r>
            <w:r>
              <w:rPr>
                <w:color w:val="006181"/>
                <w:sz w:val="24"/>
              </w:rPr>
              <w:t>need:</w:t>
            </w:r>
          </w:p>
        </w:tc>
      </w:tr>
      <w:tr w:rsidR="00397BDD" w14:paraId="00BC0066" w14:textId="77777777">
        <w:trPr>
          <w:trHeight w:val="5112"/>
        </w:trPr>
        <w:tc>
          <w:tcPr>
            <w:tcW w:w="7700" w:type="dxa"/>
          </w:tcPr>
          <w:p w14:paraId="623B1F77" w14:textId="6DB66918" w:rsidR="00814D6D" w:rsidRDefault="00814D6D" w:rsidP="00814D6D">
            <w:pPr>
              <w:pStyle w:val="TableParagraph"/>
              <w:numPr>
                <w:ilvl w:val="0"/>
                <w:numId w:val="2"/>
              </w:numPr>
              <w:rPr>
                <w:rFonts w:asciiTheme="minorHAnsi" w:hAnsiTheme="minorHAnsi" w:cstheme="minorHAnsi"/>
                <w:sz w:val="24"/>
              </w:rPr>
            </w:pPr>
            <w:r w:rsidRPr="00B646CD">
              <w:rPr>
                <w:rFonts w:asciiTheme="minorHAnsi" w:hAnsiTheme="minorHAnsi" w:cstheme="minorHAnsi"/>
                <w:sz w:val="24"/>
              </w:rPr>
              <w:t xml:space="preserve">New PE planning and assessment tool (GetSet4PE) </w:t>
            </w:r>
            <w:r>
              <w:rPr>
                <w:rFonts w:asciiTheme="minorHAnsi" w:hAnsiTheme="minorHAnsi" w:cstheme="minorHAnsi"/>
                <w:sz w:val="24"/>
              </w:rPr>
              <w:t>implemented successfully</w:t>
            </w:r>
          </w:p>
          <w:p w14:paraId="09EA9DA1" w14:textId="7D6973E7" w:rsidR="00814D6D" w:rsidRPr="00814D6D" w:rsidRDefault="00814D6D"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 xml:space="preserve">PE audit including </w:t>
            </w:r>
            <w:r w:rsidRPr="00B646CD">
              <w:rPr>
                <w:rFonts w:asciiTheme="minorHAnsi" w:hAnsiTheme="minorHAnsi" w:cstheme="minorHAnsi"/>
                <w:sz w:val="24"/>
              </w:rPr>
              <w:t xml:space="preserve">Pupil and Staff Questionnaires </w:t>
            </w:r>
            <w:r>
              <w:rPr>
                <w:rFonts w:asciiTheme="minorHAnsi" w:hAnsiTheme="minorHAnsi" w:cstheme="minorHAnsi"/>
                <w:sz w:val="24"/>
              </w:rPr>
              <w:t>completed</w:t>
            </w:r>
          </w:p>
          <w:p w14:paraId="01A1922C" w14:textId="59087FD6" w:rsidR="00CD75E8" w:rsidRDefault="00CD75E8" w:rsidP="00CD75E8">
            <w:pPr>
              <w:pStyle w:val="TableParagraph"/>
              <w:numPr>
                <w:ilvl w:val="0"/>
                <w:numId w:val="2"/>
              </w:numPr>
              <w:rPr>
                <w:rFonts w:asciiTheme="minorHAnsi" w:hAnsiTheme="minorHAnsi" w:cstheme="minorHAnsi"/>
                <w:sz w:val="24"/>
              </w:rPr>
            </w:pPr>
            <w:r>
              <w:rPr>
                <w:rFonts w:asciiTheme="minorHAnsi" w:hAnsiTheme="minorHAnsi" w:cstheme="minorHAnsi"/>
                <w:sz w:val="24"/>
              </w:rPr>
              <w:t xml:space="preserve">New swimming, gymnastics, badminton and </w:t>
            </w:r>
            <w:r>
              <w:rPr>
                <w:rFonts w:asciiTheme="minorHAnsi" w:hAnsiTheme="minorHAnsi" w:cstheme="minorHAnsi"/>
                <w:sz w:val="24"/>
              </w:rPr>
              <w:t>playground</w:t>
            </w:r>
            <w:r>
              <w:rPr>
                <w:rFonts w:asciiTheme="minorHAnsi" w:hAnsiTheme="minorHAnsi" w:cstheme="minorHAnsi"/>
                <w:sz w:val="24"/>
              </w:rPr>
              <w:t xml:space="preserve"> equipment purchased 27/11/20</w:t>
            </w:r>
          </w:p>
          <w:p w14:paraId="433EBFC2" w14:textId="3975090B" w:rsidR="00397BDD" w:rsidRDefault="00CD75E8"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New athletics, dodgeball and skipping equipment purchased 12/02/21</w:t>
            </w:r>
          </w:p>
          <w:p w14:paraId="59E8CDD3" w14:textId="2E7B877E" w:rsidR="002F4594" w:rsidRDefault="002F4594"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New athletic and rounders purchased on 13/05/21</w:t>
            </w:r>
          </w:p>
          <w:p w14:paraId="4D5DBE2C" w14:textId="11F3AFF0" w:rsidR="00814D6D" w:rsidRDefault="00814D6D"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Staff trained on games and activities to make the best use of the new playground markings</w:t>
            </w:r>
          </w:p>
          <w:p w14:paraId="7BD1823A" w14:textId="459B12C4" w:rsidR="00814D6D" w:rsidRDefault="00814D6D"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Children participated in Level 0</w:t>
            </w:r>
            <w:r w:rsidR="001B054A">
              <w:rPr>
                <w:rFonts w:asciiTheme="minorHAnsi" w:hAnsiTheme="minorHAnsi" w:cstheme="minorHAnsi"/>
                <w:sz w:val="24"/>
              </w:rPr>
              <w:t xml:space="preserve"> </w:t>
            </w:r>
            <w:r>
              <w:rPr>
                <w:rFonts w:asciiTheme="minorHAnsi" w:hAnsiTheme="minorHAnsi" w:cstheme="minorHAnsi"/>
                <w:sz w:val="24"/>
              </w:rPr>
              <w:t>competitions: Skip Into Summer, fitness</w:t>
            </w:r>
            <w:r w:rsidR="001B054A">
              <w:rPr>
                <w:rFonts w:asciiTheme="minorHAnsi" w:hAnsiTheme="minorHAnsi" w:cstheme="minorHAnsi"/>
                <w:sz w:val="24"/>
              </w:rPr>
              <w:t xml:space="preserve"> personal best challenges</w:t>
            </w:r>
            <w:r>
              <w:rPr>
                <w:rFonts w:asciiTheme="minorHAnsi" w:hAnsiTheme="minorHAnsi" w:cstheme="minorHAnsi"/>
                <w:sz w:val="24"/>
              </w:rPr>
              <w:t>, Brownlee Medal Challenge, home learning challenges</w:t>
            </w:r>
            <w:r w:rsidR="00B65FBF">
              <w:rPr>
                <w:rFonts w:asciiTheme="minorHAnsi" w:hAnsiTheme="minorHAnsi" w:cstheme="minorHAnsi"/>
                <w:sz w:val="24"/>
              </w:rPr>
              <w:t xml:space="preserve"> and Daily Mile</w:t>
            </w:r>
          </w:p>
          <w:p w14:paraId="67D921FA" w14:textId="77777777" w:rsidR="00814D6D" w:rsidRDefault="00814D6D"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Level 1 competitions within school included Sports Day, inter-class football and penalty shoot-outs</w:t>
            </w:r>
            <w:r w:rsidR="001B054A">
              <w:rPr>
                <w:rFonts w:asciiTheme="minorHAnsi" w:hAnsiTheme="minorHAnsi" w:cstheme="minorHAnsi"/>
                <w:sz w:val="24"/>
              </w:rPr>
              <w:t xml:space="preserve"> and</w:t>
            </w:r>
            <w:r>
              <w:rPr>
                <w:rFonts w:asciiTheme="minorHAnsi" w:hAnsiTheme="minorHAnsi" w:cstheme="minorHAnsi"/>
                <w:sz w:val="24"/>
              </w:rPr>
              <w:t xml:space="preserve"> games/competitions within PE lessons</w:t>
            </w:r>
          </w:p>
          <w:p w14:paraId="15BDF2F7" w14:textId="77777777" w:rsidR="001B054A" w:rsidRDefault="001B054A" w:rsidP="00814D6D">
            <w:pPr>
              <w:pStyle w:val="TableParagraph"/>
              <w:numPr>
                <w:ilvl w:val="0"/>
                <w:numId w:val="2"/>
              </w:numPr>
              <w:rPr>
                <w:rFonts w:asciiTheme="minorHAnsi" w:hAnsiTheme="minorHAnsi" w:cstheme="minorHAnsi"/>
                <w:sz w:val="24"/>
              </w:rPr>
            </w:pPr>
            <w:r>
              <w:rPr>
                <w:rFonts w:asciiTheme="minorHAnsi" w:hAnsiTheme="minorHAnsi" w:cstheme="minorHAnsi"/>
                <w:sz w:val="24"/>
              </w:rPr>
              <w:t>1:1 sports interventions from Guiseley Community Foundation</w:t>
            </w:r>
          </w:p>
          <w:p w14:paraId="75AE6133" w14:textId="62A9E275" w:rsidR="00CB2427" w:rsidRPr="00814D6D" w:rsidRDefault="00CB2427" w:rsidP="002F4594">
            <w:pPr>
              <w:pStyle w:val="TableParagraph"/>
              <w:ind w:left="720"/>
              <w:rPr>
                <w:rFonts w:asciiTheme="minorHAnsi" w:hAnsiTheme="minorHAnsi" w:cstheme="minorHAnsi"/>
                <w:sz w:val="24"/>
              </w:rPr>
            </w:pPr>
          </w:p>
        </w:tc>
        <w:tc>
          <w:tcPr>
            <w:tcW w:w="7677" w:type="dxa"/>
          </w:tcPr>
          <w:p w14:paraId="558F5DDB" w14:textId="3C98C04C" w:rsidR="00B65FBF" w:rsidRDefault="00B65FBF" w:rsidP="00CD75E8">
            <w:pPr>
              <w:pStyle w:val="TableParagraph"/>
              <w:numPr>
                <w:ilvl w:val="0"/>
                <w:numId w:val="3"/>
              </w:numPr>
              <w:rPr>
                <w:rFonts w:asciiTheme="minorHAnsi" w:hAnsiTheme="minorHAnsi" w:cstheme="minorHAnsi"/>
                <w:sz w:val="24"/>
              </w:rPr>
            </w:pPr>
            <w:r>
              <w:rPr>
                <w:rFonts w:asciiTheme="minorHAnsi" w:hAnsiTheme="minorHAnsi" w:cstheme="minorHAnsi"/>
                <w:sz w:val="24"/>
              </w:rPr>
              <w:t>Identify most inactive pupils and provide opportunities to encourage them to participate in extra-curricular physical activities</w:t>
            </w:r>
          </w:p>
          <w:p w14:paraId="3C8F951B" w14:textId="184B332D" w:rsidR="00CD75E8" w:rsidRDefault="00CD75E8" w:rsidP="00CD75E8">
            <w:pPr>
              <w:pStyle w:val="TableParagraph"/>
              <w:numPr>
                <w:ilvl w:val="0"/>
                <w:numId w:val="3"/>
              </w:numPr>
              <w:rPr>
                <w:rFonts w:asciiTheme="minorHAnsi" w:hAnsiTheme="minorHAnsi" w:cstheme="minorHAnsi"/>
                <w:sz w:val="24"/>
              </w:rPr>
            </w:pPr>
            <w:r w:rsidRPr="00CD75E8">
              <w:rPr>
                <w:rFonts w:asciiTheme="minorHAnsi" w:hAnsiTheme="minorHAnsi" w:cstheme="minorHAnsi"/>
                <w:sz w:val="24"/>
              </w:rPr>
              <w:t>Intra</w:t>
            </w:r>
            <w:r>
              <w:rPr>
                <w:rFonts w:asciiTheme="minorHAnsi" w:hAnsiTheme="minorHAnsi" w:cstheme="minorHAnsi"/>
                <w:sz w:val="24"/>
              </w:rPr>
              <w:t xml:space="preserve">-school competition to resume </w:t>
            </w:r>
            <w:r w:rsidR="00B65FBF">
              <w:rPr>
                <w:rFonts w:asciiTheme="minorHAnsi" w:hAnsiTheme="minorHAnsi" w:cstheme="minorHAnsi"/>
                <w:sz w:val="24"/>
              </w:rPr>
              <w:t>Covid-permitting, aiming for 80% of children participating in competition</w:t>
            </w:r>
          </w:p>
          <w:p w14:paraId="1921B52F" w14:textId="77777777" w:rsidR="00CD75E8" w:rsidRDefault="00CD75E8" w:rsidP="00CD75E8">
            <w:pPr>
              <w:pStyle w:val="TableParagraph"/>
              <w:numPr>
                <w:ilvl w:val="0"/>
                <w:numId w:val="3"/>
              </w:numPr>
              <w:rPr>
                <w:rFonts w:asciiTheme="minorHAnsi" w:hAnsiTheme="minorHAnsi" w:cstheme="minorHAnsi"/>
                <w:sz w:val="24"/>
              </w:rPr>
            </w:pPr>
            <w:r>
              <w:rPr>
                <w:rFonts w:asciiTheme="minorHAnsi" w:hAnsiTheme="minorHAnsi" w:cstheme="minorHAnsi"/>
                <w:sz w:val="24"/>
              </w:rPr>
              <w:t>Further staff training to explore benefits of GetSet4PE</w:t>
            </w:r>
          </w:p>
          <w:p w14:paraId="3DD3C868" w14:textId="051B3552" w:rsidR="00814D6D" w:rsidRPr="00CD75E8" w:rsidRDefault="00814D6D" w:rsidP="00CD75E8">
            <w:pPr>
              <w:pStyle w:val="TableParagraph"/>
              <w:numPr>
                <w:ilvl w:val="0"/>
                <w:numId w:val="3"/>
              </w:numPr>
              <w:rPr>
                <w:rFonts w:asciiTheme="minorHAnsi" w:hAnsiTheme="minorHAnsi" w:cstheme="minorHAnsi"/>
                <w:sz w:val="24"/>
              </w:rPr>
            </w:pPr>
            <w:r>
              <w:rPr>
                <w:rFonts w:asciiTheme="minorHAnsi" w:hAnsiTheme="minorHAnsi" w:cstheme="minorHAnsi"/>
                <w:sz w:val="24"/>
              </w:rPr>
              <w:t>CPD to boost staff confidence (e.g. NCTP Teacher of Primary Swimming course)</w:t>
            </w:r>
          </w:p>
        </w:tc>
      </w:tr>
    </w:tbl>
    <w:p w14:paraId="4767E886" w14:textId="77777777" w:rsidR="00397BDD" w:rsidRDefault="00397BDD">
      <w:pPr>
        <w:pStyle w:val="BodyText"/>
        <w:spacing w:before="4"/>
        <w:rPr>
          <w:sz w:val="22"/>
        </w:rPr>
      </w:pPr>
    </w:p>
    <w:p w14:paraId="7850419B" w14:textId="582FF050" w:rsidR="00397BDD" w:rsidRDefault="006C016C">
      <w:pPr>
        <w:pStyle w:val="BodyText"/>
        <w:spacing w:line="235" w:lineRule="auto"/>
        <w:ind w:left="720" w:right="5795"/>
      </w:pPr>
      <w:r>
        <w:rPr>
          <w:color w:val="231F20"/>
        </w:rPr>
        <w:t>Did</w:t>
      </w:r>
      <w:r>
        <w:rPr>
          <w:color w:val="231F20"/>
          <w:spacing w:val="-6"/>
        </w:rPr>
        <w:t xml:space="preserve"> </w:t>
      </w:r>
      <w:r>
        <w:rPr>
          <w:color w:val="231F20"/>
        </w:rPr>
        <w:t>you</w:t>
      </w:r>
      <w:r>
        <w:rPr>
          <w:color w:val="231F20"/>
          <w:spacing w:val="-5"/>
        </w:rPr>
        <w:t xml:space="preserve"> </w:t>
      </w:r>
      <w:r>
        <w:rPr>
          <w:color w:val="231F20"/>
        </w:rPr>
        <w:t>carry</w:t>
      </w:r>
      <w:r>
        <w:rPr>
          <w:color w:val="231F20"/>
          <w:spacing w:val="-5"/>
        </w:rPr>
        <w:t xml:space="preserve"> </w:t>
      </w:r>
      <w:r>
        <w:rPr>
          <w:color w:val="231F20"/>
        </w:rPr>
        <w:t>forward</w:t>
      </w:r>
      <w:r>
        <w:rPr>
          <w:color w:val="231F20"/>
          <w:spacing w:val="-5"/>
        </w:rPr>
        <w:t xml:space="preserve"> </w:t>
      </w:r>
      <w:r>
        <w:rPr>
          <w:color w:val="231F20"/>
        </w:rPr>
        <w:t>an</w:t>
      </w:r>
      <w:r w:rsidR="00353ED9">
        <w:rPr>
          <w:color w:val="231F20"/>
          <w:spacing w:val="-6"/>
        </w:rPr>
        <w:t xml:space="preserve"> </w:t>
      </w:r>
      <w:r>
        <w:rPr>
          <w:color w:val="231F20"/>
        </w:rPr>
        <w:t>underspend</w:t>
      </w:r>
      <w:r>
        <w:rPr>
          <w:color w:val="231F20"/>
          <w:spacing w:val="-5"/>
        </w:rPr>
        <w:t xml:space="preserve"> </w:t>
      </w:r>
      <w:r>
        <w:rPr>
          <w:color w:val="231F20"/>
        </w:rPr>
        <w:t>from</w:t>
      </w:r>
      <w:r>
        <w:rPr>
          <w:color w:val="231F20"/>
          <w:spacing w:val="-5"/>
        </w:rPr>
        <w:t xml:space="preserve"> </w:t>
      </w:r>
      <w:r>
        <w:rPr>
          <w:color w:val="231F20"/>
        </w:rPr>
        <w:t>2019-20</w:t>
      </w:r>
      <w:r>
        <w:rPr>
          <w:color w:val="231F20"/>
          <w:spacing w:val="-5"/>
        </w:rPr>
        <w:t xml:space="preserve"> </w:t>
      </w:r>
      <w:r>
        <w:rPr>
          <w:color w:val="231F20"/>
        </w:rPr>
        <w:t>academic</w:t>
      </w:r>
      <w:r>
        <w:rPr>
          <w:color w:val="231F20"/>
          <w:spacing w:val="-5"/>
        </w:rPr>
        <w:t xml:space="preserve"> </w:t>
      </w:r>
      <w:r>
        <w:rPr>
          <w:color w:val="231F20"/>
        </w:rPr>
        <w:t>year</w:t>
      </w:r>
      <w:r>
        <w:rPr>
          <w:color w:val="231F20"/>
          <w:spacing w:val="-5"/>
        </w:rPr>
        <w:t xml:space="preserve"> </w:t>
      </w:r>
      <w:r>
        <w:rPr>
          <w:color w:val="231F20"/>
        </w:rPr>
        <w:t>into</w:t>
      </w:r>
      <w:r>
        <w:rPr>
          <w:color w:val="231F20"/>
          <w:spacing w:val="-5"/>
        </w:rPr>
        <w:t xml:space="preserve"> </w:t>
      </w:r>
      <w:r>
        <w:rPr>
          <w:color w:val="231F20"/>
        </w:rPr>
        <w:t>the</w:t>
      </w:r>
      <w:r>
        <w:rPr>
          <w:color w:val="231F20"/>
          <w:spacing w:val="-5"/>
        </w:rPr>
        <w:t xml:space="preserve"> </w:t>
      </w:r>
      <w:r>
        <w:rPr>
          <w:color w:val="231F20"/>
        </w:rPr>
        <w:t>current</w:t>
      </w:r>
      <w:r>
        <w:rPr>
          <w:color w:val="231F20"/>
          <w:spacing w:val="-4"/>
        </w:rPr>
        <w:t xml:space="preserve"> </w:t>
      </w:r>
      <w:r>
        <w:rPr>
          <w:color w:val="231F20"/>
        </w:rPr>
        <w:t>academic</w:t>
      </w:r>
      <w:r>
        <w:rPr>
          <w:color w:val="231F20"/>
          <w:spacing w:val="-5"/>
        </w:rPr>
        <w:t xml:space="preserve"> </w:t>
      </w:r>
      <w:r>
        <w:rPr>
          <w:color w:val="231F20"/>
        </w:rPr>
        <w:t>yea</w:t>
      </w:r>
      <w:r w:rsidR="00CB2427">
        <w:rPr>
          <w:color w:val="231F20"/>
        </w:rPr>
        <w:t xml:space="preserve">r? </w:t>
      </w:r>
      <w:r>
        <w:rPr>
          <w:color w:val="231F20"/>
        </w:rPr>
        <w:t>YES</w:t>
      </w:r>
    </w:p>
    <w:p w14:paraId="39F1D650" w14:textId="79C70770" w:rsidR="00397BDD" w:rsidRDefault="006C016C">
      <w:pPr>
        <w:tabs>
          <w:tab w:val="left" w:pos="5759"/>
        </w:tabs>
        <w:spacing w:line="288" w:lineRule="exact"/>
        <w:ind w:left="720"/>
        <w:rPr>
          <w:b/>
          <w:sz w:val="24"/>
        </w:rPr>
      </w:pPr>
      <w:r>
        <w:rPr>
          <w:b/>
          <w:color w:val="231F20"/>
          <w:sz w:val="24"/>
        </w:rPr>
        <w:t>Total</w:t>
      </w:r>
      <w:r>
        <w:rPr>
          <w:b/>
          <w:color w:val="231F20"/>
          <w:spacing w:val="-6"/>
          <w:sz w:val="24"/>
        </w:rPr>
        <w:t xml:space="preserve"> </w:t>
      </w:r>
      <w:r>
        <w:rPr>
          <w:b/>
          <w:color w:val="231F20"/>
          <w:sz w:val="24"/>
        </w:rPr>
        <w:t>amount</w:t>
      </w:r>
      <w:r>
        <w:rPr>
          <w:b/>
          <w:color w:val="231F20"/>
          <w:spacing w:val="-5"/>
          <w:sz w:val="24"/>
        </w:rPr>
        <w:t xml:space="preserve"> </w:t>
      </w:r>
      <w:r>
        <w:rPr>
          <w:b/>
          <w:color w:val="231F20"/>
          <w:sz w:val="24"/>
        </w:rPr>
        <w:t>carried</w:t>
      </w:r>
      <w:r>
        <w:rPr>
          <w:b/>
          <w:color w:val="231F20"/>
          <w:spacing w:val="-6"/>
          <w:sz w:val="24"/>
        </w:rPr>
        <w:t xml:space="preserve"> </w:t>
      </w:r>
      <w:r>
        <w:rPr>
          <w:b/>
          <w:color w:val="231F20"/>
          <w:sz w:val="24"/>
        </w:rPr>
        <w:t>forward</w:t>
      </w:r>
      <w:r>
        <w:rPr>
          <w:b/>
          <w:color w:val="231F20"/>
          <w:spacing w:val="-5"/>
          <w:sz w:val="24"/>
        </w:rPr>
        <w:t xml:space="preserve"> </w:t>
      </w:r>
      <w:r>
        <w:rPr>
          <w:b/>
          <w:color w:val="231F20"/>
          <w:sz w:val="24"/>
        </w:rPr>
        <w:t>from</w:t>
      </w:r>
      <w:r>
        <w:rPr>
          <w:b/>
          <w:color w:val="231F20"/>
          <w:spacing w:val="-6"/>
          <w:sz w:val="24"/>
        </w:rPr>
        <w:t xml:space="preserve"> </w:t>
      </w:r>
      <w:r>
        <w:rPr>
          <w:b/>
          <w:color w:val="231F20"/>
          <w:sz w:val="24"/>
        </w:rPr>
        <w:t>2019/2020</w:t>
      </w:r>
      <w:r>
        <w:rPr>
          <w:b/>
          <w:color w:val="231F20"/>
          <w:sz w:val="24"/>
        </w:rPr>
        <w:tab/>
        <w:t>£</w:t>
      </w:r>
      <w:r w:rsidR="00520D8C">
        <w:rPr>
          <w:b/>
          <w:color w:val="231F20"/>
          <w:sz w:val="24"/>
        </w:rPr>
        <w:t xml:space="preserve"> 1,500</w:t>
      </w:r>
    </w:p>
    <w:p w14:paraId="0DB79069" w14:textId="3446234D" w:rsidR="00397BDD" w:rsidRDefault="006C016C">
      <w:pPr>
        <w:spacing w:line="288" w:lineRule="exact"/>
        <w:ind w:left="720"/>
        <w:rPr>
          <w:b/>
          <w:sz w:val="24"/>
        </w:r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amount</w:t>
      </w:r>
      <w:r>
        <w:rPr>
          <w:b/>
          <w:color w:val="231F20"/>
          <w:spacing w:val="-4"/>
          <w:sz w:val="24"/>
        </w:rPr>
        <w:t xml:space="preserve"> </w:t>
      </w:r>
      <w:r>
        <w:rPr>
          <w:b/>
          <w:color w:val="231F20"/>
          <w:sz w:val="24"/>
        </w:rPr>
        <w:t>for</w:t>
      </w:r>
      <w:r>
        <w:rPr>
          <w:b/>
          <w:color w:val="231F20"/>
          <w:spacing w:val="-4"/>
          <w:sz w:val="24"/>
        </w:rPr>
        <w:t xml:space="preserve"> </w:t>
      </w:r>
      <w:r>
        <w:rPr>
          <w:b/>
          <w:color w:val="231F20"/>
          <w:sz w:val="24"/>
        </w:rPr>
        <w:t>this</w:t>
      </w:r>
      <w:r>
        <w:rPr>
          <w:b/>
          <w:color w:val="231F20"/>
          <w:spacing w:val="-3"/>
          <w:sz w:val="24"/>
        </w:rPr>
        <w:t xml:space="preserve"> </w:t>
      </w:r>
      <w:r>
        <w:rPr>
          <w:b/>
          <w:color w:val="231F20"/>
          <w:sz w:val="24"/>
        </w:rPr>
        <w:t>academic</w:t>
      </w:r>
      <w:r>
        <w:rPr>
          <w:b/>
          <w:color w:val="231F20"/>
          <w:spacing w:val="-4"/>
          <w:sz w:val="24"/>
        </w:rPr>
        <w:t xml:space="preserve"> </w:t>
      </w:r>
      <w:r>
        <w:rPr>
          <w:b/>
          <w:color w:val="231F20"/>
          <w:sz w:val="24"/>
        </w:rPr>
        <w:t>year</w:t>
      </w:r>
      <w:r>
        <w:rPr>
          <w:b/>
          <w:color w:val="231F20"/>
          <w:spacing w:val="-5"/>
          <w:sz w:val="24"/>
        </w:rPr>
        <w:t xml:space="preserve"> </w:t>
      </w:r>
      <w:r>
        <w:rPr>
          <w:b/>
          <w:color w:val="231F20"/>
          <w:sz w:val="24"/>
        </w:rPr>
        <w:t>2020/2021</w:t>
      </w:r>
      <w:r>
        <w:rPr>
          <w:b/>
          <w:color w:val="231F20"/>
          <w:spacing w:val="100"/>
          <w:sz w:val="24"/>
        </w:rPr>
        <w:t xml:space="preserve"> </w:t>
      </w:r>
      <w:r>
        <w:rPr>
          <w:b/>
          <w:color w:val="231F20"/>
          <w:sz w:val="24"/>
        </w:rPr>
        <w:t>£</w:t>
      </w:r>
      <w:r w:rsidR="00520D8C">
        <w:rPr>
          <w:b/>
          <w:color w:val="231F20"/>
          <w:sz w:val="24"/>
        </w:rPr>
        <w:t xml:space="preserve"> </w:t>
      </w:r>
      <w:r w:rsidR="00CE41CC">
        <w:rPr>
          <w:b/>
          <w:color w:val="231F20"/>
          <w:sz w:val="24"/>
        </w:rPr>
        <w:t>18,280</w:t>
      </w:r>
    </w:p>
    <w:p w14:paraId="562BBB59" w14:textId="7485F20A" w:rsidR="00397BDD" w:rsidRDefault="006C016C">
      <w:pPr>
        <w:tabs>
          <w:tab w:val="left" w:pos="5759"/>
        </w:tabs>
        <w:spacing w:line="290" w:lineRule="exact"/>
        <w:ind w:left="720"/>
        <w:rPr>
          <w:b/>
          <w:sz w:val="24"/>
        </w:rPr>
      </w:pPr>
      <w:r>
        <w:rPr>
          <w:b/>
          <w:color w:val="231F20"/>
          <w:sz w:val="24"/>
        </w:rPr>
        <w:t>=</w:t>
      </w:r>
      <w:r>
        <w:rPr>
          <w:b/>
          <w:color w:val="231F20"/>
          <w:spacing w:val="-5"/>
          <w:sz w:val="24"/>
        </w:rPr>
        <w:t xml:space="preserve"> </w:t>
      </w:r>
      <w:r>
        <w:rPr>
          <w:b/>
          <w:color w:val="231F20"/>
          <w:sz w:val="24"/>
        </w:rPr>
        <w:t>Total</w:t>
      </w:r>
      <w:r>
        <w:rPr>
          <w:b/>
          <w:color w:val="231F20"/>
          <w:spacing w:val="-4"/>
          <w:sz w:val="24"/>
        </w:rPr>
        <w:t xml:space="preserve"> </w:t>
      </w:r>
      <w:r>
        <w:rPr>
          <w:b/>
          <w:color w:val="231F20"/>
          <w:sz w:val="24"/>
        </w:rPr>
        <w:t>to</w:t>
      </w:r>
      <w:r>
        <w:rPr>
          <w:b/>
          <w:color w:val="231F20"/>
          <w:spacing w:val="-3"/>
          <w:sz w:val="24"/>
        </w:rPr>
        <w:t xml:space="preserve"> </w:t>
      </w:r>
      <w:r>
        <w:rPr>
          <w:b/>
          <w:color w:val="231F20"/>
          <w:sz w:val="24"/>
        </w:rPr>
        <w:t>be</w:t>
      </w:r>
      <w:r>
        <w:rPr>
          <w:b/>
          <w:color w:val="231F20"/>
          <w:spacing w:val="-4"/>
          <w:sz w:val="24"/>
        </w:rPr>
        <w:t xml:space="preserve"> </w:t>
      </w:r>
      <w:r>
        <w:rPr>
          <w:b/>
          <w:color w:val="231F20"/>
          <w:sz w:val="24"/>
        </w:rPr>
        <w:t>spent</w:t>
      </w:r>
      <w:r>
        <w:rPr>
          <w:b/>
          <w:color w:val="231F20"/>
          <w:spacing w:val="-3"/>
          <w:sz w:val="24"/>
        </w:rPr>
        <w:t xml:space="preserve"> </w:t>
      </w:r>
      <w:r>
        <w:rPr>
          <w:b/>
          <w:color w:val="231F20"/>
          <w:sz w:val="24"/>
        </w:rPr>
        <w:t>by</w:t>
      </w:r>
      <w:r>
        <w:rPr>
          <w:b/>
          <w:color w:val="231F20"/>
          <w:spacing w:val="-4"/>
          <w:sz w:val="24"/>
        </w:rPr>
        <w:t xml:space="preserve"> </w:t>
      </w:r>
      <w:r>
        <w:rPr>
          <w:b/>
          <w:color w:val="231F20"/>
          <w:sz w:val="24"/>
        </w:rPr>
        <w:t>31st</w:t>
      </w:r>
      <w:r>
        <w:rPr>
          <w:b/>
          <w:color w:val="231F20"/>
          <w:spacing w:val="-3"/>
          <w:sz w:val="24"/>
        </w:rPr>
        <w:t xml:space="preserve"> </w:t>
      </w:r>
      <w:r>
        <w:rPr>
          <w:b/>
          <w:color w:val="231F20"/>
          <w:sz w:val="24"/>
        </w:rPr>
        <w:t>July</w:t>
      </w:r>
      <w:r>
        <w:rPr>
          <w:b/>
          <w:color w:val="231F20"/>
          <w:spacing w:val="-5"/>
          <w:sz w:val="24"/>
        </w:rPr>
        <w:t xml:space="preserve"> </w:t>
      </w:r>
      <w:r>
        <w:rPr>
          <w:b/>
          <w:color w:val="231F20"/>
          <w:sz w:val="24"/>
        </w:rPr>
        <w:t>2021</w:t>
      </w:r>
      <w:r>
        <w:rPr>
          <w:b/>
          <w:color w:val="231F20"/>
          <w:sz w:val="24"/>
        </w:rPr>
        <w:tab/>
        <w:t>£</w:t>
      </w:r>
      <w:r w:rsidR="00520D8C">
        <w:rPr>
          <w:b/>
          <w:color w:val="231F20"/>
          <w:sz w:val="24"/>
        </w:rPr>
        <w:t xml:space="preserve"> </w:t>
      </w:r>
      <w:r w:rsidR="00CE41CC">
        <w:rPr>
          <w:b/>
          <w:color w:val="231F20"/>
          <w:sz w:val="24"/>
        </w:rPr>
        <w:t>19,780</w:t>
      </w:r>
    </w:p>
    <w:p w14:paraId="66BF2FCE" w14:textId="77777777" w:rsidR="00397BDD" w:rsidRDefault="00397BDD">
      <w:pPr>
        <w:spacing w:line="290" w:lineRule="exact"/>
        <w:rPr>
          <w:sz w:val="24"/>
        </w:rPr>
        <w:sectPr w:rsidR="00397BDD">
          <w:footerReference w:type="default" r:id="rId11"/>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397BDD" w14:paraId="7BD44504" w14:textId="77777777">
        <w:trPr>
          <w:trHeight w:val="1760"/>
        </w:trPr>
        <w:tc>
          <w:tcPr>
            <w:tcW w:w="11582" w:type="dxa"/>
          </w:tcPr>
          <w:p w14:paraId="4F99CFF2" w14:textId="77777777" w:rsidR="00397BDD" w:rsidRDefault="006C016C">
            <w:pPr>
              <w:pStyle w:val="TableParagraph"/>
              <w:spacing w:before="16"/>
              <w:rPr>
                <w:sz w:val="24"/>
              </w:rPr>
            </w:pPr>
            <w:r>
              <w:rPr>
                <w:color w:val="231F20"/>
                <w:sz w:val="24"/>
              </w:rPr>
              <w:lastRenderedPageBreak/>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ACB5626" w14:textId="77777777" w:rsidR="00397BDD" w:rsidRDefault="00397BDD">
            <w:pPr>
              <w:pStyle w:val="TableParagraph"/>
              <w:spacing w:before="6"/>
              <w:ind w:left="0"/>
              <w:rPr>
                <w:b/>
                <w:sz w:val="23"/>
              </w:rPr>
            </w:pPr>
          </w:p>
          <w:p w14:paraId="45B4C479" w14:textId="77777777" w:rsidR="00397BDD" w:rsidRDefault="006C016C">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42E23989" w14:textId="77777777" w:rsidR="00397BDD" w:rsidRDefault="006C016C">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5"/>
                <w:sz w:val="24"/>
              </w:rPr>
              <w:t xml:space="preserve"> </w:t>
            </w:r>
            <w:r>
              <w:rPr>
                <w:b/>
                <w:color w:val="231F20"/>
                <w:sz w:val="24"/>
              </w:rPr>
              <w:t>even</w:t>
            </w:r>
          </w:p>
          <w:p w14:paraId="7BC625F7" w14:textId="77777777" w:rsidR="00397BDD" w:rsidRDefault="006C016C">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14:paraId="7BAB75D4" w14:textId="77777777" w:rsidR="00397BDD" w:rsidRDefault="00397BDD">
            <w:pPr>
              <w:pStyle w:val="TableParagraph"/>
              <w:ind w:left="0"/>
              <w:rPr>
                <w:rFonts w:ascii="Times New Roman"/>
                <w:sz w:val="24"/>
              </w:rPr>
            </w:pPr>
          </w:p>
        </w:tc>
      </w:tr>
      <w:tr w:rsidR="00397BDD" w14:paraId="5A0B0FEA" w14:textId="77777777">
        <w:trPr>
          <w:trHeight w:val="1472"/>
        </w:trPr>
        <w:tc>
          <w:tcPr>
            <w:tcW w:w="11582" w:type="dxa"/>
          </w:tcPr>
          <w:p w14:paraId="1968A62A" w14:textId="77777777" w:rsidR="00397BDD" w:rsidRDefault="006C016C">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EBB4889" w14:textId="77777777" w:rsidR="00397BDD" w:rsidRDefault="006C016C">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14:paraId="51DAA136" w14:textId="77777777" w:rsidR="00397BDD" w:rsidRDefault="006C016C">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B676E9B" w14:textId="74A60292" w:rsidR="00397BDD" w:rsidRDefault="00B65FBF">
            <w:pPr>
              <w:pStyle w:val="TableParagraph"/>
              <w:spacing w:before="16"/>
              <w:ind w:left="79"/>
              <w:rPr>
                <w:sz w:val="24"/>
              </w:rPr>
            </w:pPr>
            <w:r>
              <w:rPr>
                <w:color w:val="231F20"/>
                <w:sz w:val="24"/>
              </w:rPr>
              <w:t>9</w:t>
            </w:r>
            <w:r w:rsidR="00701113">
              <w:rPr>
                <w:color w:val="231F20"/>
                <w:sz w:val="24"/>
              </w:rPr>
              <w:t>5</w:t>
            </w:r>
            <w:r w:rsidR="006C016C">
              <w:rPr>
                <w:color w:val="231F20"/>
                <w:sz w:val="24"/>
              </w:rPr>
              <w:t>%</w:t>
            </w:r>
          </w:p>
        </w:tc>
      </w:tr>
      <w:tr w:rsidR="00397BDD" w14:paraId="7A9368DF" w14:textId="77777777">
        <w:trPr>
          <w:trHeight w:val="1189"/>
        </w:trPr>
        <w:tc>
          <w:tcPr>
            <w:tcW w:w="11582" w:type="dxa"/>
          </w:tcPr>
          <w:p w14:paraId="756E7B84" w14:textId="77777777" w:rsidR="00397BDD" w:rsidRDefault="006C016C">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2A856C4B" w14:textId="77777777" w:rsidR="00397BDD" w:rsidRDefault="006C016C">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B983E1B" w14:textId="45084D27" w:rsidR="00397BDD" w:rsidRDefault="00701113">
            <w:pPr>
              <w:pStyle w:val="TableParagraph"/>
              <w:spacing w:before="16"/>
              <w:ind w:left="79"/>
              <w:rPr>
                <w:sz w:val="24"/>
              </w:rPr>
            </w:pPr>
            <w:r>
              <w:rPr>
                <w:color w:val="231F20"/>
                <w:sz w:val="24"/>
              </w:rPr>
              <w:t>90</w:t>
            </w:r>
            <w:r w:rsidR="006C016C">
              <w:rPr>
                <w:color w:val="231F20"/>
                <w:sz w:val="24"/>
              </w:rPr>
              <w:t>%</w:t>
            </w:r>
          </w:p>
        </w:tc>
      </w:tr>
      <w:tr w:rsidR="00397BDD" w14:paraId="6EF54E35" w14:textId="77777777">
        <w:trPr>
          <w:trHeight w:val="1227"/>
        </w:trPr>
        <w:tc>
          <w:tcPr>
            <w:tcW w:w="11582" w:type="dxa"/>
          </w:tcPr>
          <w:p w14:paraId="042B35C4" w14:textId="77777777" w:rsidR="00397BDD" w:rsidRDefault="006C016C">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08BA5255" w14:textId="00700895" w:rsidR="00397BDD" w:rsidRDefault="00701113">
            <w:pPr>
              <w:pStyle w:val="TableParagraph"/>
              <w:spacing w:before="16"/>
              <w:ind w:left="79"/>
              <w:rPr>
                <w:sz w:val="24"/>
              </w:rPr>
            </w:pPr>
            <w:r>
              <w:rPr>
                <w:color w:val="231F20"/>
                <w:sz w:val="24"/>
              </w:rPr>
              <w:t>90</w:t>
            </w:r>
            <w:r w:rsidR="006C016C">
              <w:rPr>
                <w:color w:val="231F20"/>
                <w:sz w:val="24"/>
              </w:rPr>
              <w:t>%</w:t>
            </w:r>
          </w:p>
        </w:tc>
      </w:tr>
      <w:tr w:rsidR="00397BDD" w14:paraId="5D915CFB" w14:textId="77777777">
        <w:trPr>
          <w:trHeight w:val="1160"/>
        </w:trPr>
        <w:tc>
          <w:tcPr>
            <w:tcW w:w="11582" w:type="dxa"/>
          </w:tcPr>
          <w:p w14:paraId="53C64475" w14:textId="77777777" w:rsidR="00397BDD" w:rsidRDefault="006C016C">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3"/>
                <w:sz w:val="24"/>
              </w:rPr>
              <w:t xml:space="preserve"> </w:t>
            </w:r>
            <w:r>
              <w:rPr>
                <w:color w:val="231F20"/>
                <w:sz w:val="24"/>
              </w:rPr>
              <w:t>in</w:t>
            </w:r>
            <w:r>
              <w:rPr>
                <w:color w:val="231F20"/>
                <w:spacing w:val="-2"/>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783D2A6C" w14:textId="5FA00F32" w:rsidR="00397BDD" w:rsidRDefault="006C016C">
            <w:pPr>
              <w:pStyle w:val="TableParagraph"/>
              <w:spacing w:before="16"/>
              <w:ind w:left="79"/>
              <w:rPr>
                <w:sz w:val="24"/>
              </w:rPr>
            </w:pPr>
            <w:r>
              <w:rPr>
                <w:color w:val="231F20"/>
                <w:sz w:val="24"/>
              </w:rPr>
              <w:t>No</w:t>
            </w:r>
            <w:r w:rsidR="00CB2427">
              <w:rPr>
                <w:color w:val="231F20"/>
                <w:sz w:val="24"/>
              </w:rPr>
              <w:t xml:space="preserve">, but we have signed up for </w:t>
            </w:r>
            <w:r w:rsidR="00CB2427">
              <w:rPr>
                <w:rFonts w:asciiTheme="minorHAnsi" w:hAnsiTheme="minorHAnsi" w:cstheme="minorHAnsi"/>
                <w:sz w:val="24"/>
              </w:rPr>
              <w:t>f</w:t>
            </w:r>
            <w:r w:rsidR="00CB2427">
              <w:rPr>
                <w:rFonts w:asciiTheme="minorHAnsi" w:hAnsiTheme="minorHAnsi" w:cstheme="minorHAnsi"/>
                <w:sz w:val="24"/>
              </w:rPr>
              <w:t>ree intensive swimming lessons</w:t>
            </w:r>
          </w:p>
        </w:tc>
      </w:tr>
    </w:tbl>
    <w:p w14:paraId="2CA8EAD1" w14:textId="77777777" w:rsidR="00397BDD" w:rsidRDefault="00397BDD">
      <w:pPr>
        <w:rPr>
          <w:sz w:val="24"/>
        </w:rPr>
        <w:sectPr w:rsidR="00397BDD">
          <w:pgSz w:w="16840" w:h="11910" w:orient="landscape"/>
          <w:pgMar w:top="720" w:right="0" w:bottom="620" w:left="0" w:header="0" w:footer="438" w:gutter="0"/>
          <w:cols w:space="720"/>
        </w:sectPr>
      </w:pPr>
    </w:p>
    <w:p w14:paraId="67452166" w14:textId="5050C53D" w:rsidR="00397BDD" w:rsidRDefault="009F651C">
      <w:pPr>
        <w:pStyle w:val="BodyText"/>
        <w:rPr>
          <w:sz w:val="20"/>
        </w:rPr>
      </w:pPr>
      <w:r>
        <w:rPr>
          <w:noProof/>
          <w:sz w:val="20"/>
        </w:rPr>
        <w:lastRenderedPageBreak/>
        <mc:AlternateContent>
          <mc:Choice Requires="wpg">
            <w:drawing>
              <wp:inline distT="0" distB="0" distL="0" distR="0" wp14:anchorId="37ABBC0F" wp14:editId="1C71AEEF">
                <wp:extent cx="7074535" cy="777240"/>
                <wp:effectExtent l="0" t="0" r="2540" b="3810"/>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2" name="docshape26"/>
                        <wps:cNvSpPr>
                          <a:spLocks noChangeArrowheads="1"/>
                        </wps:cNvSpPr>
                        <wps:spPr bwMode="auto">
                          <a:xfrm>
                            <a:off x="0" y="0"/>
                            <a:ext cx="11141" cy="1224"/>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C8CD5" w14:textId="77777777"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6413C64E" w14:textId="77777777"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37ABBC0F" id="docshapegroup25"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lkQIAAGEHAAAOAAAAZHJzL2Uyb0RvYy54bWzUVdtu1DAQfUfiHyy/02zS3aZEzValpRUS&#10;l0qFD/A6zkUkHjP2blK+nrG9u622EoKCkHixPB57fObM8fjsfBp6tlFoO9AlT49mnCktoep0U/Iv&#10;n69fnXJmndCV6EGrkt8ry8+XL1+cjaZQGbTQVwoZBdG2GE3JW+dMkSRWtmoQ9giM0uSsAQfhyMQm&#10;qVCMFH3ok2w2O0lGwMogSGUtrV5FJ1+G+HWtpPtU11Y51pecsLkwYhhXfkyWZ6JoUJi2k1sY4hko&#10;BtFpunQf6ko4wdbYPQk1dBLBQu2OJAwJ1HUnVciBsklnB9ncIKxNyKUpxsbsaSJqD3h6dlj5cXOL&#10;rKuodkSPFgPVqAJpW2FU46/PFp6j0TQFbb1Bc2duMSZK0/cgv1pyJ4d+bzdxM1uNH6CisGLtIHA0&#10;1Tj4EJQ9m0Ip7velUJNjkhbzWT5fHC84k+TL8zybb2slWyrok2Oyfbs9mKbpPI3H0iybe/CJKOKV&#10;AeYWls+JJGcfWLV/xuqdpywUy3qqdqxmh6xmJ5HQsGvHpo1UMg2XrdCNukCEsVWiIlBpyMGjpbDx&#10;gDcsFeJ53P6MIlEYtO5GwcD8pORITyhUTWzeWxfZ3G3xRbTQd9V11/fBwGZ12SPbCP/cZifpaQR/&#10;sK3XfrMGfyxG9CtUnZhVLM0KqnvKECG+WeoxNGkBv3M20nstuf22Fqg4699pYul1OieJMBeM+SLP&#10;yMDHntVjj9CSQpXccRanly42hbXBrmnppjQkreGCVFt3IXGPL6LagiX1/CsZHT+RUX4gI+amN0Av&#10;JwL/fwW1l4UofkknblpNsYHtCPlN5exVs1cMTaJaaPIXlRLaD/Xx0JG2f47/KB7bQVkPP+PyBwAA&#10;AP//AwBQSwMEFAAGAAgAAAAhALPvXq3cAAAABgEAAA8AAABkcnMvZG93bnJldi54bWxMj0FLw0AQ&#10;he+C/2EZwZvdbKxSYjalFPVUBFtBeptmp0lodjZkt0n679160cvwhje8902+nGwrBup941iDmiUg&#10;iEtnGq40fO3eHhYgfEA22DomDRfysCxub3LMjBv5k4ZtqEQMYZ+hhjqELpPSlzVZ9DPXEUfv6HqL&#10;Ia59JU2PYwy3rUyT5FlabDg21NjRuqbytD1bDe8jjqtH9TpsTsf1Zb97+vjeKNL6/m5avYAINIW/&#10;Y7jiR3QoItPBndl40WqIj4TfefWUmisQh6jSdA6yyOV//OIHAAD//wMAUEsBAi0AFAAGAAgAAAAh&#10;ALaDOJL+AAAA4QEAABMAAAAAAAAAAAAAAAAAAAAAAFtDb250ZW50X1R5cGVzXS54bWxQSwECLQAU&#10;AAYACAAAACEAOP0h/9YAAACUAQAACwAAAAAAAAAAAAAAAAAvAQAAX3JlbHMvLnJlbHNQSwECLQAU&#10;AAYACAAAACEAS7afpZECAABhBwAADgAAAAAAAAAAAAAAAAAuAgAAZHJzL2Uyb0RvYy54bWxQSwEC&#10;LQAUAAYACAAAACEAs+9erdwAAAAGAQAADwAAAAAAAAAAAAAAAADrBAAAZHJzL2Rvd25yZXYueG1s&#10;UEsFBgAAAAAEAAQA8wAAAPQFAAAAAA==&#10;">
                <v:rect id="docshape26"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cjwwgAAANsAAAAPAAAAZHJzL2Rvd25yZXYueG1sRI9Ni8Iw&#10;EIbvwv6HMAveNK2HIt3G4goLK4j4sRdvQzO2dZtJaWKt/94IgrcZ5pn3I8sH04ieOldbVhBPIxDE&#10;hdU1lwr+jj+TOQjnkTU2lknBnRzki49Rhqm2N95Tf/ClCCLsUlRQed+mUrqiIoNualvicDvbzqAP&#10;a1dK3eEtiJtGzqIokQZrDg4VtrSqqPg/XI2CgJ82OyfX3xhtL7Htk2S1T5Qafw7LLxCeBv+GX9+/&#10;OsSfwbNLGEAuHgAAAP//AwBQSwECLQAUAAYACAAAACEA2+H2y+4AAACFAQAAEwAAAAAAAAAAAAAA&#10;AAAAAAAAW0NvbnRlbnRfVHlwZXNdLnhtbFBLAQItABQABgAIAAAAIQBa9CxbvwAAABUBAAALAAAA&#10;AAAAAAAAAAAAAB8BAABfcmVscy8ucmVsc1BLAQItABQABgAIAAAAIQCyycjwwgAAANsAAAAPAAAA&#10;AAAAAAAAAAAAAAcCAABkcnMvZG93bnJldi54bWxQSwUGAAAAAAMAAwC3AAAA9gIAAAAA&#10;" fillcolor="#006181" stroked="f"/>
                <v:shape id="docshape27"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6CDC8CD5" w14:textId="77777777" w:rsidR="00397BDD" w:rsidRDefault="006C016C">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6413C64E" w14:textId="77777777" w:rsidR="00397BDD" w:rsidRDefault="006C016C">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621F3F36" w14:textId="77777777"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397BDD" w14:paraId="1937E6FA" w14:textId="77777777">
        <w:trPr>
          <w:trHeight w:val="383"/>
        </w:trPr>
        <w:tc>
          <w:tcPr>
            <w:tcW w:w="3720" w:type="dxa"/>
          </w:tcPr>
          <w:p w14:paraId="63C8EFCE" w14:textId="77777777"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Pr>
                <w:color w:val="231F20"/>
                <w:sz w:val="24"/>
              </w:rPr>
              <w:t>2020/21</w:t>
            </w:r>
          </w:p>
        </w:tc>
        <w:tc>
          <w:tcPr>
            <w:tcW w:w="3600" w:type="dxa"/>
          </w:tcPr>
          <w:p w14:paraId="2EA48EF9" w14:textId="77777777"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Pr>
                <w:b/>
                <w:color w:val="231F20"/>
                <w:sz w:val="24"/>
              </w:rPr>
              <w:t>allocated:</w:t>
            </w:r>
            <w:r>
              <w:rPr>
                <w:b/>
                <w:color w:val="231F20"/>
                <w:spacing w:val="-8"/>
                <w:sz w:val="24"/>
              </w:rPr>
              <w:t xml:space="preserve"> </w:t>
            </w:r>
            <w:r>
              <w:rPr>
                <w:color w:val="231F20"/>
                <w:sz w:val="24"/>
              </w:rPr>
              <w:t>£</w:t>
            </w:r>
          </w:p>
        </w:tc>
        <w:tc>
          <w:tcPr>
            <w:tcW w:w="4923" w:type="dxa"/>
            <w:gridSpan w:val="2"/>
          </w:tcPr>
          <w:p w14:paraId="7A0DB7D3" w14:textId="77777777" w:rsidR="00397BDD" w:rsidRDefault="006C016C">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7B5223E4" w14:textId="77777777" w:rsidR="00397BDD" w:rsidRDefault="00397BDD">
            <w:pPr>
              <w:pStyle w:val="TableParagraph"/>
              <w:ind w:left="0"/>
              <w:rPr>
                <w:rFonts w:ascii="Times New Roman"/>
                <w:sz w:val="24"/>
              </w:rPr>
            </w:pPr>
          </w:p>
        </w:tc>
      </w:tr>
      <w:tr w:rsidR="00397BDD" w14:paraId="7165FD07" w14:textId="77777777">
        <w:trPr>
          <w:trHeight w:val="332"/>
        </w:trPr>
        <w:tc>
          <w:tcPr>
            <w:tcW w:w="12243" w:type="dxa"/>
            <w:gridSpan w:val="4"/>
            <w:vMerge w:val="restart"/>
          </w:tcPr>
          <w:p w14:paraId="10A4D61F" w14:textId="77777777" w:rsidR="00397BDD" w:rsidRDefault="006C016C">
            <w:pPr>
              <w:pStyle w:val="TableParagraph"/>
              <w:spacing w:before="46" w:line="235" w:lineRule="auto"/>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p>
        </w:tc>
        <w:tc>
          <w:tcPr>
            <w:tcW w:w="3134" w:type="dxa"/>
          </w:tcPr>
          <w:p w14:paraId="1EB719D0" w14:textId="77777777" w:rsidR="00397BDD" w:rsidRDefault="006C016C">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5BDC27F1" w14:textId="77777777">
        <w:trPr>
          <w:trHeight w:val="332"/>
        </w:trPr>
        <w:tc>
          <w:tcPr>
            <w:tcW w:w="12243" w:type="dxa"/>
            <w:gridSpan w:val="4"/>
            <w:vMerge/>
            <w:tcBorders>
              <w:top w:val="nil"/>
            </w:tcBorders>
          </w:tcPr>
          <w:p w14:paraId="70A8E5C8" w14:textId="77777777" w:rsidR="00397BDD" w:rsidRDefault="00397BDD">
            <w:pPr>
              <w:rPr>
                <w:sz w:val="2"/>
                <w:szCs w:val="2"/>
              </w:rPr>
            </w:pPr>
          </w:p>
        </w:tc>
        <w:tc>
          <w:tcPr>
            <w:tcW w:w="3134" w:type="dxa"/>
          </w:tcPr>
          <w:p w14:paraId="1A842DC2" w14:textId="5AFE5CB4" w:rsidR="00397BDD" w:rsidRDefault="00CE41CC">
            <w:pPr>
              <w:pStyle w:val="TableParagraph"/>
              <w:spacing w:before="41" w:line="272" w:lineRule="exact"/>
              <w:ind w:left="21"/>
              <w:jc w:val="center"/>
              <w:rPr>
                <w:sz w:val="24"/>
              </w:rPr>
            </w:pPr>
            <w:r>
              <w:rPr>
                <w:color w:val="231F20"/>
                <w:sz w:val="24"/>
              </w:rPr>
              <w:t>38</w:t>
            </w:r>
            <w:r w:rsidR="006C016C">
              <w:rPr>
                <w:color w:val="231F20"/>
                <w:sz w:val="24"/>
              </w:rPr>
              <w:t>%</w:t>
            </w:r>
          </w:p>
        </w:tc>
      </w:tr>
      <w:tr w:rsidR="00397BDD" w14:paraId="7CA729AA" w14:textId="77777777">
        <w:trPr>
          <w:trHeight w:val="390"/>
        </w:trPr>
        <w:tc>
          <w:tcPr>
            <w:tcW w:w="3720" w:type="dxa"/>
          </w:tcPr>
          <w:p w14:paraId="27F538CC" w14:textId="77777777" w:rsidR="00397BDD" w:rsidRDefault="006C016C">
            <w:pPr>
              <w:pStyle w:val="TableParagraph"/>
              <w:spacing w:before="41"/>
              <w:ind w:left="1535" w:right="1515"/>
              <w:jc w:val="center"/>
              <w:rPr>
                <w:b/>
                <w:sz w:val="24"/>
              </w:rPr>
            </w:pPr>
            <w:r>
              <w:rPr>
                <w:b/>
                <w:color w:val="231F20"/>
                <w:sz w:val="24"/>
              </w:rPr>
              <w:t>Intent</w:t>
            </w:r>
          </w:p>
        </w:tc>
        <w:tc>
          <w:tcPr>
            <w:tcW w:w="5216" w:type="dxa"/>
            <w:gridSpan w:val="2"/>
          </w:tcPr>
          <w:p w14:paraId="0590A156" w14:textId="77777777" w:rsidR="00397BDD" w:rsidRDefault="006C016C">
            <w:pPr>
              <w:pStyle w:val="TableParagraph"/>
              <w:spacing w:before="41"/>
              <w:ind w:left="1781" w:right="1760"/>
              <w:jc w:val="center"/>
              <w:rPr>
                <w:b/>
                <w:sz w:val="24"/>
              </w:rPr>
            </w:pPr>
            <w:r>
              <w:rPr>
                <w:b/>
                <w:color w:val="231F20"/>
                <w:sz w:val="24"/>
              </w:rPr>
              <w:t>Implementation</w:t>
            </w:r>
          </w:p>
        </w:tc>
        <w:tc>
          <w:tcPr>
            <w:tcW w:w="3307" w:type="dxa"/>
          </w:tcPr>
          <w:p w14:paraId="188A0EB3" w14:textId="77777777" w:rsidR="00397BDD" w:rsidRDefault="006C016C">
            <w:pPr>
              <w:pStyle w:val="TableParagraph"/>
              <w:spacing w:before="41"/>
              <w:ind w:left="1288" w:right="1268"/>
              <w:jc w:val="center"/>
              <w:rPr>
                <w:b/>
                <w:sz w:val="24"/>
              </w:rPr>
            </w:pPr>
            <w:r>
              <w:rPr>
                <w:b/>
                <w:color w:val="231F20"/>
                <w:sz w:val="24"/>
              </w:rPr>
              <w:t>Impact</w:t>
            </w:r>
          </w:p>
        </w:tc>
        <w:tc>
          <w:tcPr>
            <w:tcW w:w="3134" w:type="dxa"/>
          </w:tcPr>
          <w:p w14:paraId="0362B42F" w14:textId="4F82A35D" w:rsidR="00397BDD" w:rsidRDefault="00397BDD">
            <w:pPr>
              <w:pStyle w:val="TableParagraph"/>
              <w:ind w:left="0"/>
              <w:rPr>
                <w:rFonts w:ascii="Times New Roman"/>
                <w:sz w:val="24"/>
              </w:rPr>
            </w:pPr>
          </w:p>
        </w:tc>
      </w:tr>
      <w:tr w:rsidR="00397BDD" w14:paraId="73E17E0C" w14:textId="77777777">
        <w:trPr>
          <w:trHeight w:val="1472"/>
        </w:trPr>
        <w:tc>
          <w:tcPr>
            <w:tcW w:w="3720" w:type="dxa"/>
          </w:tcPr>
          <w:p w14:paraId="33F6609C" w14:textId="77777777"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0DE51246" w14:textId="77777777"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7FAB37D" w14:textId="77777777"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57C494C1" w14:textId="77777777"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2B8BA1DB" w14:textId="77777777" w:rsidR="00397BDD" w:rsidRDefault="006C016C">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26CD1E0F" w14:textId="77777777"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606F493" w14:textId="77777777"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520D8C" w14:paraId="3FCB0B36" w14:textId="77777777">
        <w:trPr>
          <w:trHeight w:val="1705"/>
        </w:trPr>
        <w:tc>
          <w:tcPr>
            <w:tcW w:w="3720" w:type="dxa"/>
            <w:tcBorders>
              <w:bottom w:val="single" w:sz="12" w:space="0" w:color="231F20"/>
            </w:tcBorders>
          </w:tcPr>
          <w:p w14:paraId="5B1878E6" w14:textId="51B00FE5" w:rsidR="00520D8C" w:rsidRDefault="00520D8C" w:rsidP="00520D8C">
            <w:pPr>
              <w:pStyle w:val="TableParagraph"/>
              <w:numPr>
                <w:ilvl w:val="0"/>
                <w:numId w:val="4"/>
              </w:numPr>
              <w:rPr>
                <w:rFonts w:asciiTheme="minorHAnsi" w:hAnsiTheme="minorHAnsi" w:cstheme="minorHAnsi"/>
                <w:sz w:val="20"/>
                <w:szCs w:val="20"/>
              </w:rPr>
            </w:pPr>
            <w:r w:rsidRPr="006D4798">
              <w:rPr>
                <w:rFonts w:asciiTheme="minorHAnsi" w:hAnsiTheme="minorHAnsi" w:cstheme="minorHAnsi"/>
                <w:sz w:val="20"/>
                <w:szCs w:val="20"/>
              </w:rPr>
              <w:t>Increased dinner time and break time activities for all children.</w:t>
            </w:r>
          </w:p>
          <w:p w14:paraId="54E2E8A5" w14:textId="77777777" w:rsidR="00520D8C" w:rsidRPr="006D4798" w:rsidRDefault="00520D8C" w:rsidP="00520D8C">
            <w:pPr>
              <w:pStyle w:val="TableParagraph"/>
              <w:ind w:left="720"/>
              <w:rPr>
                <w:rFonts w:asciiTheme="minorHAnsi" w:hAnsiTheme="minorHAnsi" w:cstheme="minorHAnsi"/>
                <w:sz w:val="20"/>
                <w:szCs w:val="20"/>
              </w:rPr>
            </w:pPr>
          </w:p>
          <w:p w14:paraId="2003DAA9" w14:textId="77777777" w:rsidR="00520D8C" w:rsidRPr="006D4798" w:rsidRDefault="00520D8C" w:rsidP="00520D8C">
            <w:pPr>
              <w:pStyle w:val="TableParagraph"/>
              <w:ind w:left="720"/>
              <w:rPr>
                <w:rFonts w:asciiTheme="minorHAnsi" w:hAnsiTheme="minorHAnsi" w:cstheme="minorHAnsi"/>
                <w:sz w:val="20"/>
                <w:szCs w:val="20"/>
              </w:rPr>
            </w:pPr>
          </w:p>
          <w:p w14:paraId="2CAD799D" w14:textId="77777777" w:rsidR="00520D8C" w:rsidRDefault="00520D8C" w:rsidP="00520D8C">
            <w:pPr>
              <w:pStyle w:val="TableParagraph"/>
              <w:ind w:left="0"/>
              <w:rPr>
                <w:rFonts w:ascii="Times New Roman"/>
                <w:sz w:val="24"/>
              </w:rPr>
            </w:pPr>
          </w:p>
        </w:tc>
        <w:tc>
          <w:tcPr>
            <w:tcW w:w="3600" w:type="dxa"/>
            <w:tcBorders>
              <w:bottom w:val="single" w:sz="12" w:space="0" w:color="231F20"/>
            </w:tcBorders>
          </w:tcPr>
          <w:p w14:paraId="4EE83B44" w14:textId="77777777" w:rsidR="00520D8C" w:rsidRDefault="00520D8C" w:rsidP="00520D8C">
            <w:pPr>
              <w:pStyle w:val="TableParagraph"/>
              <w:numPr>
                <w:ilvl w:val="0"/>
                <w:numId w:val="4"/>
              </w:numPr>
              <w:rPr>
                <w:rFonts w:asciiTheme="minorHAnsi" w:hAnsiTheme="minorHAnsi" w:cstheme="minorHAnsi"/>
                <w:sz w:val="20"/>
                <w:szCs w:val="20"/>
              </w:rPr>
            </w:pPr>
            <w:r w:rsidRPr="006D4798">
              <w:rPr>
                <w:rFonts w:asciiTheme="minorHAnsi" w:hAnsiTheme="minorHAnsi" w:cstheme="minorHAnsi"/>
                <w:sz w:val="20"/>
                <w:szCs w:val="20"/>
              </w:rPr>
              <w:t xml:space="preserve">Employ two </w:t>
            </w:r>
            <w:r>
              <w:rPr>
                <w:rFonts w:asciiTheme="minorHAnsi" w:hAnsiTheme="minorHAnsi" w:cstheme="minorHAnsi"/>
                <w:sz w:val="20"/>
                <w:szCs w:val="20"/>
              </w:rPr>
              <w:t>Soccer 5’s</w:t>
            </w:r>
            <w:r w:rsidRPr="006D4798">
              <w:rPr>
                <w:rFonts w:asciiTheme="minorHAnsi" w:hAnsiTheme="minorHAnsi" w:cstheme="minorHAnsi"/>
                <w:sz w:val="20"/>
                <w:szCs w:val="20"/>
              </w:rPr>
              <w:t xml:space="preserve"> coaches to deliver lunch time sports.</w:t>
            </w:r>
          </w:p>
          <w:p w14:paraId="3E36908C" w14:textId="1EE4358C" w:rsidR="00520D8C" w:rsidRDefault="00DD4248" w:rsidP="00520D8C">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 xml:space="preserve">Guiseley </w:t>
            </w:r>
            <w:r w:rsidR="001B054A">
              <w:rPr>
                <w:rFonts w:asciiTheme="minorHAnsi" w:hAnsiTheme="minorHAnsi" w:cstheme="minorHAnsi"/>
                <w:sz w:val="20"/>
                <w:szCs w:val="20"/>
              </w:rPr>
              <w:t>Community Foundation</w:t>
            </w:r>
            <w:r>
              <w:rPr>
                <w:rFonts w:asciiTheme="minorHAnsi" w:hAnsiTheme="minorHAnsi" w:cstheme="minorHAnsi"/>
                <w:sz w:val="20"/>
                <w:szCs w:val="20"/>
              </w:rPr>
              <w:t xml:space="preserve"> have coached Play Time</w:t>
            </w:r>
            <w:r w:rsidR="009A79EE">
              <w:rPr>
                <w:rFonts w:asciiTheme="minorHAnsi" w:hAnsiTheme="minorHAnsi" w:cstheme="minorHAnsi"/>
                <w:sz w:val="20"/>
                <w:szCs w:val="20"/>
              </w:rPr>
              <w:t xml:space="preserve"> Leaders</w:t>
            </w:r>
            <w:r w:rsidR="00520D8C">
              <w:rPr>
                <w:rFonts w:asciiTheme="minorHAnsi" w:hAnsiTheme="minorHAnsi" w:cstheme="minorHAnsi"/>
                <w:sz w:val="20"/>
                <w:szCs w:val="20"/>
              </w:rPr>
              <w:t xml:space="preserve"> to organise </w:t>
            </w:r>
            <w:r>
              <w:rPr>
                <w:rFonts w:asciiTheme="minorHAnsi" w:hAnsiTheme="minorHAnsi" w:cstheme="minorHAnsi"/>
                <w:sz w:val="20"/>
                <w:szCs w:val="20"/>
              </w:rPr>
              <w:t>their own games with their class at playtime</w:t>
            </w:r>
            <w:r w:rsidR="00520D8C">
              <w:rPr>
                <w:rFonts w:asciiTheme="minorHAnsi" w:hAnsiTheme="minorHAnsi" w:cstheme="minorHAnsi"/>
                <w:sz w:val="20"/>
                <w:szCs w:val="20"/>
              </w:rPr>
              <w:t>.</w:t>
            </w:r>
          </w:p>
          <w:p w14:paraId="161F3B34" w14:textId="441A6BF0" w:rsidR="00520D8C" w:rsidRPr="001B054A" w:rsidRDefault="001B054A" w:rsidP="001B054A">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Skip Into Summer</w:t>
            </w:r>
            <w:r>
              <w:rPr>
                <w:rFonts w:asciiTheme="minorHAnsi" w:hAnsiTheme="minorHAnsi" w:cstheme="minorHAnsi"/>
                <w:sz w:val="20"/>
                <w:szCs w:val="20"/>
              </w:rPr>
              <w:t xml:space="preserve"> - a </w:t>
            </w:r>
            <w:r>
              <w:rPr>
                <w:rFonts w:asciiTheme="minorHAnsi" w:hAnsiTheme="minorHAnsi" w:cstheme="minorHAnsi"/>
                <w:sz w:val="20"/>
                <w:szCs w:val="20"/>
              </w:rPr>
              <w:t>month of skills being taught and skipping being promoted</w:t>
            </w:r>
          </w:p>
        </w:tc>
        <w:tc>
          <w:tcPr>
            <w:tcW w:w="1616" w:type="dxa"/>
            <w:tcBorders>
              <w:bottom w:val="single" w:sz="12" w:space="0" w:color="231F20"/>
            </w:tcBorders>
          </w:tcPr>
          <w:p w14:paraId="04FF463E" w14:textId="77777777" w:rsidR="00520D8C" w:rsidRDefault="00520D8C" w:rsidP="00520D8C">
            <w:pPr>
              <w:pStyle w:val="TableParagraph"/>
              <w:jc w:val="center"/>
              <w:rPr>
                <w:color w:val="000000"/>
              </w:rPr>
            </w:pPr>
            <w:r>
              <w:rPr>
                <w:rFonts w:asciiTheme="minorHAnsi" w:hAnsiTheme="minorHAnsi" w:cstheme="minorHAnsi"/>
                <w:sz w:val="20"/>
                <w:szCs w:val="20"/>
              </w:rPr>
              <w:t>£</w:t>
            </w:r>
            <w:r>
              <w:rPr>
                <w:color w:val="000000"/>
              </w:rPr>
              <w:t>4,750</w:t>
            </w:r>
          </w:p>
          <w:p w14:paraId="50366A33" w14:textId="77777777" w:rsidR="00520D8C" w:rsidRPr="006D4798" w:rsidRDefault="00520D8C" w:rsidP="00520D8C">
            <w:pPr>
              <w:pStyle w:val="TableParagraph"/>
              <w:jc w:val="center"/>
              <w:rPr>
                <w:rFonts w:asciiTheme="minorHAnsi" w:hAnsiTheme="minorHAnsi" w:cstheme="minorHAnsi"/>
                <w:sz w:val="20"/>
                <w:szCs w:val="20"/>
              </w:rPr>
            </w:pPr>
            <w:r>
              <w:rPr>
                <w:color w:val="000000"/>
              </w:rPr>
              <w:t>S A Soccer 5’s</w:t>
            </w:r>
          </w:p>
          <w:p w14:paraId="529510C6" w14:textId="77777777" w:rsidR="00520D8C" w:rsidRPr="006D4798" w:rsidRDefault="00520D8C" w:rsidP="00520D8C">
            <w:pPr>
              <w:rPr>
                <w:rFonts w:asciiTheme="minorHAnsi" w:hAnsiTheme="minorHAnsi" w:cstheme="minorHAnsi"/>
              </w:rPr>
            </w:pPr>
          </w:p>
          <w:p w14:paraId="3BB16B80" w14:textId="77777777" w:rsidR="00520D8C" w:rsidRPr="006D4798" w:rsidRDefault="00520D8C" w:rsidP="00520D8C">
            <w:pPr>
              <w:rPr>
                <w:rFonts w:asciiTheme="minorHAnsi" w:hAnsiTheme="minorHAnsi" w:cstheme="minorHAnsi"/>
              </w:rPr>
            </w:pPr>
          </w:p>
          <w:p w14:paraId="2075D2BC" w14:textId="77777777" w:rsidR="00520D8C" w:rsidRPr="006D4798" w:rsidRDefault="00520D8C" w:rsidP="00520D8C">
            <w:pPr>
              <w:rPr>
                <w:rFonts w:asciiTheme="minorHAnsi" w:hAnsiTheme="minorHAnsi" w:cstheme="minorHAnsi"/>
              </w:rPr>
            </w:pPr>
          </w:p>
          <w:p w14:paraId="632249D7" w14:textId="77777777" w:rsidR="00520D8C" w:rsidRPr="006D4798" w:rsidRDefault="00520D8C" w:rsidP="00520D8C">
            <w:pPr>
              <w:rPr>
                <w:rFonts w:asciiTheme="minorHAnsi" w:hAnsiTheme="minorHAnsi" w:cstheme="minorHAnsi"/>
              </w:rPr>
            </w:pPr>
          </w:p>
          <w:p w14:paraId="3577AB40" w14:textId="77777777" w:rsidR="00520D8C" w:rsidRPr="006D4798" w:rsidRDefault="00520D8C" w:rsidP="00520D8C">
            <w:pPr>
              <w:rPr>
                <w:rFonts w:asciiTheme="minorHAnsi" w:hAnsiTheme="minorHAnsi" w:cstheme="minorHAnsi"/>
              </w:rPr>
            </w:pPr>
          </w:p>
          <w:p w14:paraId="4AF1908A" w14:textId="77777777" w:rsidR="00520D8C" w:rsidRPr="006D4798" w:rsidRDefault="00520D8C" w:rsidP="00520D8C">
            <w:pPr>
              <w:rPr>
                <w:rFonts w:asciiTheme="minorHAnsi" w:hAnsiTheme="minorHAnsi" w:cstheme="minorHAnsi"/>
              </w:rPr>
            </w:pPr>
          </w:p>
          <w:p w14:paraId="472EF216" w14:textId="77777777" w:rsidR="00520D8C" w:rsidRDefault="00520D8C" w:rsidP="00520D8C">
            <w:pPr>
              <w:pStyle w:val="TableParagraph"/>
              <w:ind w:left="0"/>
              <w:rPr>
                <w:rFonts w:ascii="Times New Roman"/>
                <w:sz w:val="24"/>
              </w:rPr>
            </w:pPr>
          </w:p>
        </w:tc>
        <w:tc>
          <w:tcPr>
            <w:tcW w:w="3307" w:type="dxa"/>
            <w:tcBorders>
              <w:bottom w:val="single" w:sz="12" w:space="0" w:color="231F20"/>
            </w:tcBorders>
          </w:tcPr>
          <w:p w14:paraId="11405684" w14:textId="45DC7DED" w:rsidR="009A79EE" w:rsidRPr="00313D0A" w:rsidRDefault="00DD4248" w:rsidP="00313D0A">
            <w:pPr>
              <w:pStyle w:val="ListParagraph"/>
              <w:numPr>
                <w:ilvl w:val="0"/>
                <w:numId w:val="12"/>
              </w:numPr>
              <w:ind w:left="239" w:hanging="142"/>
              <w:rPr>
                <w:rFonts w:asciiTheme="minorHAnsi" w:hAnsiTheme="minorHAnsi" w:cstheme="minorHAnsi"/>
                <w:color w:val="000000" w:themeColor="text1"/>
                <w:sz w:val="20"/>
                <w:szCs w:val="20"/>
              </w:rPr>
            </w:pPr>
            <w:r w:rsidRPr="00313D0A">
              <w:rPr>
                <w:rFonts w:asciiTheme="minorHAnsi" w:hAnsiTheme="minorHAnsi" w:cstheme="minorHAnsi"/>
                <w:color w:val="000000" w:themeColor="text1"/>
                <w:sz w:val="20"/>
                <w:szCs w:val="20"/>
              </w:rPr>
              <w:t xml:space="preserve">Structed games are set up by </w:t>
            </w:r>
            <w:r w:rsidR="009A79EE" w:rsidRPr="00313D0A">
              <w:rPr>
                <w:rFonts w:asciiTheme="minorHAnsi" w:hAnsiTheme="minorHAnsi" w:cstheme="minorHAnsi"/>
                <w:color w:val="000000" w:themeColor="text1"/>
                <w:sz w:val="20"/>
                <w:szCs w:val="20"/>
              </w:rPr>
              <w:t>Soccer 5’s</w:t>
            </w:r>
            <w:r w:rsidR="00313D0A">
              <w:rPr>
                <w:rFonts w:asciiTheme="minorHAnsi" w:hAnsiTheme="minorHAnsi" w:cstheme="minorHAnsi"/>
                <w:color w:val="000000" w:themeColor="text1"/>
                <w:sz w:val="20"/>
                <w:szCs w:val="20"/>
              </w:rPr>
              <w:t xml:space="preserve"> each lunchtime</w:t>
            </w:r>
          </w:p>
          <w:p w14:paraId="25B1664F" w14:textId="310B2529" w:rsidR="009A79EE" w:rsidRPr="00313D0A" w:rsidRDefault="009A79EE" w:rsidP="00313D0A">
            <w:pPr>
              <w:pStyle w:val="ListParagraph"/>
              <w:numPr>
                <w:ilvl w:val="0"/>
                <w:numId w:val="12"/>
              </w:numPr>
              <w:ind w:left="239" w:hanging="142"/>
              <w:rPr>
                <w:rFonts w:asciiTheme="minorHAnsi" w:hAnsiTheme="minorHAnsi" w:cstheme="minorHAnsi"/>
                <w:color w:val="000000" w:themeColor="text1"/>
                <w:sz w:val="20"/>
                <w:szCs w:val="20"/>
              </w:rPr>
            </w:pPr>
            <w:r w:rsidRPr="00313D0A">
              <w:rPr>
                <w:rFonts w:asciiTheme="minorHAnsi" w:hAnsiTheme="minorHAnsi" w:cstheme="minorHAnsi"/>
                <w:color w:val="000000" w:themeColor="text1"/>
                <w:sz w:val="20"/>
                <w:szCs w:val="20"/>
              </w:rPr>
              <w:t>All children have been taught games using playground markings</w:t>
            </w:r>
            <w:r w:rsidR="00DD4248" w:rsidRPr="00313D0A">
              <w:rPr>
                <w:rFonts w:asciiTheme="minorHAnsi" w:hAnsiTheme="minorHAnsi" w:cstheme="minorHAnsi"/>
                <w:color w:val="000000" w:themeColor="text1"/>
                <w:sz w:val="20"/>
                <w:szCs w:val="20"/>
              </w:rPr>
              <w:t xml:space="preserve"> after playground marking training on 23/04/21.</w:t>
            </w:r>
          </w:p>
          <w:p w14:paraId="7035E543" w14:textId="77777777" w:rsidR="00520D8C" w:rsidRDefault="00520D8C" w:rsidP="00520D8C">
            <w:pPr>
              <w:rPr>
                <w:rFonts w:asciiTheme="minorHAnsi" w:hAnsiTheme="minorHAnsi" w:cstheme="minorHAnsi"/>
                <w:color w:val="000000" w:themeColor="text1"/>
                <w:sz w:val="20"/>
                <w:szCs w:val="20"/>
              </w:rPr>
            </w:pPr>
          </w:p>
          <w:p w14:paraId="6F0A18AC" w14:textId="77777777" w:rsidR="00520D8C" w:rsidRDefault="00520D8C" w:rsidP="009A79EE">
            <w:pPr>
              <w:rPr>
                <w:rFonts w:ascii="Times New Roman"/>
                <w:sz w:val="24"/>
              </w:rPr>
            </w:pPr>
          </w:p>
        </w:tc>
        <w:tc>
          <w:tcPr>
            <w:tcW w:w="3134" w:type="dxa"/>
            <w:tcBorders>
              <w:bottom w:val="single" w:sz="12" w:space="0" w:color="231F20"/>
            </w:tcBorders>
          </w:tcPr>
          <w:p w14:paraId="58027DE1" w14:textId="6F0B98B3" w:rsidR="00520D8C" w:rsidRDefault="001B054A" w:rsidP="00313D0A">
            <w:pPr>
              <w:pStyle w:val="TableParagraph"/>
              <w:numPr>
                <w:ilvl w:val="0"/>
                <w:numId w:val="11"/>
              </w:numPr>
              <w:ind w:left="329" w:hanging="284"/>
              <w:jc w:val="both"/>
              <w:rPr>
                <w:rFonts w:asciiTheme="minorHAnsi" w:hAnsiTheme="minorHAnsi" w:cstheme="minorHAnsi"/>
                <w:sz w:val="20"/>
                <w:szCs w:val="20"/>
              </w:rPr>
            </w:pPr>
            <w:r>
              <w:rPr>
                <w:rFonts w:asciiTheme="minorHAnsi" w:hAnsiTheme="minorHAnsi" w:cstheme="minorHAnsi"/>
                <w:sz w:val="20"/>
                <w:szCs w:val="20"/>
              </w:rPr>
              <w:t>Trained P</w:t>
            </w:r>
            <w:r w:rsidR="00520D8C" w:rsidRPr="006D4798">
              <w:rPr>
                <w:rFonts w:asciiTheme="minorHAnsi" w:hAnsiTheme="minorHAnsi" w:cstheme="minorHAnsi"/>
                <w:sz w:val="20"/>
                <w:szCs w:val="20"/>
              </w:rPr>
              <w:t xml:space="preserve">laytime </w:t>
            </w:r>
            <w:r>
              <w:rPr>
                <w:rFonts w:asciiTheme="minorHAnsi" w:hAnsiTheme="minorHAnsi" w:cstheme="minorHAnsi"/>
                <w:sz w:val="20"/>
                <w:szCs w:val="20"/>
              </w:rPr>
              <w:t>L</w:t>
            </w:r>
            <w:r w:rsidR="00520D8C" w:rsidRPr="006D4798">
              <w:rPr>
                <w:rFonts w:asciiTheme="minorHAnsi" w:hAnsiTheme="minorHAnsi" w:cstheme="minorHAnsi"/>
                <w:sz w:val="20"/>
                <w:szCs w:val="20"/>
              </w:rPr>
              <w:t xml:space="preserve">eaders to </w:t>
            </w:r>
            <w:r>
              <w:rPr>
                <w:rFonts w:asciiTheme="minorHAnsi" w:hAnsiTheme="minorHAnsi" w:cstheme="minorHAnsi"/>
                <w:sz w:val="20"/>
                <w:szCs w:val="20"/>
              </w:rPr>
              <w:t>organise activities more frequently</w:t>
            </w:r>
            <w:r w:rsidR="00520D8C">
              <w:rPr>
                <w:rFonts w:asciiTheme="minorHAnsi" w:hAnsiTheme="minorHAnsi" w:cstheme="minorHAnsi"/>
                <w:sz w:val="20"/>
                <w:szCs w:val="20"/>
              </w:rPr>
              <w:t xml:space="preserve"> </w:t>
            </w:r>
          </w:p>
          <w:p w14:paraId="44F2ECC7" w14:textId="77777777" w:rsidR="00313D0A" w:rsidRPr="00313D0A" w:rsidRDefault="00313D0A" w:rsidP="00313D0A">
            <w:pPr>
              <w:pStyle w:val="ListParagraph"/>
              <w:numPr>
                <w:ilvl w:val="0"/>
                <w:numId w:val="11"/>
              </w:numPr>
              <w:ind w:left="329" w:hanging="284"/>
              <w:rPr>
                <w:rFonts w:asciiTheme="minorHAnsi" w:hAnsiTheme="minorHAnsi" w:cstheme="minorHAnsi"/>
                <w:color w:val="000000" w:themeColor="text1"/>
                <w:sz w:val="20"/>
                <w:szCs w:val="20"/>
              </w:rPr>
            </w:pPr>
            <w:r w:rsidRPr="00313D0A">
              <w:rPr>
                <w:rFonts w:asciiTheme="minorHAnsi" w:hAnsiTheme="minorHAnsi" w:cstheme="minorHAnsi"/>
                <w:color w:val="000000" w:themeColor="text1"/>
                <w:sz w:val="20"/>
                <w:szCs w:val="20"/>
              </w:rPr>
              <w:t xml:space="preserve">Sports Reps to monitor activity levels of their class and feedback during Sports Rep meetings. </w:t>
            </w:r>
          </w:p>
          <w:p w14:paraId="72A3FA46" w14:textId="23781CF5" w:rsidR="00520D8C" w:rsidRPr="00313D0A" w:rsidRDefault="009A79EE" w:rsidP="00313D0A">
            <w:pPr>
              <w:pStyle w:val="ListParagraph"/>
              <w:numPr>
                <w:ilvl w:val="0"/>
                <w:numId w:val="11"/>
              </w:numPr>
              <w:ind w:left="329" w:hanging="284"/>
              <w:rPr>
                <w:rFonts w:asciiTheme="minorHAnsi" w:hAnsiTheme="minorHAnsi" w:cstheme="minorHAnsi"/>
                <w:color w:val="000000" w:themeColor="text1"/>
                <w:sz w:val="20"/>
                <w:szCs w:val="20"/>
              </w:rPr>
            </w:pPr>
            <w:r w:rsidRPr="00313D0A">
              <w:rPr>
                <w:rFonts w:asciiTheme="minorHAnsi" w:hAnsiTheme="minorHAnsi" w:cstheme="minorHAnsi"/>
                <w:color w:val="000000" w:themeColor="text1"/>
                <w:sz w:val="20"/>
                <w:szCs w:val="20"/>
              </w:rPr>
              <w:t>Pupil audit suggests more team games are wanted by children</w:t>
            </w:r>
            <w:r w:rsidR="00DD4248" w:rsidRPr="00313D0A">
              <w:rPr>
                <w:rFonts w:asciiTheme="minorHAnsi" w:hAnsiTheme="minorHAnsi" w:cstheme="minorHAnsi"/>
                <w:color w:val="000000" w:themeColor="text1"/>
                <w:sz w:val="20"/>
                <w:szCs w:val="20"/>
              </w:rPr>
              <w:t xml:space="preserve"> e.g. rounders and basketball as well as independent games, e.g. beanbag throwing</w:t>
            </w:r>
          </w:p>
          <w:p w14:paraId="716160CA" w14:textId="77777777" w:rsidR="00520D8C" w:rsidRDefault="00520D8C" w:rsidP="00520D8C">
            <w:pPr>
              <w:pStyle w:val="TableParagraph"/>
              <w:ind w:left="0"/>
              <w:rPr>
                <w:rFonts w:ascii="Times New Roman"/>
                <w:sz w:val="24"/>
              </w:rPr>
            </w:pPr>
          </w:p>
        </w:tc>
      </w:tr>
      <w:tr w:rsidR="00DD4248" w14:paraId="0136FF88" w14:textId="77777777" w:rsidTr="00112945">
        <w:trPr>
          <w:trHeight w:val="38"/>
        </w:trPr>
        <w:tc>
          <w:tcPr>
            <w:tcW w:w="3720" w:type="dxa"/>
            <w:tcBorders>
              <w:bottom w:val="single" w:sz="12" w:space="0" w:color="231F20"/>
            </w:tcBorders>
          </w:tcPr>
          <w:p w14:paraId="48F1876B" w14:textId="0ABCAE75" w:rsidR="00DD4248" w:rsidRPr="006D4798" w:rsidRDefault="00DD4248" w:rsidP="00DD4248">
            <w:pPr>
              <w:pStyle w:val="TableParagraph"/>
              <w:numPr>
                <w:ilvl w:val="0"/>
                <w:numId w:val="4"/>
              </w:numPr>
              <w:rPr>
                <w:rFonts w:asciiTheme="minorHAnsi" w:hAnsiTheme="minorHAnsi" w:cstheme="minorHAnsi"/>
                <w:sz w:val="20"/>
                <w:szCs w:val="20"/>
              </w:rPr>
            </w:pPr>
            <w:r w:rsidRPr="006D4798">
              <w:rPr>
                <w:rFonts w:asciiTheme="minorHAnsi" w:hAnsiTheme="minorHAnsi" w:cstheme="minorHAnsi"/>
                <w:sz w:val="20"/>
                <w:szCs w:val="20"/>
              </w:rPr>
              <w:t>Physical intervention</w:t>
            </w:r>
            <w:r w:rsidR="00EB6A20">
              <w:rPr>
                <w:rFonts w:asciiTheme="minorHAnsi" w:hAnsiTheme="minorHAnsi" w:cstheme="minorHAnsi"/>
                <w:sz w:val="20"/>
                <w:szCs w:val="20"/>
              </w:rPr>
              <w:t>s</w:t>
            </w:r>
            <w:r w:rsidRPr="006D4798">
              <w:rPr>
                <w:rFonts w:asciiTheme="minorHAnsi" w:hAnsiTheme="minorHAnsi" w:cstheme="minorHAnsi"/>
                <w:sz w:val="20"/>
                <w:szCs w:val="20"/>
              </w:rPr>
              <w:t xml:space="preserve"> during the school day to least active children.</w:t>
            </w:r>
          </w:p>
          <w:p w14:paraId="291363FA" w14:textId="3C5FB99C" w:rsidR="00DD4248" w:rsidRPr="006D4798" w:rsidRDefault="00DD4248" w:rsidP="00DD4248">
            <w:pPr>
              <w:pStyle w:val="TableParagraph"/>
              <w:ind w:left="360"/>
              <w:rPr>
                <w:rFonts w:asciiTheme="minorHAnsi" w:hAnsiTheme="minorHAnsi" w:cstheme="minorHAnsi"/>
                <w:sz w:val="20"/>
                <w:szCs w:val="20"/>
              </w:rPr>
            </w:pPr>
          </w:p>
        </w:tc>
        <w:tc>
          <w:tcPr>
            <w:tcW w:w="3600" w:type="dxa"/>
            <w:tcBorders>
              <w:bottom w:val="single" w:sz="12" w:space="0" w:color="231F20"/>
            </w:tcBorders>
          </w:tcPr>
          <w:p w14:paraId="74E4FF5A" w14:textId="35C28665" w:rsidR="00DD4248" w:rsidRDefault="00DD4248" w:rsidP="00DD4248">
            <w:pPr>
              <w:pStyle w:val="TableParagraph"/>
              <w:numPr>
                <w:ilvl w:val="0"/>
                <w:numId w:val="4"/>
              </w:numPr>
              <w:rPr>
                <w:rFonts w:asciiTheme="minorHAnsi" w:hAnsiTheme="minorHAnsi" w:cstheme="minorHAnsi"/>
                <w:sz w:val="20"/>
                <w:szCs w:val="20"/>
              </w:rPr>
            </w:pPr>
            <w:r w:rsidRPr="006D4798">
              <w:rPr>
                <w:rFonts w:asciiTheme="minorHAnsi" w:hAnsiTheme="minorHAnsi" w:cstheme="minorHAnsi"/>
                <w:sz w:val="20"/>
                <w:szCs w:val="20"/>
              </w:rPr>
              <w:t xml:space="preserve">Sports coaches employed </w:t>
            </w:r>
            <w:r>
              <w:rPr>
                <w:rFonts w:asciiTheme="minorHAnsi" w:hAnsiTheme="minorHAnsi" w:cstheme="minorHAnsi"/>
                <w:sz w:val="20"/>
                <w:szCs w:val="20"/>
              </w:rPr>
              <w:t xml:space="preserve">are </w:t>
            </w:r>
            <w:r w:rsidRPr="006D4798">
              <w:rPr>
                <w:rFonts w:asciiTheme="minorHAnsi" w:hAnsiTheme="minorHAnsi" w:cstheme="minorHAnsi"/>
                <w:sz w:val="20"/>
                <w:szCs w:val="20"/>
              </w:rPr>
              <w:t xml:space="preserve">deliver </w:t>
            </w:r>
            <w:r>
              <w:rPr>
                <w:rFonts w:asciiTheme="minorHAnsi" w:hAnsiTheme="minorHAnsi" w:cstheme="minorHAnsi"/>
                <w:sz w:val="20"/>
                <w:szCs w:val="20"/>
              </w:rPr>
              <w:t xml:space="preserve">weekly </w:t>
            </w:r>
            <w:r w:rsidRPr="006D4798">
              <w:rPr>
                <w:rFonts w:asciiTheme="minorHAnsi" w:hAnsiTheme="minorHAnsi" w:cstheme="minorHAnsi"/>
                <w:sz w:val="20"/>
                <w:szCs w:val="20"/>
              </w:rPr>
              <w:t>1:1 PE sessions for children who lack confidence. Sports coaches also deliver group intervention for children identified as least active.</w:t>
            </w:r>
          </w:p>
          <w:p w14:paraId="67EF4975" w14:textId="14C9847D" w:rsidR="00DD4248" w:rsidRPr="00112945" w:rsidRDefault="00DD4248" w:rsidP="00112945">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Physical Activity assembl</w:t>
            </w:r>
            <w:r w:rsidR="005F2309">
              <w:rPr>
                <w:rFonts w:asciiTheme="minorHAnsi" w:hAnsiTheme="minorHAnsi" w:cstheme="minorHAnsi"/>
                <w:sz w:val="20"/>
                <w:szCs w:val="20"/>
              </w:rPr>
              <w:t>ies</w:t>
            </w:r>
            <w:r>
              <w:rPr>
                <w:rFonts w:asciiTheme="minorHAnsi" w:hAnsiTheme="minorHAnsi" w:cstheme="minorHAnsi"/>
                <w:sz w:val="20"/>
                <w:szCs w:val="20"/>
              </w:rPr>
              <w:t xml:space="preserve"> from Donna Russel </w:t>
            </w:r>
            <w:r w:rsidR="005F2309">
              <w:rPr>
                <w:rFonts w:asciiTheme="minorHAnsi" w:hAnsiTheme="minorHAnsi" w:cstheme="minorHAnsi"/>
                <w:sz w:val="20"/>
                <w:szCs w:val="20"/>
              </w:rPr>
              <w:t xml:space="preserve">delivered </w:t>
            </w:r>
            <w:r>
              <w:rPr>
                <w:rFonts w:asciiTheme="minorHAnsi" w:hAnsiTheme="minorHAnsi" w:cstheme="minorHAnsi"/>
                <w:sz w:val="20"/>
                <w:szCs w:val="20"/>
              </w:rPr>
              <w:t xml:space="preserve">on </w:t>
            </w:r>
            <w:r>
              <w:rPr>
                <w:rFonts w:asciiTheme="minorHAnsi" w:hAnsiTheme="minorHAnsi" w:cstheme="minorHAnsi"/>
                <w:sz w:val="20"/>
                <w:szCs w:val="20"/>
              </w:rPr>
              <w:t>Y5-6 on Friday 14</w:t>
            </w:r>
            <w:r w:rsidRPr="00DD4248">
              <w:rPr>
                <w:rFonts w:asciiTheme="minorHAnsi" w:hAnsiTheme="minorHAnsi" w:cstheme="minorHAnsi"/>
                <w:sz w:val="20"/>
                <w:szCs w:val="20"/>
                <w:vertAlign w:val="superscript"/>
              </w:rPr>
              <w:t>th</w:t>
            </w:r>
            <w:r>
              <w:rPr>
                <w:rFonts w:asciiTheme="minorHAnsi" w:hAnsiTheme="minorHAnsi" w:cstheme="minorHAnsi"/>
                <w:sz w:val="20"/>
                <w:szCs w:val="20"/>
              </w:rPr>
              <w:t xml:space="preserve"> May and Y3-4 on </w:t>
            </w:r>
            <w:r>
              <w:rPr>
                <w:rFonts w:asciiTheme="minorHAnsi" w:hAnsiTheme="minorHAnsi" w:cstheme="minorHAnsi"/>
                <w:sz w:val="20"/>
                <w:szCs w:val="20"/>
              </w:rPr>
              <w:t xml:space="preserve">Thursday </w:t>
            </w:r>
            <w:r>
              <w:rPr>
                <w:rFonts w:asciiTheme="minorHAnsi" w:hAnsiTheme="minorHAnsi" w:cstheme="minorHAnsi"/>
                <w:sz w:val="20"/>
                <w:szCs w:val="20"/>
              </w:rPr>
              <w:t>15</w:t>
            </w:r>
            <w:r w:rsidRPr="00DD4248">
              <w:rPr>
                <w:rFonts w:asciiTheme="minorHAnsi" w:hAnsiTheme="minorHAnsi" w:cstheme="minorHAnsi"/>
                <w:sz w:val="20"/>
                <w:szCs w:val="20"/>
                <w:vertAlign w:val="superscript"/>
              </w:rPr>
              <w:t>th</w:t>
            </w:r>
            <w:r>
              <w:rPr>
                <w:rFonts w:asciiTheme="minorHAnsi" w:hAnsiTheme="minorHAnsi" w:cstheme="minorHAnsi"/>
                <w:sz w:val="20"/>
                <w:szCs w:val="20"/>
              </w:rPr>
              <w:t xml:space="preserve"> </w:t>
            </w:r>
            <w:r>
              <w:rPr>
                <w:rFonts w:asciiTheme="minorHAnsi" w:hAnsiTheme="minorHAnsi" w:cstheme="minorHAnsi"/>
                <w:sz w:val="20"/>
                <w:szCs w:val="20"/>
              </w:rPr>
              <w:t>Ju</w:t>
            </w:r>
            <w:r>
              <w:rPr>
                <w:rFonts w:asciiTheme="minorHAnsi" w:hAnsiTheme="minorHAnsi" w:cstheme="minorHAnsi"/>
                <w:sz w:val="20"/>
                <w:szCs w:val="20"/>
              </w:rPr>
              <w:t>l</w:t>
            </w:r>
            <w:r>
              <w:rPr>
                <w:rFonts w:asciiTheme="minorHAnsi" w:hAnsiTheme="minorHAnsi" w:cstheme="minorHAnsi"/>
                <w:sz w:val="20"/>
                <w:szCs w:val="20"/>
              </w:rPr>
              <w:t>y</w:t>
            </w:r>
            <w:r w:rsidRPr="00B646CD">
              <w:rPr>
                <w:rFonts w:asciiTheme="minorHAnsi" w:hAnsiTheme="minorHAnsi" w:cstheme="minorHAnsi"/>
                <w:sz w:val="20"/>
                <w:szCs w:val="20"/>
              </w:rPr>
              <w:t xml:space="preserve"> to raise the profile of physical</w:t>
            </w:r>
            <w:r>
              <w:rPr>
                <w:rFonts w:asciiTheme="minorHAnsi" w:hAnsiTheme="minorHAnsi" w:cstheme="minorHAnsi"/>
                <w:sz w:val="20"/>
                <w:szCs w:val="20"/>
              </w:rPr>
              <w:t xml:space="preserve"> </w:t>
            </w:r>
            <w:r w:rsidRPr="00B646CD">
              <w:rPr>
                <w:rFonts w:asciiTheme="minorHAnsi" w:hAnsiTheme="minorHAnsi" w:cstheme="minorHAnsi"/>
                <w:sz w:val="20"/>
                <w:szCs w:val="20"/>
              </w:rPr>
              <w:t>activity and its benefit</w:t>
            </w:r>
            <w:r>
              <w:rPr>
                <w:rFonts w:asciiTheme="minorHAnsi" w:hAnsiTheme="minorHAnsi" w:cstheme="minorHAnsi"/>
                <w:sz w:val="20"/>
                <w:szCs w:val="20"/>
              </w:rPr>
              <w:t>s</w:t>
            </w:r>
            <w:r w:rsidRPr="00B646CD">
              <w:rPr>
                <w:rFonts w:asciiTheme="minorHAnsi" w:hAnsiTheme="minorHAnsi" w:cstheme="minorHAnsi"/>
                <w:sz w:val="20"/>
                <w:szCs w:val="20"/>
              </w:rPr>
              <w:t>.</w:t>
            </w:r>
          </w:p>
        </w:tc>
        <w:tc>
          <w:tcPr>
            <w:tcW w:w="1616" w:type="dxa"/>
            <w:tcBorders>
              <w:bottom w:val="single" w:sz="12" w:space="0" w:color="231F20"/>
            </w:tcBorders>
          </w:tcPr>
          <w:p w14:paraId="726D77F9" w14:textId="77777777" w:rsidR="00112945" w:rsidRDefault="00112945" w:rsidP="00DD4248">
            <w:pPr>
              <w:pStyle w:val="TableParagraph"/>
              <w:jc w:val="center"/>
              <w:rPr>
                <w:color w:val="000000"/>
                <w:shd w:val="clear" w:color="auto" w:fill="FFFFFF"/>
              </w:rPr>
            </w:pPr>
            <w:r>
              <w:rPr>
                <w:color w:val="000000"/>
                <w:shd w:val="clear" w:color="auto" w:fill="FFFFFF"/>
              </w:rPr>
              <w:t>T</w:t>
            </w:r>
            <w:r>
              <w:rPr>
                <w:color w:val="000000"/>
                <w:shd w:val="clear" w:color="auto" w:fill="FFFFFF"/>
              </w:rPr>
              <w:t xml:space="preserve">wice a week </w:t>
            </w:r>
          </w:p>
          <w:p w14:paraId="6D350CD9" w14:textId="74F9AA6D" w:rsidR="00DD4248" w:rsidRPr="00B646CD" w:rsidRDefault="00112945" w:rsidP="00DD4248">
            <w:pPr>
              <w:pStyle w:val="TableParagraph"/>
              <w:jc w:val="center"/>
              <w:rPr>
                <w:color w:val="000000"/>
                <w:sz w:val="20"/>
                <w:szCs w:val="20"/>
              </w:rPr>
            </w:pPr>
            <w:r>
              <w:rPr>
                <w:color w:val="000000"/>
                <w:shd w:val="clear" w:color="auto" w:fill="FFFFFF"/>
              </w:rPr>
              <w:t>£</w:t>
            </w:r>
            <w:r>
              <w:rPr>
                <w:color w:val="000000"/>
                <w:shd w:val="clear" w:color="auto" w:fill="FFFFFF"/>
              </w:rPr>
              <w:t>40 x 38 =</w:t>
            </w:r>
            <w:r>
              <w:rPr>
                <w:color w:val="000000"/>
                <w:shd w:val="clear" w:color="auto" w:fill="FFFFFF"/>
              </w:rPr>
              <w:t xml:space="preserve"> </w:t>
            </w:r>
            <w:r w:rsidR="00DD4248" w:rsidRPr="00B646CD">
              <w:rPr>
                <w:color w:val="000000"/>
                <w:sz w:val="20"/>
                <w:szCs w:val="20"/>
              </w:rPr>
              <w:t>£1,520</w:t>
            </w:r>
          </w:p>
          <w:p w14:paraId="273AE1EF" w14:textId="7E6999C7" w:rsidR="00DD4248" w:rsidRDefault="00DD4248" w:rsidP="00DD4248">
            <w:pPr>
              <w:pStyle w:val="TableParagraph"/>
              <w:jc w:val="center"/>
              <w:rPr>
                <w:color w:val="000000"/>
              </w:rPr>
            </w:pPr>
            <w:r>
              <w:rPr>
                <w:color w:val="000000"/>
              </w:rPr>
              <w:t xml:space="preserve">Guiseley </w:t>
            </w:r>
            <w:r w:rsidR="001855A7">
              <w:rPr>
                <w:rFonts w:asciiTheme="minorHAnsi" w:hAnsiTheme="minorHAnsi" w:cstheme="minorHAnsi"/>
                <w:sz w:val="20"/>
                <w:szCs w:val="20"/>
              </w:rPr>
              <w:t>Community Foundation</w:t>
            </w:r>
          </w:p>
          <w:p w14:paraId="18FA6678" w14:textId="77777777" w:rsidR="00DD4248" w:rsidRDefault="00DD4248" w:rsidP="00DD4248">
            <w:pPr>
              <w:pStyle w:val="TableParagraph"/>
              <w:jc w:val="center"/>
              <w:rPr>
                <w:color w:val="000000"/>
              </w:rPr>
            </w:pPr>
          </w:p>
          <w:p w14:paraId="28670EAE" w14:textId="77777777" w:rsidR="00DD4248" w:rsidRDefault="00DD4248" w:rsidP="00CB2427">
            <w:pPr>
              <w:pStyle w:val="TableParagraph"/>
              <w:ind w:left="0"/>
              <w:rPr>
                <w:color w:val="000000"/>
              </w:rPr>
            </w:pPr>
          </w:p>
          <w:p w14:paraId="14AAE096" w14:textId="77777777" w:rsidR="00DD4248" w:rsidRPr="00B646CD" w:rsidRDefault="00DD4248" w:rsidP="00DD4248">
            <w:pPr>
              <w:pStyle w:val="TableParagraph"/>
              <w:jc w:val="center"/>
              <w:rPr>
                <w:color w:val="000000"/>
                <w:sz w:val="20"/>
                <w:szCs w:val="20"/>
              </w:rPr>
            </w:pPr>
            <w:r w:rsidRPr="00B646CD">
              <w:rPr>
                <w:color w:val="000000"/>
                <w:sz w:val="20"/>
                <w:szCs w:val="20"/>
              </w:rPr>
              <w:t>£1,200</w:t>
            </w:r>
          </w:p>
          <w:p w14:paraId="61E1ECF6" w14:textId="7A7696E2" w:rsidR="00DD4248" w:rsidRDefault="00DD4248" w:rsidP="00DD4248">
            <w:pPr>
              <w:pStyle w:val="TableParagraph"/>
              <w:jc w:val="center"/>
              <w:rPr>
                <w:rFonts w:asciiTheme="minorHAnsi" w:hAnsiTheme="minorHAnsi" w:cstheme="minorHAnsi"/>
                <w:sz w:val="20"/>
                <w:szCs w:val="20"/>
              </w:rPr>
            </w:pPr>
            <w:r w:rsidRPr="00B646CD">
              <w:rPr>
                <w:color w:val="000000"/>
                <w:sz w:val="20"/>
                <w:szCs w:val="20"/>
              </w:rPr>
              <w:t>Active Schools Service Level Agreement</w:t>
            </w:r>
          </w:p>
        </w:tc>
        <w:tc>
          <w:tcPr>
            <w:tcW w:w="3307" w:type="dxa"/>
            <w:tcBorders>
              <w:bottom w:val="single" w:sz="12" w:space="0" w:color="231F20"/>
            </w:tcBorders>
          </w:tcPr>
          <w:p w14:paraId="32874561" w14:textId="0FC689A1" w:rsidR="00DD4248" w:rsidRPr="005F2309" w:rsidRDefault="00EB6A20" w:rsidP="005F2309">
            <w:pPr>
              <w:pStyle w:val="ListParagraph"/>
              <w:numPr>
                <w:ilvl w:val="0"/>
                <w:numId w:val="26"/>
              </w:numPr>
              <w:ind w:left="239" w:hanging="142"/>
              <w:rPr>
                <w:rFonts w:asciiTheme="minorHAnsi" w:hAnsiTheme="minorHAnsi" w:cstheme="minorHAnsi"/>
                <w:color w:val="000000" w:themeColor="text1"/>
                <w:sz w:val="20"/>
                <w:szCs w:val="20"/>
              </w:rPr>
            </w:pPr>
            <w:r>
              <w:rPr>
                <w:rFonts w:asciiTheme="minorHAnsi" w:hAnsiTheme="minorHAnsi" w:cstheme="minorHAnsi"/>
                <w:sz w:val="20"/>
                <w:szCs w:val="20"/>
              </w:rPr>
              <w:t xml:space="preserve">Guiseley Community Foundation </w:t>
            </w:r>
            <w:r w:rsidR="00DD4248" w:rsidRPr="005F2309">
              <w:rPr>
                <w:rFonts w:asciiTheme="minorHAnsi" w:hAnsiTheme="minorHAnsi" w:cstheme="minorHAnsi"/>
                <w:color w:val="000000" w:themeColor="text1"/>
                <w:sz w:val="20"/>
                <w:szCs w:val="20"/>
              </w:rPr>
              <w:t xml:space="preserve">working 1:1 with children lacking confidence. Teachers to report on difference to P.E coordinator before looking at different children. </w:t>
            </w:r>
          </w:p>
          <w:p w14:paraId="0A7D55A9" w14:textId="068BFCAB" w:rsidR="00DD4248" w:rsidRPr="005F2309" w:rsidRDefault="00DD4248" w:rsidP="005F2309">
            <w:pPr>
              <w:pStyle w:val="ListParagraph"/>
              <w:numPr>
                <w:ilvl w:val="0"/>
                <w:numId w:val="26"/>
              </w:numPr>
              <w:ind w:left="239" w:hanging="142"/>
              <w:rPr>
                <w:rFonts w:asciiTheme="minorHAnsi" w:hAnsiTheme="minorHAnsi" w:cstheme="minorHAnsi"/>
                <w:color w:val="000000" w:themeColor="text1"/>
                <w:sz w:val="20"/>
                <w:szCs w:val="20"/>
              </w:rPr>
            </w:pPr>
            <w:r w:rsidRPr="005F2309">
              <w:rPr>
                <w:rFonts w:asciiTheme="minorHAnsi" w:hAnsiTheme="minorHAnsi" w:cstheme="minorHAnsi"/>
                <w:color w:val="000000" w:themeColor="text1"/>
                <w:sz w:val="20"/>
                <w:szCs w:val="20"/>
              </w:rPr>
              <w:t>Photographs to go on in P.E folder</w:t>
            </w:r>
            <w:r w:rsidR="00CB2427">
              <w:rPr>
                <w:rFonts w:asciiTheme="minorHAnsi" w:hAnsiTheme="minorHAnsi" w:cstheme="minorHAnsi"/>
                <w:color w:val="000000" w:themeColor="text1"/>
                <w:sz w:val="20"/>
                <w:szCs w:val="20"/>
              </w:rPr>
              <w:t xml:space="preserve"> and </w:t>
            </w:r>
            <w:r w:rsidRPr="005F2309">
              <w:rPr>
                <w:rFonts w:asciiTheme="minorHAnsi" w:hAnsiTheme="minorHAnsi" w:cstheme="minorHAnsi"/>
                <w:color w:val="000000" w:themeColor="text1"/>
                <w:sz w:val="20"/>
                <w:szCs w:val="20"/>
              </w:rPr>
              <w:t xml:space="preserve">on website of group intervention run by sports coaches. </w:t>
            </w:r>
          </w:p>
          <w:p w14:paraId="334C82F1" w14:textId="0605B4ED" w:rsidR="00DD4248" w:rsidRPr="005F2309" w:rsidRDefault="005F2309" w:rsidP="00DD4248">
            <w:pPr>
              <w:pStyle w:val="ListParagraph"/>
              <w:numPr>
                <w:ilvl w:val="0"/>
                <w:numId w:val="26"/>
              </w:numPr>
              <w:ind w:left="239" w:hanging="142"/>
              <w:rPr>
                <w:rFonts w:asciiTheme="minorHAnsi" w:hAnsiTheme="minorHAnsi" w:cstheme="minorHAnsi"/>
                <w:color w:val="000000" w:themeColor="text1"/>
                <w:sz w:val="20"/>
                <w:szCs w:val="20"/>
              </w:rPr>
            </w:pPr>
            <w:r w:rsidRPr="005F2309">
              <w:rPr>
                <w:rFonts w:asciiTheme="minorHAnsi" w:hAnsiTheme="minorHAnsi" w:cstheme="minorHAnsi"/>
                <w:color w:val="000000" w:themeColor="text1"/>
                <w:sz w:val="20"/>
                <w:szCs w:val="20"/>
              </w:rPr>
              <w:t>Children are now more able to explain the importance of the physical, mental and social benefits of Physical Activity</w:t>
            </w:r>
            <w:r>
              <w:rPr>
                <w:rFonts w:asciiTheme="minorHAnsi" w:hAnsiTheme="minorHAnsi" w:cstheme="minorHAnsi"/>
                <w:color w:val="000000" w:themeColor="text1"/>
                <w:sz w:val="20"/>
                <w:szCs w:val="20"/>
              </w:rPr>
              <w:t>.</w:t>
            </w:r>
          </w:p>
        </w:tc>
        <w:tc>
          <w:tcPr>
            <w:tcW w:w="3134" w:type="dxa"/>
            <w:tcBorders>
              <w:bottom w:val="single" w:sz="12" w:space="0" w:color="231F20"/>
            </w:tcBorders>
          </w:tcPr>
          <w:p w14:paraId="13DE8F37" w14:textId="5DCFEE33" w:rsidR="00DD4248" w:rsidRPr="008B4F11" w:rsidRDefault="00DD4248" w:rsidP="008B4F11">
            <w:pPr>
              <w:pStyle w:val="ListParagraph"/>
              <w:numPr>
                <w:ilvl w:val="0"/>
                <w:numId w:val="13"/>
              </w:numPr>
              <w:ind w:left="329" w:hanging="284"/>
              <w:jc w:val="both"/>
              <w:rPr>
                <w:rFonts w:asciiTheme="minorHAnsi" w:hAnsiTheme="minorHAnsi" w:cstheme="minorHAnsi"/>
                <w:sz w:val="20"/>
                <w:szCs w:val="20"/>
              </w:rPr>
            </w:pPr>
            <w:r w:rsidRPr="008B4F11">
              <w:rPr>
                <w:rFonts w:asciiTheme="minorHAnsi" w:hAnsiTheme="minorHAnsi" w:cstheme="minorHAnsi"/>
                <w:sz w:val="20"/>
                <w:szCs w:val="20"/>
              </w:rPr>
              <w:t xml:space="preserve">Questionnaire teachers to gain a new list of children who don’t engage in physical activity to set up further provision </w:t>
            </w:r>
            <w:r w:rsidR="00112945">
              <w:rPr>
                <w:rFonts w:asciiTheme="minorHAnsi" w:hAnsiTheme="minorHAnsi" w:cstheme="minorHAnsi"/>
                <w:sz w:val="20"/>
                <w:szCs w:val="20"/>
              </w:rPr>
              <w:t>next year</w:t>
            </w:r>
            <w:r w:rsidRPr="008B4F11">
              <w:rPr>
                <w:rFonts w:asciiTheme="minorHAnsi" w:hAnsiTheme="minorHAnsi" w:cstheme="minorHAnsi"/>
                <w:sz w:val="20"/>
                <w:szCs w:val="20"/>
              </w:rPr>
              <w:t>.</w:t>
            </w:r>
          </w:p>
          <w:p w14:paraId="2CBBC318" w14:textId="77777777" w:rsidR="00313D0A" w:rsidRPr="00B646CD" w:rsidRDefault="00313D0A" w:rsidP="008B4F11">
            <w:pPr>
              <w:pStyle w:val="TableParagraph"/>
              <w:numPr>
                <w:ilvl w:val="0"/>
                <w:numId w:val="5"/>
              </w:numPr>
              <w:ind w:left="329" w:hanging="284"/>
              <w:rPr>
                <w:rFonts w:asciiTheme="minorHAnsi" w:hAnsiTheme="minorHAnsi" w:cstheme="minorHAnsi"/>
                <w:sz w:val="20"/>
                <w:szCs w:val="20"/>
              </w:rPr>
            </w:pPr>
            <w:r>
              <w:rPr>
                <w:rFonts w:asciiTheme="minorHAnsi" w:hAnsiTheme="minorHAnsi" w:cstheme="minorHAnsi"/>
                <w:sz w:val="20"/>
                <w:szCs w:val="20"/>
              </w:rPr>
              <w:t>Create a Physical Activity policy with the help of Donna Russel and SA+</w:t>
            </w:r>
          </w:p>
          <w:p w14:paraId="19482EC5" w14:textId="77777777" w:rsidR="00DD4248" w:rsidRDefault="00DD4248" w:rsidP="008B4F11">
            <w:pPr>
              <w:pStyle w:val="TableParagraph"/>
              <w:ind w:left="720"/>
              <w:rPr>
                <w:rFonts w:asciiTheme="minorHAnsi" w:hAnsiTheme="minorHAnsi" w:cstheme="minorHAnsi"/>
                <w:sz w:val="20"/>
                <w:szCs w:val="20"/>
              </w:rPr>
            </w:pPr>
          </w:p>
        </w:tc>
      </w:tr>
      <w:tr w:rsidR="009E37F5" w14:paraId="51167B0E" w14:textId="77777777" w:rsidTr="00112945">
        <w:trPr>
          <w:trHeight w:val="38"/>
        </w:trPr>
        <w:tc>
          <w:tcPr>
            <w:tcW w:w="3720" w:type="dxa"/>
            <w:tcBorders>
              <w:bottom w:val="single" w:sz="12" w:space="0" w:color="231F20"/>
            </w:tcBorders>
          </w:tcPr>
          <w:p w14:paraId="4CCA02C0" w14:textId="3F86DC2B" w:rsidR="009E37F5" w:rsidRPr="006D4798" w:rsidRDefault="009E37F5" w:rsidP="00DD4248">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lastRenderedPageBreak/>
              <w:t>E</w:t>
            </w:r>
            <w:r w:rsidRPr="009E37F5">
              <w:rPr>
                <w:rFonts w:asciiTheme="minorHAnsi" w:hAnsiTheme="minorHAnsi" w:cstheme="minorHAnsi"/>
                <w:sz w:val="20"/>
                <w:szCs w:val="20"/>
              </w:rPr>
              <w:t>mbedding physical activity into the school day</w:t>
            </w:r>
          </w:p>
        </w:tc>
        <w:tc>
          <w:tcPr>
            <w:tcW w:w="3600" w:type="dxa"/>
            <w:tcBorders>
              <w:bottom w:val="single" w:sz="12" w:space="0" w:color="231F20"/>
            </w:tcBorders>
          </w:tcPr>
          <w:p w14:paraId="3A00C8F5" w14:textId="50EFD8E4" w:rsidR="009E37F5" w:rsidRDefault="009E37F5" w:rsidP="00DD4248">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 xml:space="preserve">Encourage walking, cycling and scooting to </w:t>
            </w:r>
            <w:r w:rsidR="002F4594">
              <w:rPr>
                <w:rFonts w:asciiTheme="minorHAnsi" w:hAnsiTheme="minorHAnsi" w:cstheme="minorHAnsi"/>
                <w:sz w:val="20"/>
                <w:szCs w:val="20"/>
              </w:rPr>
              <w:t xml:space="preserve">and from </w:t>
            </w:r>
            <w:r>
              <w:rPr>
                <w:rFonts w:asciiTheme="minorHAnsi" w:hAnsiTheme="minorHAnsi" w:cstheme="minorHAnsi"/>
                <w:sz w:val="20"/>
                <w:szCs w:val="20"/>
              </w:rPr>
              <w:t>school using the WOW Travel Tracker</w:t>
            </w:r>
          </w:p>
          <w:p w14:paraId="7CD85E2D" w14:textId="6399FE78" w:rsidR="00806F5B" w:rsidRPr="006D4798" w:rsidRDefault="002F4594" w:rsidP="00DD4248">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Some year groups have implemented daily/active mile</w:t>
            </w:r>
          </w:p>
        </w:tc>
        <w:tc>
          <w:tcPr>
            <w:tcW w:w="1616" w:type="dxa"/>
            <w:tcBorders>
              <w:bottom w:val="single" w:sz="12" w:space="0" w:color="231F20"/>
            </w:tcBorders>
          </w:tcPr>
          <w:p w14:paraId="13A1D797" w14:textId="77777777" w:rsidR="009E37F5" w:rsidRDefault="009E37F5" w:rsidP="00DD4248">
            <w:pPr>
              <w:pStyle w:val="TableParagraph"/>
              <w:jc w:val="center"/>
              <w:rPr>
                <w:color w:val="000000"/>
                <w:shd w:val="clear" w:color="auto" w:fill="FFFFFF"/>
              </w:rPr>
            </w:pPr>
          </w:p>
        </w:tc>
        <w:tc>
          <w:tcPr>
            <w:tcW w:w="3307" w:type="dxa"/>
            <w:tcBorders>
              <w:bottom w:val="single" w:sz="12" w:space="0" w:color="231F20"/>
            </w:tcBorders>
          </w:tcPr>
          <w:p w14:paraId="42D87D6B" w14:textId="4605B2BC" w:rsidR="009E37F5" w:rsidRDefault="002F4594" w:rsidP="005F2309">
            <w:pPr>
              <w:pStyle w:val="ListParagraph"/>
              <w:numPr>
                <w:ilvl w:val="0"/>
                <w:numId w:val="26"/>
              </w:numPr>
              <w:ind w:left="239" w:hanging="142"/>
              <w:rPr>
                <w:rFonts w:asciiTheme="minorHAnsi" w:hAnsiTheme="minorHAnsi" w:cstheme="minorHAnsi"/>
                <w:sz w:val="20"/>
                <w:szCs w:val="20"/>
              </w:rPr>
            </w:pPr>
            <w:r>
              <w:rPr>
                <w:rFonts w:asciiTheme="minorHAnsi" w:hAnsiTheme="minorHAnsi" w:cstheme="minorHAnsi"/>
                <w:sz w:val="20"/>
                <w:szCs w:val="20"/>
              </w:rPr>
              <w:t>These help to develop a lifelong habit of daily physical activity</w:t>
            </w:r>
          </w:p>
        </w:tc>
        <w:tc>
          <w:tcPr>
            <w:tcW w:w="3134" w:type="dxa"/>
            <w:tcBorders>
              <w:bottom w:val="single" w:sz="12" w:space="0" w:color="231F20"/>
            </w:tcBorders>
          </w:tcPr>
          <w:p w14:paraId="0650493E" w14:textId="0297F317" w:rsidR="009E37F5" w:rsidRPr="008B4F11" w:rsidRDefault="002F4594" w:rsidP="008B4F11">
            <w:pPr>
              <w:pStyle w:val="ListParagraph"/>
              <w:numPr>
                <w:ilvl w:val="0"/>
                <w:numId w:val="13"/>
              </w:numPr>
              <w:ind w:left="329" w:hanging="284"/>
              <w:jc w:val="both"/>
              <w:rPr>
                <w:rFonts w:asciiTheme="minorHAnsi" w:hAnsiTheme="minorHAnsi" w:cstheme="minorHAnsi"/>
                <w:sz w:val="20"/>
                <w:szCs w:val="20"/>
              </w:rPr>
            </w:pPr>
            <w:r>
              <w:rPr>
                <w:rFonts w:asciiTheme="minorHAnsi" w:hAnsiTheme="minorHAnsi" w:cstheme="minorHAnsi"/>
                <w:sz w:val="20"/>
                <w:szCs w:val="20"/>
              </w:rPr>
              <w:t>Further promotion of Physical activity, brain break activities (e.g. Go Noodle) to boost productivity, behaviour etc.</w:t>
            </w:r>
          </w:p>
        </w:tc>
      </w:tr>
      <w:tr w:rsidR="00397BDD" w14:paraId="327C4A33" w14:textId="77777777">
        <w:trPr>
          <w:trHeight w:val="315"/>
        </w:trPr>
        <w:tc>
          <w:tcPr>
            <w:tcW w:w="12243" w:type="dxa"/>
            <w:gridSpan w:val="4"/>
            <w:vMerge w:val="restart"/>
            <w:tcBorders>
              <w:top w:val="single" w:sz="12" w:space="0" w:color="231F20"/>
            </w:tcBorders>
          </w:tcPr>
          <w:p w14:paraId="6B79EAC2" w14:textId="77777777" w:rsidR="00397BDD" w:rsidRDefault="006C016C">
            <w:pPr>
              <w:pStyle w:val="TableParagraph"/>
              <w:spacing w:before="36"/>
              <w:rPr>
                <w:sz w:val="24"/>
              </w:rPr>
            </w:pPr>
            <w:r>
              <w:rPr>
                <w:b/>
                <w:color w:val="007F97"/>
                <w:sz w:val="24"/>
              </w:rPr>
              <w:t>Key</w:t>
            </w:r>
            <w:r>
              <w:rPr>
                <w:b/>
                <w:color w:val="007F97"/>
                <w:spacing w:val="-6"/>
                <w:sz w:val="24"/>
              </w:rPr>
              <w:t xml:space="preserve"> </w:t>
            </w:r>
            <w:r>
              <w:rPr>
                <w:b/>
                <w:color w:val="007F97"/>
                <w:sz w:val="24"/>
              </w:rPr>
              <w:t>indicator</w:t>
            </w:r>
            <w:r>
              <w:rPr>
                <w:b/>
                <w:color w:val="007F97"/>
                <w:spacing w:val="-5"/>
                <w:sz w:val="24"/>
              </w:rPr>
              <w:t xml:space="preserve"> </w:t>
            </w:r>
            <w:r>
              <w:rPr>
                <w:b/>
                <w:color w:val="007F97"/>
                <w:sz w:val="24"/>
              </w:rPr>
              <w:t>2:</w:t>
            </w:r>
            <w:r>
              <w:rPr>
                <w:b/>
                <w:color w:val="007F97"/>
                <w:spacing w:val="-6"/>
                <w:sz w:val="24"/>
              </w:rPr>
              <w:t xml:space="preserve"> </w:t>
            </w:r>
            <w:r>
              <w:rPr>
                <w:color w:val="007F97"/>
                <w:sz w:val="24"/>
              </w:rPr>
              <w:t>The</w:t>
            </w:r>
            <w:r>
              <w:rPr>
                <w:color w:val="007F97"/>
                <w:spacing w:val="-6"/>
                <w:sz w:val="24"/>
              </w:rPr>
              <w:t xml:space="preserve"> </w:t>
            </w:r>
            <w:r>
              <w:rPr>
                <w:color w:val="007F97"/>
                <w:sz w:val="24"/>
              </w:rPr>
              <w:t>profile</w:t>
            </w:r>
            <w:r>
              <w:rPr>
                <w:color w:val="007F97"/>
                <w:spacing w:val="-7"/>
                <w:sz w:val="24"/>
              </w:rPr>
              <w:t xml:space="preserve"> </w:t>
            </w:r>
            <w:r>
              <w:rPr>
                <w:color w:val="007F97"/>
                <w:sz w:val="24"/>
              </w:rPr>
              <w:t>of</w:t>
            </w:r>
            <w:r>
              <w:rPr>
                <w:color w:val="007F97"/>
                <w:spacing w:val="-6"/>
                <w:sz w:val="24"/>
              </w:rPr>
              <w:t xml:space="preserve"> </w:t>
            </w:r>
            <w:r>
              <w:rPr>
                <w:color w:val="007F97"/>
                <w:sz w:val="24"/>
              </w:rPr>
              <w:t>PESSPA</w:t>
            </w:r>
            <w:r>
              <w:rPr>
                <w:color w:val="007F97"/>
                <w:spacing w:val="-5"/>
                <w:sz w:val="24"/>
              </w:rPr>
              <w:t xml:space="preserve"> </w:t>
            </w:r>
            <w:r>
              <w:rPr>
                <w:color w:val="007F97"/>
                <w:sz w:val="24"/>
              </w:rPr>
              <w:t>being</w:t>
            </w:r>
            <w:r>
              <w:rPr>
                <w:color w:val="007F97"/>
                <w:spacing w:val="-6"/>
                <w:sz w:val="24"/>
              </w:rPr>
              <w:t xml:space="preserve"> </w:t>
            </w:r>
            <w:r>
              <w:rPr>
                <w:color w:val="007F97"/>
                <w:sz w:val="24"/>
              </w:rPr>
              <w:t>raised</w:t>
            </w:r>
            <w:r>
              <w:rPr>
                <w:color w:val="007F97"/>
                <w:spacing w:val="-6"/>
                <w:sz w:val="24"/>
              </w:rPr>
              <w:t xml:space="preserve"> </w:t>
            </w:r>
            <w:r>
              <w:rPr>
                <w:color w:val="007F97"/>
                <w:sz w:val="24"/>
              </w:rPr>
              <w:t>across</w:t>
            </w:r>
            <w:r>
              <w:rPr>
                <w:color w:val="007F97"/>
                <w:spacing w:val="-6"/>
                <w:sz w:val="24"/>
              </w:rPr>
              <w:t xml:space="preserve"> </w:t>
            </w:r>
            <w:r>
              <w:rPr>
                <w:color w:val="007F97"/>
                <w:sz w:val="24"/>
              </w:rPr>
              <w:t>the</w:t>
            </w:r>
            <w:r>
              <w:rPr>
                <w:color w:val="007F97"/>
                <w:spacing w:val="-6"/>
                <w:sz w:val="24"/>
              </w:rPr>
              <w:t xml:space="preserve"> </w:t>
            </w:r>
            <w:r>
              <w:rPr>
                <w:color w:val="007F97"/>
                <w:sz w:val="24"/>
              </w:rPr>
              <w:t>school</w:t>
            </w:r>
            <w:r>
              <w:rPr>
                <w:color w:val="007F97"/>
                <w:spacing w:val="-6"/>
                <w:sz w:val="24"/>
              </w:rPr>
              <w:t xml:space="preserve"> </w:t>
            </w:r>
            <w:r>
              <w:rPr>
                <w:color w:val="007F97"/>
                <w:sz w:val="24"/>
              </w:rPr>
              <w:t>as</w:t>
            </w:r>
            <w:r>
              <w:rPr>
                <w:color w:val="007F97"/>
                <w:spacing w:val="-6"/>
                <w:sz w:val="24"/>
              </w:rPr>
              <w:t xml:space="preserve"> </w:t>
            </w:r>
            <w:r>
              <w:rPr>
                <w:color w:val="007F97"/>
                <w:sz w:val="24"/>
              </w:rPr>
              <w:t>a</w:t>
            </w:r>
            <w:r>
              <w:rPr>
                <w:color w:val="007F97"/>
                <w:spacing w:val="-6"/>
                <w:sz w:val="24"/>
              </w:rPr>
              <w:t xml:space="preserve"> </w:t>
            </w:r>
            <w:r>
              <w:rPr>
                <w:color w:val="007F97"/>
                <w:sz w:val="24"/>
              </w:rPr>
              <w:t>tool</w:t>
            </w:r>
            <w:r>
              <w:rPr>
                <w:color w:val="007F97"/>
                <w:spacing w:val="-6"/>
                <w:sz w:val="24"/>
              </w:rPr>
              <w:t xml:space="preserve"> </w:t>
            </w:r>
            <w:r>
              <w:rPr>
                <w:color w:val="007F97"/>
                <w:sz w:val="24"/>
              </w:rPr>
              <w:t>for</w:t>
            </w:r>
            <w:r>
              <w:rPr>
                <w:color w:val="007F97"/>
                <w:spacing w:val="-7"/>
                <w:sz w:val="24"/>
              </w:rPr>
              <w:t xml:space="preserve"> </w:t>
            </w:r>
            <w:r>
              <w:rPr>
                <w:color w:val="007F97"/>
                <w:sz w:val="24"/>
              </w:rPr>
              <w:t>whole</w:t>
            </w:r>
            <w:r>
              <w:rPr>
                <w:color w:val="007F97"/>
                <w:spacing w:val="-5"/>
                <w:sz w:val="24"/>
              </w:rPr>
              <w:t xml:space="preserve"> </w:t>
            </w:r>
            <w:r>
              <w:rPr>
                <w:color w:val="007F97"/>
                <w:sz w:val="24"/>
              </w:rPr>
              <w:t>school</w:t>
            </w:r>
            <w:r>
              <w:rPr>
                <w:color w:val="007F97"/>
                <w:spacing w:val="-6"/>
                <w:sz w:val="24"/>
              </w:rPr>
              <w:t xml:space="preserve"> </w:t>
            </w:r>
            <w:r>
              <w:rPr>
                <w:color w:val="007F97"/>
                <w:sz w:val="24"/>
              </w:rPr>
              <w:t>improvement</w:t>
            </w:r>
          </w:p>
        </w:tc>
        <w:tc>
          <w:tcPr>
            <w:tcW w:w="3134" w:type="dxa"/>
            <w:tcBorders>
              <w:top w:val="single" w:sz="12" w:space="0" w:color="231F20"/>
            </w:tcBorders>
          </w:tcPr>
          <w:p w14:paraId="3F301401" w14:textId="77777777"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69840D7" w14:textId="77777777">
        <w:trPr>
          <w:trHeight w:val="320"/>
        </w:trPr>
        <w:tc>
          <w:tcPr>
            <w:tcW w:w="12243" w:type="dxa"/>
            <w:gridSpan w:val="4"/>
            <w:vMerge/>
            <w:tcBorders>
              <w:top w:val="nil"/>
            </w:tcBorders>
          </w:tcPr>
          <w:p w14:paraId="65374637" w14:textId="77777777" w:rsidR="00397BDD" w:rsidRDefault="00397BDD">
            <w:pPr>
              <w:rPr>
                <w:sz w:val="2"/>
                <w:szCs w:val="2"/>
              </w:rPr>
            </w:pPr>
          </w:p>
        </w:tc>
        <w:tc>
          <w:tcPr>
            <w:tcW w:w="3134" w:type="dxa"/>
          </w:tcPr>
          <w:p w14:paraId="148D94F5" w14:textId="41F7AAA7" w:rsidR="00397BDD" w:rsidRDefault="00112945">
            <w:pPr>
              <w:pStyle w:val="TableParagraph"/>
              <w:spacing w:before="41" w:line="259" w:lineRule="exact"/>
              <w:ind w:left="21"/>
              <w:jc w:val="center"/>
              <w:rPr>
                <w:sz w:val="24"/>
              </w:rPr>
            </w:pPr>
            <w:r>
              <w:rPr>
                <w:color w:val="231F20"/>
                <w:sz w:val="24"/>
              </w:rPr>
              <w:t>1</w:t>
            </w:r>
            <w:r w:rsidR="006C016C">
              <w:rPr>
                <w:color w:val="231F20"/>
                <w:sz w:val="24"/>
              </w:rPr>
              <w:t>%</w:t>
            </w:r>
          </w:p>
        </w:tc>
      </w:tr>
      <w:tr w:rsidR="00397BDD" w14:paraId="26D958F5" w14:textId="77777777">
        <w:trPr>
          <w:trHeight w:val="405"/>
        </w:trPr>
        <w:tc>
          <w:tcPr>
            <w:tcW w:w="3720" w:type="dxa"/>
          </w:tcPr>
          <w:p w14:paraId="69FC36AB" w14:textId="77777777" w:rsidR="00397BDD" w:rsidRDefault="006C016C">
            <w:pPr>
              <w:pStyle w:val="TableParagraph"/>
              <w:spacing w:before="41"/>
              <w:ind w:left="1535" w:right="1515"/>
              <w:jc w:val="center"/>
              <w:rPr>
                <w:b/>
                <w:sz w:val="24"/>
              </w:rPr>
            </w:pPr>
            <w:r>
              <w:rPr>
                <w:b/>
                <w:color w:val="231F20"/>
                <w:sz w:val="24"/>
              </w:rPr>
              <w:t>Intent</w:t>
            </w:r>
          </w:p>
        </w:tc>
        <w:tc>
          <w:tcPr>
            <w:tcW w:w="5216" w:type="dxa"/>
            <w:gridSpan w:val="2"/>
          </w:tcPr>
          <w:p w14:paraId="0BCA31AA" w14:textId="77777777" w:rsidR="00397BDD" w:rsidRDefault="006C016C">
            <w:pPr>
              <w:pStyle w:val="TableParagraph"/>
              <w:spacing w:before="41"/>
              <w:ind w:left="1781" w:right="1760"/>
              <w:jc w:val="center"/>
              <w:rPr>
                <w:b/>
                <w:sz w:val="24"/>
              </w:rPr>
            </w:pPr>
            <w:r>
              <w:rPr>
                <w:b/>
                <w:color w:val="231F20"/>
                <w:sz w:val="24"/>
              </w:rPr>
              <w:t>Implementation</w:t>
            </w:r>
          </w:p>
        </w:tc>
        <w:tc>
          <w:tcPr>
            <w:tcW w:w="3307" w:type="dxa"/>
          </w:tcPr>
          <w:p w14:paraId="66DFFDAE" w14:textId="77777777" w:rsidR="00397BDD" w:rsidRDefault="006C016C">
            <w:pPr>
              <w:pStyle w:val="TableParagraph"/>
              <w:spacing w:before="41"/>
              <w:ind w:left="1288" w:right="1268"/>
              <w:jc w:val="center"/>
              <w:rPr>
                <w:b/>
                <w:sz w:val="24"/>
              </w:rPr>
            </w:pPr>
            <w:r>
              <w:rPr>
                <w:b/>
                <w:color w:val="231F20"/>
                <w:sz w:val="24"/>
              </w:rPr>
              <w:t>Impact</w:t>
            </w:r>
          </w:p>
        </w:tc>
        <w:tc>
          <w:tcPr>
            <w:tcW w:w="3134" w:type="dxa"/>
          </w:tcPr>
          <w:p w14:paraId="3A13DB85" w14:textId="77777777" w:rsidR="00397BDD" w:rsidRDefault="00397BDD">
            <w:pPr>
              <w:pStyle w:val="TableParagraph"/>
              <w:ind w:left="0"/>
              <w:rPr>
                <w:rFonts w:ascii="Times New Roman"/>
                <w:sz w:val="24"/>
              </w:rPr>
            </w:pPr>
          </w:p>
        </w:tc>
      </w:tr>
      <w:tr w:rsidR="00397BDD" w14:paraId="7AE8FA00" w14:textId="77777777">
        <w:trPr>
          <w:trHeight w:val="1472"/>
        </w:trPr>
        <w:tc>
          <w:tcPr>
            <w:tcW w:w="3720" w:type="dxa"/>
          </w:tcPr>
          <w:p w14:paraId="7B366819" w14:textId="77777777"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14470A7" w14:textId="77777777"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9A2B452" w14:textId="77777777"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21EC9F28" w14:textId="77777777"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0DA2948E" w14:textId="77777777" w:rsidR="00397BDD" w:rsidRDefault="006C016C">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129C8F4" w14:textId="77777777"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B0F096A" w14:textId="77777777"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9F651C" w14:paraId="7EF7EACC" w14:textId="77777777">
        <w:trPr>
          <w:trHeight w:val="1690"/>
        </w:trPr>
        <w:tc>
          <w:tcPr>
            <w:tcW w:w="3720" w:type="dxa"/>
          </w:tcPr>
          <w:p w14:paraId="40D30F3E" w14:textId="77777777" w:rsidR="009F651C" w:rsidRPr="000E17B4" w:rsidRDefault="009F651C" w:rsidP="009F651C">
            <w:pPr>
              <w:pStyle w:val="TableParagraph"/>
              <w:numPr>
                <w:ilvl w:val="0"/>
                <w:numId w:val="7"/>
              </w:numPr>
              <w:rPr>
                <w:rFonts w:asciiTheme="minorHAnsi" w:hAnsiTheme="minorHAnsi" w:cstheme="minorHAnsi"/>
                <w:sz w:val="20"/>
                <w:szCs w:val="20"/>
              </w:rPr>
            </w:pPr>
            <w:r w:rsidRPr="000E17B4">
              <w:rPr>
                <w:rFonts w:asciiTheme="minorHAnsi" w:hAnsiTheme="minorHAnsi" w:cstheme="minorHAnsi"/>
                <w:sz w:val="20"/>
                <w:szCs w:val="20"/>
              </w:rPr>
              <w:t>Ensure parents, children, teachers, governors and visitors are aware of what PE and sport is taking place throughout school.</w:t>
            </w:r>
          </w:p>
          <w:p w14:paraId="7BFC8527" w14:textId="77777777" w:rsidR="009F651C" w:rsidRPr="000E17B4" w:rsidRDefault="009F651C" w:rsidP="009F651C">
            <w:pPr>
              <w:pStyle w:val="TableParagraph"/>
              <w:ind w:left="720"/>
              <w:rPr>
                <w:rFonts w:asciiTheme="minorHAnsi" w:hAnsiTheme="minorHAnsi" w:cstheme="minorHAnsi"/>
                <w:sz w:val="20"/>
                <w:szCs w:val="20"/>
              </w:rPr>
            </w:pPr>
          </w:p>
          <w:p w14:paraId="218D1BE3" w14:textId="77777777" w:rsidR="009F651C" w:rsidRPr="000E17B4" w:rsidRDefault="009F651C" w:rsidP="009F651C">
            <w:pPr>
              <w:pStyle w:val="TableParagraph"/>
              <w:ind w:left="720"/>
              <w:rPr>
                <w:rFonts w:asciiTheme="minorHAnsi" w:hAnsiTheme="minorHAnsi" w:cstheme="minorHAnsi"/>
                <w:sz w:val="20"/>
                <w:szCs w:val="20"/>
              </w:rPr>
            </w:pPr>
          </w:p>
          <w:p w14:paraId="3D738A8A" w14:textId="77777777" w:rsidR="009F651C" w:rsidRPr="000E17B4" w:rsidRDefault="009F651C" w:rsidP="009F651C">
            <w:pPr>
              <w:pStyle w:val="TableParagraph"/>
              <w:ind w:left="720"/>
              <w:rPr>
                <w:rFonts w:asciiTheme="minorHAnsi" w:hAnsiTheme="minorHAnsi" w:cstheme="minorHAnsi"/>
                <w:sz w:val="20"/>
                <w:szCs w:val="20"/>
              </w:rPr>
            </w:pPr>
          </w:p>
          <w:p w14:paraId="14969705" w14:textId="77777777" w:rsidR="009F651C" w:rsidRPr="000E17B4" w:rsidRDefault="009F651C" w:rsidP="009F651C">
            <w:pPr>
              <w:pStyle w:val="TableParagraph"/>
              <w:ind w:left="720"/>
              <w:rPr>
                <w:rFonts w:asciiTheme="minorHAnsi" w:hAnsiTheme="minorHAnsi" w:cstheme="minorHAnsi"/>
                <w:sz w:val="20"/>
                <w:szCs w:val="20"/>
              </w:rPr>
            </w:pPr>
          </w:p>
          <w:p w14:paraId="702C47D8" w14:textId="77777777" w:rsidR="009F651C" w:rsidRPr="000E17B4" w:rsidRDefault="009F651C" w:rsidP="009F651C">
            <w:pPr>
              <w:pStyle w:val="TableParagraph"/>
              <w:ind w:left="720"/>
              <w:rPr>
                <w:rFonts w:asciiTheme="minorHAnsi" w:hAnsiTheme="minorHAnsi" w:cstheme="minorHAnsi"/>
                <w:sz w:val="20"/>
                <w:szCs w:val="20"/>
              </w:rPr>
            </w:pPr>
          </w:p>
          <w:p w14:paraId="6DCD300A" w14:textId="77777777" w:rsidR="009F651C" w:rsidRPr="000E17B4" w:rsidRDefault="009F651C" w:rsidP="009F651C">
            <w:pPr>
              <w:pStyle w:val="TableParagraph"/>
              <w:ind w:left="720"/>
              <w:rPr>
                <w:rFonts w:asciiTheme="minorHAnsi" w:hAnsiTheme="minorHAnsi" w:cstheme="minorHAnsi"/>
                <w:sz w:val="20"/>
                <w:szCs w:val="20"/>
              </w:rPr>
            </w:pPr>
          </w:p>
          <w:p w14:paraId="56CBD1AD" w14:textId="77777777" w:rsidR="009F651C" w:rsidRDefault="009F651C" w:rsidP="009F651C">
            <w:pPr>
              <w:pStyle w:val="TableParagraph"/>
              <w:ind w:left="0"/>
              <w:rPr>
                <w:rFonts w:ascii="Times New Roman"/>
                <w:sz w:val="24"/>
              </w:rPr>
            </w:pPr>
          </w:p>
        </w:tc>
        <w:tc>
          <w:tcPr>
            <w:tcW w:w="3600" w:type="dxa"/>
          </w:tcPr>
          <w:p w14:paraId="73B8D229" w14:textId="77777777" w:rsidR="009F651C" w:rsidRPr="000E17B4" w:rsidRDefault="009F651C" w:rsidP="009F651C">
            <w:pPr>
              <w:pStyle w:val="TableParagraph"/>
              <w:numPr>
                <w:ilvl w:val="0"/>
                <w:numId w:val="7"/>
              </w:numPr>
              <w:rPr>
                <w:rFonts w:asciiTheme="minorHAnsi" w:hAnsiTheme="minorHAnsi" w:cstheme="minorHAnsi"/>
                <w:sz w:val="20"/>
                <w:szCs w:val="20"/>
              </w:rPr>
            </w:pPr>
            <w:r>
              <w:rPr>
                <w:rFonts w:asciiTheme="minorHAnsi" w:hAnsiTheme="minorHAnsi" w:cstheme="minorHAnsi"/>
                <w:sz w:val="20"/>
                <w:szCs w:val="20"/>
              </w:rPr>
              <w:t>U</w:t>
            </w:r>
            <w:r w:rsidRPr="000E17B4">
              <w:rPr>
                <w:rFonts w:asciiTheme="minorHAnsi" w:hAnsiTheme="minorHAnsi" w:cstheme="minorHAnsi"/>
                <w:sz w:val="20"/>
                <w:szCs w:val="20"/>
              </w:rPr>
              <w:t>pdate school website and P.E display board with pictures.</w:t>
            </w:r>
          </w:p>
          <w:p w14:paraId="146369B4" w14:textId="77777777" w:rsidR="009F651C" w:rsidRPr="000E17B4" w:rsidRDefault="009F651C" w:rsidP="009F651C">
            <w:pPr>
              <w:pStyle w:val="TableParagraph"/>
              <w:rPr>
                <w:rFonts w:asciiTheme="minorHAnsi" w:hAnsiTheme="minorHAnsi" w:cstheme="minorHAnsi"/>
                <w:sz w:val="20"/>
                <w:szCs w:val="20"/>
              </w:rPr>
            </w:pPr>
          </w:p>
          <w:p w14:paraId="44DAED24" w14:textId="77777777" w:rsidR="009F651C" w:rsidRPr="000E17B4" w:rsidRDefault="009F651C" w:rsidP="009F651C">
            <w:pPr>
              <w:pStyle w:val="TableParagraph"/>
              <w:rPr>
                <w:rFonts w:asciiTheme="minorHAnsi" w:hAnsiTheme="minorHAnsi" w:cstheme="minorHAnsi"/>
                <w:sz w:val="20"/>
                <w:szCs w:val="20"/>
              </w:rPr>
            </w:pPr>
          </w:p>
          <w:p w14:paraId="1DC85440" w14:textId="77777777" w:rsidR="009F651C" w:rsidRPr="000E17B4" w:rsidRDefault="009F651C" w:rsidP="009F651C">
            <w:pPr>
              <w:pStyle w:val="TableParagraph"/>
              <w:rPr>
                <w:rFonts w:asciiTheme="minorHAnsi" w:hAnsiTheme="minorHAnsi" w:cstheme="minorHAnsi"/>
                <w:sz w:val="20"/>
                <w:szCs w:val="20"/>
              </w:rPr>
            </w:pPr>
          </w:p>
          <w:p w14:paraId="2954CA62" w14:textId="77777777" w:rsidR="009F651C" w:rsidRPr="000E17B4" w:rsidRDefault="009F651C" w:rsidP="009F651C">
            <w:pPr>
              <w:pStyle w:val="TableParagraph"/>
              <w:rPr>
                <w:rFonts w:asciiTheme="minorHAnsi" w:hAnsiTheme="minorHAnsi" w:cstheme="minorHAnsi"/>
                <w:sz w:val="20"/>
                <w:szCs w:val="20"/>
              </w:rPr>
            </w:pPr>
          </w:p>
          <w:p w14:paraId="34E4CEBE" w14:textId="77777777" w:rsidR="009F651C" w:rsidRPr="000E17B4" w:rsidRDefault="009F651C" w:rsidP="009F651C">
            <w:pPr>
              <w:pStyle w:val="TableParagraph"/>
              <w:rPr>
                <w:rFonts w:asciiTheme="minorHAnsi" w:hAnsiTheme="minorHAnsi" w:cstheme="minorHAnsi"/>
                <w:sz w:val="20"/>
                <w:szCs w:val="20"/>
              </w:rPr>
            </w:pPr>
          </w:p>
          <w:p w14:paraId="48DC3141" w14:textId="77777777" w:rsidR="009F651C" w:rsidRPr="000E17B4" w:rsidRDefault="009F651C" w:rsidP="009F651C">
            <w:pPr>
              <w:pStyle w:val="TableParagraph"/>
              <w:rPr>
                <w:rFonts w:asciiTheme="minorHAnsi" w:hAnsiTheme="minorHAnsi" w:cstheme="minorHAnsi"/>
                <w:sz w:val="20"/>
                <w:szCs w:val="20"/>
              </w:rPr>
            </w:pPr>
          </w:p>
          <w:p w14:paraId="425A6979" w14:textId="77777777" w:rsidR="009F651C" w:rsidRPr="000E17B4" w:rsidRDefault="009F651C" w:rsidP="009F651C">
            <w:pPr>
              <w:pStyle w:val="TableParagraph"/>
              <w:rPr>
                <w:rFonts w:asciiTheme="minorHAnsi" w:hAnsiTheme="minorHAnsi" w:cstheme="minorHAnsi"/>
                <w:sz w:val="20"/>
                <w:szCs w:val="20"/>
              </w:rPr>
            </w:pPr>
          </w:p>
          <w:p w14:paraId="218D1F26" w14:textId="77777777" w:rsidR="009F651C" w:rsidRPr="000E17B4" w:rsidRDefault="009F651C" w:rsidP="009F651C">
            <w:pPr>
              <w:pStyle w:val="TableParagraph"/>
              <w:rPr>
                <w:rFonts w:asciiTheme="minorHAnsi" w:hAnsiTheme="minorHAnsi" w:cstheme="minorHAnsi"/>
                <w:sz w:val="20"/>
                <w:szCs w:val="20"/>
              </w:rPr>
            </w:pPr>
          </w:p>
          <w:p w14:paraId="3DF0C6A0" w14:textId="77777777" w:rsidR="009F651C" w:rsidRPr="000E17B4" w:rsidRDefault="009F651C" w:rsidP="009F651C">
            <w:pPr>
              <w:rPr>
                <w:rFonts w:asciiTheme="minorHAnsi" w:hAnsiTheme="minorHAnsi" w:cstheme="minorHAnsi"/>
                <w:sz w:val="20"/>
                <w:szCs w:val="20"/>
              </w:rPr>
            </w:pPr>
          </w:p>
          <w:p w14:paraId="6437C777" w14:textId="77777777" w:rsidR="009F651C" w:rsidRDefault="009F651C" w:rsidP="009F651C">
            <w:pPr>
              <w:pStyle w:val="TableParagraph"/>
              <w:ind w:left="0"/>
              <w:rPr>
                <w:rFonts w:ascii="Times New Roman"/>
                <w:sz w:val="24"/>
              </w:rPr>
            </w:pPr>
          </w:p>
        </w:tc>
        <w:tc>
          <w:tcPr>
            <w:tcW w:w="1616" w:type="dxa"/>
          </w:tcPr>
          <w:p w14:paraId="5900CF73" w14:textId="77777777" w:rsidR="009F651C" w:rsidRPr="000E17B4" w:rsidRDefault="009F651C" w:rsidP="009F651C">
            <w:pPr>
              <w:rPr>
                <w:rFonts w:asciiTheme="minorHAnsi" w:hAnsiTheme="minorHAnsi" w:cstheme="minorHAnsi"/>
                <w:sz w:val="20"/>
                <w:szCs w:val="20"/>
              </w:rPr>
            </w:pPr>
          </w:p>
          <w:p w14:paraId="0F235B21" w14:textId="77777777" w:rsidR="009F651C" w:rsidRPr="000E17B4" w:rsidRDefault="009F651C" w:rsidP="009F651C">
            <w:pPr>
              <w:rPr>
                <w:rFonts w:asciiTheme="minorHAnsi" w:hAnsiTheme="minorHAnsi" w:cstheme="minorHAnsi"/>
                <w:sz w:val="20"/>
                <w:szCs w:val="20"/>
              </w:rPr>
            </w:pPr>
          </w:p>
          <w:p w14:paraId="5A6BA720" w14:textId="77777777" w:rsidR="009F651C" w:rsidRPr="000E17B4" w:rsidRDefault="009F651C" w:rsidP="009F651C">
            <w:pPr>
              <w:rPr>
                <w:rFonts w:asciiTheme="minorHAnsi" w:hAnsiTheme="minorHAnsi" w:cstheme="minorHAnsi"/>
                <w:sz w:val="20"/>
                <w:szCs w:val="20"/>
              </w:rPr>
            </w:pPr>
          </w:p>
          <w:p w14:paraId="6EF761EB" w14:textId="77777777" w:rsidR="009F651C" w:rsidRPr="000E17B4" w:rsidRDefault="009F651C" w:rsidP="009F651C">
            <w:pPr>
              <w:rPr>
                <w:rFonts w:asciiTheme="minorHAnsi" w:hAnsiTheme="minorHAnsi" w:cstheme="minorHAnsi"/>
                <w:sz w:val="20"/>
                <w:szCs w:val="20"/>
              </w:rPr>
            </w:pPr>
          </w:p>
          <w:p w14:paraId="237478C5" w14:textId="77777777" w:rsidR="009F651C" w:rsidRPr="000E17B4" w:rsidRDefault="009F651C" w:rsidP="009F651C">
            <w:pPr>
              <w:rPr>
                <w:rFonts w:asciiTheme="minorHAnsi" w:hAnsiTheme="minorHAnsi" w:cstheme="minorHAnsi"/>
                <w:sz w:val="20"/>
                <w:szCs w:val="20"/>
              </w:rPr>
            </w:pPr>
          </w:p>
          <w:p w14:paraId="4649F5E8" w14:textId="77777777" w:rsidR="009F651C" w:rsidRPr="000E17B4" w:rsidRDefault="009F651C" w:rsidP="009F651C">
            <w:pPr>
              <w:rPr>
                <w:rFonts w:asciiTheme="minorHAnsi" w:hAnsiTheme="minorHAnsi" w:cstheme="minorHAnsi"/>
                <w:sz w:val="20"/>
                <w:szCs w:val="20"/>
              </w:rPr>
            </w:pPr>
          </w:p>
          <w:p w14:paraId="1E6BA50B" w14:textId="77777777" w:rsidR="009F651C" w:rsidRPr="000E17B4" w:rsidRDefault="009F651C" w:rsidP="009F651C">
            <w:pPr>
              <w:rPr>
                <w:rFonts w:asciiTheme="minorHAnsi" w:hAnsiTheme="minorHAnsi" w:cstheme="minorHAnsi"/>
                <w:sz w:val="20"/>
                <w:szCs w:val="20"/>
              </w:rPr>
            </w:pPr>
          </w:p>
          <w:p w14:paraId="22A74FB8" w14:textId="77777777" w:rsidR="009F651C" w:rsidRPr="000E17B4" w:rsidRDefault="009F651C" w:rsidP="009F651C">
            <w:pPr>
              <w:rPr>
                <w:rFonts w:asciiTheme="minorHAnsi" w:hAnsiTheme="minorHAnsi" w:cstheme="minorHAnsi"/>
                <w:sz w:val="20"/>
                <w:szCs w:val="20"/>
              </w:rPr>
            </w:pPr>
          </w:p>
          <w:p w14:paraId="07AA0C94" w14:textId="77777777" w:rsidR="009F651C" w:rsidRPr="000E17B4" w:rsidRDefault="009F651C" w:rsidP="009F651C">
            <w:pPr>
              <w:rPr>
                <w:rFonts w:asciiTheme="minorHAnsi" w:hAnsiTheme="minorHAnsi" w:cstheme="minorHAnsi"/>
                <w:sz w:val="20"/>
                <w:szCs w:val="20"/>
              </w:rPr>
            </w:pPr>
          </w:p>
          <w:p w14:paraId="21B14F3A" w14:textId="77777777" w:rsidR="009F651C" w:rsidRPr="000E17B4" w:rsidRDefault="009F651C" w:rsidP="009F651C">
            <w:pPr>
              <w:rPr>
                <w:rFonts w:asciiTheme="minorHAnsi" w:hAnsiTheme="minorHAnsi" w:cstheme="minorHAnsi"/>
                <w:sz w:val="20"/>
                <w:szCs w:val="20"/>
              </w:rPr>
            </w:pPr>
          </w:p>
          <w:p w14:paraId="4AEC1678" w14:textId="77777777" w:rsidR="009F651C" w:rsidRDefault="009F651C" w:rsidP="009F651C">
            <w:pPr>
              <w:pStyle w:val="TableParagraph"/>
              <w:ind w:left="0"/>
              <w:rPr>
                <w:rFonts w:ascii="Times New Roman"/>
                <w:sz w:val="24"/>
              </w:rPr>
            </w:pPr>
          </w:p>
        </w:tc>
        <w:tc>
          <w:tcPr>
            <w:tcW w:w="3307" w:type="dxa"/>
          </w:tcPr>
          <w:p w14:paraId="5E26C532" w14:textId="1011F00C" w:rsidR="009F651C" w:rsidRDefault="00285598" w:rsidP="009F651C">
            <w:pPr>
              <w:pStyle w:val="TableParagraph"/>
              <w:ind w:left="0"/>
              <w:rPr>
                <w:rFonts w:ascii="Times New Roman"/>
                <w:sz w:val="24"/>
              </w:rPr>
            </w:pPr>
            <w:r>
              <w:rPr>
                <w:rFonts w:asciiTheme="minorHAnsi" w:hAnsiTheme="minorHAnsi" w:cstheme="minorHAnsi"/>
                <w:sz w:val="20"/>
                <w:szCs w:val="20"/>
              </w:rPr>
              <w:t>Pupils are aware of the breadth of sports taught in PE via Curriculum map on PE page of website</w:t>
            </w:r>
          </w:p>
        </w:tc>
        <w:tc>
          <w:tcPr>
            <w:tcW w:w="3134" w:type="dxa"/>
          </w:tcPr>
          <w:p w14:paraId="242069FB" w14:textId="3236D9C0" w:rsidR="00285598" w:rsidRDefault="00285598" w:rsidP="00285598">
            <w:pPr>
              <w:pStyle w:val="TableParagraph"/>
              <w:numPr>
                <w:ilvl w:val="0"/>
                <w:numId w:val="8"/>
              </w:numPr>
              <w:ind w:left="329" w:hanging="284"/>
              <w:rPr>
                <w:rFonts w:asciiTheme="minorHAnsi" w:hAnsiTheme="minorHAnsi" w:cstheme="minorHAnsi"/>
                <w:sz w:val="20"/>
                <w:szCs w:val="20"/>
              </w:rPr>
            </w:pPr>
            <w:r>
              <w:rPr>
                <w:rFonts w:asciiTheme="minorHAnsi" w:hAnsiTheme="minorHAnsi" w:cstheme="minorHAnsi"/>
                <w:sz w:val="20"/>
                <w:szCs w:val="20"/>
              </w:rPr>
              <w:t>Add sports fixtures/results on</w:t>
            </w:r>
            <w:r w:rsidR="009F651C" w:rsidRPr="007E01C4">
              <w:rPr>
                <w:rFonts w:asciiTheme="minorHAnsi" w:hAnsiTheme="minorHAnsi" w:cstheme="minorHAnsi"/>
                <w:sz w:val="20"/>
                <w:szCs w:val="20"/>
              </w:rPr>
              <w:t xml:space="preserve"> newsletter</w:t>
            </w:r>
            <w:r w:rsidR="009F651C">
              <w:rPr>
                <w:rFonts w:asciiTheme="minorHAnsi" w:hAnsiTheme="minorHAnsi" w:cstheme="minorHAnsi"/>
                <w:sz w:val="20"/>
                <w:szCs w:val="20"/>
              </w:rPr>
              <w:t xml:space="preserve"> when appropriate</w:t>
            </w:r>
          </w:p>
          <w:p w14:paraId="1DCC4D32" w14:textId="77777777" w:rsidR="00285598" w:rsidRDefault="00285598" w:rsidP="00285598">
            <w:pPr>
              <w:pStyle w:val="TableParagraph"/>
              <w:numPr>
                <w:ilvl w:val="0"/>
                <w:numId w:val="8"/>
              </w:numPr>
              <w:ind w:left="329" w:hanging="284"/>
              <w:rPr>
                <w:rFonts w:asciiTheme="minorHAnsi" w:hAnsiTheme="minorHAnsi" w:cstheme="minorHAnsi"/>
                <w:sz w:val="20"/>
                <w:szCs w:val="20"/>
              </w:rPr>
            </w:pPr>
            <w:r w:rsidRPr="00285598">
              <w:rPr>
                <w:rFonts w:asciiTheme="minorHAnsi" w:hAnsiTheme="minorHAnsi" w:cstheme="minorHAnsi"/>
                <w:color w:val="000000" w:themeColor="text1"/>
                <w:sz w:val="20"/>
                <w:szCs w:val="20"/>
              </w:rPr>
              <w:t xml:space="preserve">Active Leeds timetable on school P.E display once published. </w:t>
            </w:r>
          </w:p>
          <w:p w14:paraId="48D6E3F1" w14:textId="2351CE29" w:rsidR="00285598" w:rsidRDefault="00285598" w:rsidP="00285598">
            <w:pPr>
              <w:pStyle w:val="TableParagraph"/>
              <w:numPr>
                <w:ilvl w:val="0"/>
                <w:numId w:val="8"/>
              </w:numPr>
              <w:ind w:left="329" w:hanging="284"/>
              <w:rPr>
                <w:rFonts w:asciiTheme="minorHAnsi" w:hAnsiTheme="minorHAnsi" w:cstheme="minorHAnsi"/>
                <w:sz w:val="20"/>
                <w:szCs w:val="20"/>
              </w:rPr>
            </w:pPr>
            <w:r w:rsidRPr="00285598">
              <w:rPr>
                <w:rFonts w:asciiTheme="minorHAnsi" w:hAnsiTheme="minorHAnsi" w:cstheme="minorHAnsi"/>
                <w:color w:val="000000" w:themeColor="text1"/>
                <w:sz w:val="20"/>
                <w:szCs w:val="20"/>
              </w:rPr>
              <w:t>Display needed on playground so that parents can see it on a regular basis</w:t>
            </w:r>
          </w:p>
          <w:p w14:paraId="512F47EF" w14:textId="4885DCAD" w:rsidR="00285598" w:rsidRPr="00285598" w:rsidRDefault="00285598" w:rsidP="00285598">
            <w:pPr>
              <w:pStyle w:val="TableParagraph"/>
              <w:numPr>
                <w:ilvl w:val="0"/>
                <w:numId w:val="8"/>
              </w:numPr>
              <w:ind w:left="329" w:hanging="284"/>
              <w:rPr>
                <w:rFonts w:asciiTheme="minorHAnsi" w:hAnsiTheme="minorHAnsi" w:cstheme="minorHAnsi"/>
                <w:sz w:val="20"/>
                <w:szCs w:val="20"/>
              </w:rPr>
            </w:pPr>
            <w:r w:rsidRPr="00285598">
              <w:rPr>
                <w:rFonts w:asciiTheme="minorHAnsi" w:hAnsiTheme="minorHAnsi" w:cstheme="minorHAnsi"/>
                <w:sz w:val="20"/>
                <w:szCs w:val="20"/>
              </w:rPr>
              <w:t>Re</w:t>
            </w:r>
            <w:r>
              <w:rPr>
                <w:rFonts w:asciiTheme="minorHAnsi" w:hAnsiTheme="minorHAnsi" w:cstheme="minorHAnsi"/>
                <w:sz w:val="20"/>
                <w:szCs w:val="20"/>
              </w:rPr>
              <w:t>sume</w:t>
            </w:r>
            <w:r w:rsidRPr="00285598">
              <w:rPr>
                <w:rFonts w:asciiTheme="minorHAnsi" w:hAnsiTheme="minorHAnsi" w:cstheme="minorHAnsi"/>
                <w:sz w:val="20"/>
                <w:szCs w:val="20"/>
              </w:rPr>
              <w:t xml:space="preserve"> celebration assemblies for sporting achievements both in and out of school when appropriate</w:t>
            </w:r>
          </w:p>
          <w:p w14:paraId="2656CB2F" w14:textId="77777777" w:rsidR="00285598" w:rsidRPr="007E01C4" w:rsidRDefault="00285598" w:rsidP="00285598">
            <w:pPr>
              <w:pStyle w:val="TableParagraph"/>
              <w:rPr>
                <w:rFonts w:asciiTheme="minorHAnsi" w:hAnsiTheme="minorHAnsi" w:cstheme="minorHAnsi"/>
                <w:sz w:val="20"/>
                <w:szCs w:val="20"/>
              </w:rPr>
            </w:pPr>
          </w:p>
          <w:p w14:paraId="512617D7" w14:textId="77777777" w:rsidR="009F651C" w:rsidRPr="000E17B4" w:rsidRDefault="009F651C" w:rsidP="009F651C">
            <w:pPr>
              <w:pStyle w:val="TableParagraph"/>
              <w:jc w:val="center"/>
              <w:rPr>
                <w:rFonts w:asciiTheme="minorHAnsi" w:hAnsiTheme="minorHAnsi" w:cstheme="minorHAnsi"/>
                <w:sz w:val="20"/>
                <w:szCs w:val="20"/>
                <w:u w:val="single"/>
              </w:rPr>
            </w:pPr>
          </w:p>
          <w:p w14:paraId="1067F392" w14:textId="77777777" w:rsidR="009F651C" w:rsidRDefault="009F651C" w:rsidP="009F651C">
            <w:pPr>
              <w:pStyle w:val="TableParagraph"/>
              <w:ind w:left="0"/>
              <w:rPr>
                <w:rFonts w:ascii="Times New Roman"/>
                <w:sz w:val="24"/>
              </w:rPr>
            </w:pPr>
          </w:p>
        </w:tc>
      </w:tr>
      <w:tr w:rsidR="009F651C" w14:paraId="478C7BC3" w14:textId="77777777">
        <w:trPr>
          <w:trHeight w:val="1690"/>
        </w:trPr>
        <w:tc>
          <w:tcPr>
            <w:tcW w:w="3720" w:type="dxa"/>
          </w:tcPr>
          <w:p w14:paraId="40586E5F" w14:textId="77777777" w:rsidR="009F651C" w:rsidRPr="000E17B4" w:rsidRDefault="009F651C" w:rsidP="009F651C">
            <w:pPr>
              <w:pStyle w:val="TableParagraph"/>
              <w:numPr>
                <w:ilvl w:val="0"/>
                <w:numId w:val="7"/>
              </w:numPr>
              <w:rPr>
                <w:rFonts w:asciiTheme="minorHAnsi" w:hAnsiTheme="minorHAnsi" w:cstheme="minorHAnsi"/>
                <w:sz w:val="20"/>
                <w:szCs w:val="20"/>
              </w:rPr>
            </w:pPr>
            <w:r w:rsidRPr="000E17B4">
              <w:rPr>
                <w:rFonts w:asciiTheme="minorHAnsi" w:hAnsiTheme="minorHAnsi" w:cstheme="minorHAnsi"/>
                <w:sz w:val="20"/>
                <w:szCs w:val="20"/>
              </w:rPr>
              <w:t>Raise the profile of P.E throughout school, embedding sport within the curriculum.</w:t>
            </w:r>
          </w:p>
          <w:p w14:paraId="2DE0E195" w14:textId="77777777" w:rsidR="009F651C" w:rsidRPr="000E17B4" w:rsidRDefault="009F651C" w:rsidP="00313D0A">
            <w:pPr>
              <w:pStyle w:val="TableParagraph"/>
              <w:ind w:left="720"/>
              <w:rPr>
                <w:rFonts w:asciiTheme="minorHAnsi" w:hAnsiTheme="minorHAnsi" w:cstheme="minorHAnsi"/>
                <w:sz w:val="20"/>
                <w:szCs w:val="20"/>
              </w:rPr>
            </w:pPr>
          </w:p>
        </w:tc>
        <w:tc>
          <w:tcPr>
            <w:tcW w:w="3600" w:type="dxa"/>
          </w:tcPr>
          <w:p w14:paraId="78CD055A" w14:textId="4E9A9811" w:rsidR="005F2309" w:rsidRDefault="005F2309" w:rsidP="009F651C">
            <w:pPr>
              <w:pStyle w:val="TableParagraph"/>
              <w:numPr>
                <w:ilvl w:val="0"/>
                <w:numId w:val="7"/>
              </w:numPr>
              <w:rPr>
                <w:rFonts w:asciiTheme="minorHAnsi" w:hAnsiTheme="minorHAnsi" w:cstheme="minorHAnsi"/>
                <w:sz w:val="20"/>
                <w:szCs w:val="20"/>
              </w:rPr>
            </w:pPr>
            <w:r>
              <w:rPr>
                <w:rFonts w:asciiTheme="minorHAnsi" w:hAnsiTheme="minorHAnsi" w:cstheme="minorHAnsi"/>
                <w:sz w:val="20"/>
                <w:szCs w:val="20"/>
              </w:rPr>
              <w:t>Physical Activity assemblies</w:t>
            </w:r>
          </w:p>
          <w:p w14:paraId="1BC89CC8" w14:textId="425E25DB" w:rsidR="00EB6A20" w:rsidRPr="000E17B4" w:rsidRDefault="00EB6A20" w:rsidP="009F651C">
            <w:pPr>
              <w:pStyle w:val="TableParagraph"/>
              <w:numPr>
                <w:ilvl w:val="0"/>
                <w:numId w:val="7"/>
              </w:numPr>
              <w:rPr>
                <w:rFonts w:asciiTheme="minorHAnsi" w:hAnsiTheme="minorHAnsi" w:cstheme="minorHAnsi"/>
                <w:sz w:val="20"/>
                <w:szCs w:val="20"/>
              </w:rPr>
            </w:pPr>
            <w:r>
              <w:rPr>
                <w:rFonts w:asciiTheme="minorHAnsi" w:hAnsiTheme="minorHAnsi" w:cstheme="minorHAnsi"/>
                <w:sz w:val="20"/>
                <w:szCs w:val="20"/>
              </w:rPr>
              <w:t>Staff PE polo shirts</w:t>
            </w:r>
          </w:p>
          <w:p w14:paraId="273ACA9A" w14:textId="77777777" w:rsidR="009F651C" w:rsidRDefault="009F651C" w:rsidP="00313D0A">
            <w:pPr>
              <w:pStyle w:val="TableParagraph"/>
              <w:ind w:left="720"/>
              <w:rPr>
                <w:rFonts w:asciiTheme="minorHAnsi" w:hAnsiTheme="minorHAnsi" w:cstheme="minorHAnsi"/>
                <w:sz w:val="20"/>
                <w:szCs w:val="20"/>
              </w:rPr>
            </w:pPr>
          </w:p>
        </w:tc>
        <w:tc>
          <w:tcPr>
            <w:tcW w:w="1616" w:type="dxa"/>
          </w:tcPr>
          <w:p w14:paraId="157B35A3" w14:textId="0AE02308" w:rsidR="009F651C" w:rsidRPr="000E17B4" w:rsidRDefault="00EB6A20" w:rsidP="00961532">
            <w:pPr>
              <w:jc w:val="center"/>
              <w:rPr>
                <w:rFonts w:asciiTheme="minorHAnsi" w:hAnsiTheme="minorHAnsi" w:cstheme="minorHAnsi"/>
                <w:sz w:val="20"/>
                <w:szCs w:val="20"/>
              </w:rPr>
            </w:pPr>
            <w:r>
              <w:rPr>
                <w:rFonts w:asciiTheme="minorHAnsi" w:hAnsiTheme="minorHAnsi" w:cstheme="minorHAnsi"/>
                <w:sz w:val="20"/>
                <w:szCs w:val="20"/>
              </w:rPr>
              <w:t>£2</w:t>
            </w:r>
            <w:r w:rsidR="00112945">
              <w:rPr>
                <w:rFonts w:asciiTheme="minorHAnsi" w:hAnsiTheme="minorHAnsi" w:cstheme="minorHAnsi"/>
                <w:sz w:val="20"/>
                <w:szCs w:val="20"/>
              </w:rPr>
              <w:t>24</w:t>
            </w:r>
          </w:p>
        </w:tc>
        <w:tc>
          <w:tcPr>
            <w:tcW w:w="3307" w:type="dxa"/>
          </w:tcPr>
          <w:p w14:paraId="593E7159" w14:textId="77777777" w:rsidR="009F651C" w:rsidRPr="000E17B4" w:rsidRDefault="009F651C" w:rsidP="009F651C">
            <w:pPr>
              <w:pStyle w:val="TableParagraph"/>
              <w:rPr>
                <w:rFonts w:asciiTheme="minorHAnsi" w:hAnsiTheme="minorHAnsi" w:cstheme="minorHAnsi"/>
                <w:color w:val="FF0000"/>
                <w:sz w:val="20"/>
                <w:szCs w:val="20"/>
              </w:rPr>
            </w:pPr>
            <w:r>
              <w:rPr>
                <w:rFonts w:asciiTheme="minorHAnsi" w:hAnsiTheme="minorHAnsi" w:cstheme="minorHAnsi"/>
                <w:sz w:val="20"/>
                <w:szCs w:val="20"/>
              </w:rPr>
              <w:t>Link</w:t>
            </w:r>
            <w:r w:rsidRPr="000E17B4">
              <w:rPr>
                <w:rFonts w:asciiTheme="minorHAnsi" w:hAnsiTheme="minorHAnsi" w:cstheme="minorHAnsi"/>
                <w:sz w:val="20"/>
                <w:szCs w:val="20"/>
              </w:rPr>
              <w:t xml:space="preserve"> with the school development plan or plans to improve the outdoor use in lessons.</w:t>
            </w:r>
          </w:p>
          <w:p w14:paraId="32C570D4" w14:textId="77777777" w:rsidR="009F651C" w:rsidRPr="00B646CD" w:rsidRDefault="009F651C" w:rsidP="009F651C">
            <w:pPr>
              <w:pStyle w:val="TableParagraph"/>
              <w:rPr>
                <w:rFonts w:asciiTheme="minorHAnsi" w:hAnsiTheme="minorHAnsi" w:cstheme="minorHAnsi"/>
                <w:color w:val="000000" w:themeColor="text1"/>
                <w:sz w:val="20"/>
                <w:szCs w:val="20"/>
              </w:rPr>
            </w:pPr>
          </w:p>
        </w:tc>
        <w:tc>
          <w:tcPr>
            <w:tcW w:w="3134" w:type="dxa"/>
          </w:tcPr>
          <w:p w14:paraId="55B3DE68" w14:textId="77777777" w:rsidR="009F651C" w:rsidRPr="000E17B4" w:rsidRDefault="009F651C" w:rsidP="009F651C">
            <w:pPr>
              <w:pStyle w:val="TableParagraph"/>
              <w:numPr>
                <w:ilvl w:val="0"/>
                <w:numId w:val="9"/>
              </w:numPr>
              <w:ind w:left="481"/>
              <w:rPr>
                <w:rFonts w:asciiTheme="minorHAnsi" w:hAnsiTheme="minorHAnsi" w:cstheme="minorHAnsi"/>
                <w:sz w:val="20"/>
                <w:szCs w:val="20"/>
              </w:rPr>
            </w:pPr>
            <w:r w:rsidRPr="000E17B4">
              <w:rPr>
                <w:rFonts w:asciiTheme="minorHAnsi" w:hAnsiTheme="minorHAnsi" w:cstheme="minorHAnsi"/>
                <w:sz w:val="20"/>
                <w:szCs w:val="20"/>
              </w:rPr>
              <w:t>Develop a list of G &amp; T / HA writers that can be used as sports reporters at events.</w:t>
            </w:r>
          </w:p>
          <w:p w14:paraId="5B863AD9" w14:textId="77777777" w:rsidR="009F651C" w:rsidRPr="000E17B4" w:rsidRDefault="009F651C" w:rsidP="009F651C">
            <w:pPr>
              <w:pStyle w:val="TableParagraph"/>
              <w:jc w:val="center"/>
              <w:rPr>
                <w:rFonts w:asciiTheme="minorHAnsi" w:hAnsiTheme="minorHAnsi" w:cstheme="minorHAnsi"/>
                <w:sz w:val="20"/>
                <w:szCs w:val="20"/>
                <w:u w:val="single"/>
              </w:rPr>
            </w:pPr>
          </w:p>
        </w:tc>
      </w:tr>
      <w:tr w:rsidR="009F651C" w14:paraId="5BCA9ECA" w14:textId="77777777">
        <w:trPr>
          <w:trHeight w:val="1690"/>
        </w:trPr>
        <w:tc>
          <w:tcPr>
            <w:tcW w:w="3720" w:type="dxa"/>
          </w:tcPr>
          <w:p w14:paraId="71C5421F" w14:textId="70682C3F" w:rsidR="009F651C" w:rsidRPr="000E17B4" w:rsidRDefault="009F651C" w:rsidP="009F651C">
            <w:pPr>
              <w:pStyle w:val="TableParagraph"/>
              <w:numPr>
                <w:ilvl w:val="0"/>
                <w:numId w:val="7"/>
              </w:numPr>
              <w:rPr>
                <w:rFonts w:asciiTheme="minorHAnsi" w:hAnsiTheme="minorHAnsi" w:cstheme="minorHAnsi"/>
                <w:sz w:val="20"/>
                <w:szCs w:val="20"/>
              </w:rPr>
            </w:pPr>
            <w:r w:rsidRPr="000E17B4">
              <w:rPr>
                <w:rFonts w:asciiTheme="minorHAnsi" w:hAnsiTheme="minorHAnsi" w:cstheme="minorHAnsi"/>
                <w:sz w:val="20"/>
                <w:szCs w:val="20"/>
              </w:rPr>
              <w:lastRenderedPageBreak/>
              <w:t>Participate in Schools Games events</w:t>
            </w:r>
          </w:p>
        </w:tc>
        <w:tc>
          <w:tcPr>
            <w:tcW w:w="3600" w:type="dxa"/>
          </w:tcPr>
          <w:p w14:paraId="3786A097" w14:textId="37401994" w:rsidR="009F651C" w:rsidRDefault="00DF4080" w:rsidP="00DF4080">
            <w:pPr>
              <w:pStyle w:val="TableParagraph"/>
              <w:numPr>
                <w:ilvl w:val="0"/>
                <w:numId w:val="7"/>
              </w:numPr>
              <w:rPr>
                <w:rFonts w:asciiTheme="minorHAnsi" w:hAnsiTheme="minorHAnsi" w:cstheme="minorHAnsi"/>
                <w:sz w:val="20"/>
                <w:szCs w:val="20"/>
              </w:rPr>
            </w:pPr>
            <w:r>
              <w:rPr>
                <w:rFonts w:asciiTheme="minorHAnsi" w:hAnsiTheme="minorHAnsi" w:cstheme="minorHAnsi"/>
                <w:sz w:val="20"/>
                <w:szCs w:val="20"/>
              </w:rPr>
              <w:t xml:space="preserve">Run </w:t>
            </w:r>
            <w:r>
              <w:rPr>
                <w:rFonts w:asciiTheme="minorHAnsi" w:hAnsiTheme="minorHAnsi" w:cstheme="minorHAnsi"/>
                <w:sz w:val="20"/>
                <w:szCs w:val="20"/>
              </w:rPr>
              <w:t>intra-s</w:t>
            </w:r>
            <w:r w:rsidRPr="000E17B4">
              <w:rPr>
                <w:rFonts w:asciiTheme="minorHAnsi" w:hAnsiTheme="minorHAnsi" w:cstheme="minorHAnsi"/>
                <w:sz w:val="20"/>
                <w:szCs w:val="20"/>
              </w:rPr>
              <w:t xml:space="preserve">chool competitions </w:t>
            </w:r>
            <w:r>
              <w:rPr>
                <w:rFonts w:asciiTheme="minorHAnsi" w:hAnsiTheme="minorHAnsi" w:cstheme="minorHAnsi"/>
                <w:sz w:val="20"/>
                <w:szCs w:val="20"/>
              </w:rPr>
              <w:t xml:space="preserve">(maybe just Year group classes for now) </w:t>
            </w:r>
            <w:r w:rsidRPr="000E17B4">
              <w:rPr>
                <w:rFonts w:asciiTheme="minorHAnsi" w:hAnsiTheme="minorHAnsi" w:cstheme="minorHAnsi"/>
                <w:sz w:val="20"/>
                <w:szCs w:val="20"/>
              </w:rPr>
              <w:t>to aid the School Games Mark application</w:t>
            </w:r>
            <w:r>
              <w:rPr>
                <w:rFonts w:asciiTheme="minorHAnsi" w:hAnsiTheme="minorHAnsi" w:cstheme="minorHAnsi"/>
                <w:sz w:val="20"/>
                <w:szCs w:val="20"/>
              </w:rPr>
              <w:t>.</w:t>
            </w:r>
          </w:p>
        </w:tc>
        <w:tc>
          <w:tcPr>
            <w:tcW w:w="1616" w:type="dxa"/>
          </w:tcPr>
          <w:p w14:paraId="4E0DEB8F" w14:textId="0712A5AB" w:rsidR="00961532" w:rsidRDefault="00CB2427" w:rsidP="00961532">
            <w:pPr>
              <w:jc w:val="center"/>
              <w:rPr>
                <w:rFonts w:asciiTheme="minorHAnsi" w:hAnsiTheme="minorHAnsi" w:cstheme="minorHAnsi"/>
                <w:sz w:val="20"/>
                <w:szCs w:val="20"/>
              </w:rPr>
            </w:pPr>
            <w:r>
              <w:rPr>
                <w:rFonts w:asciiTheme="minorHAnsi" w:hAnsiTheme="minorHAnsi" w:cstheme="minorHAnsi"/>
                <w:sz w:val="20"/>
                <w:szCs w:val="20"/>
              </w:rPr>
              <w:t>Signed up for Active Schools calendar</w:t>
            </w:r>
          </w:p>
          <w:p w14:paraId="42CB881D" w14:textId="607044D8" w:rsidR="009F651C" w:rsidRPr="000E17B4" w:rsidRDefault="00CB2427" w:rsidP="00961532">
            <w:pPr>
              <w:jc w:val="center"/>
              <w:rPr>
                <w:rFonts w:asciiTheme="minorHAnsi" w:hAnsiTheme="minorHAnsi" w:cstheme="minorHAnsi"/>
                <w:sz w:val="20"/>
                <w:szCs w:val="20"/>
              </w:rPr>
            </w:pPr>
            <w:r>
              <w:rPr>
                <w:rFonts w:asciiTheme="minorHAnsi" w:hAnsiTheme="minorHAnsi" w:cstheme="minorHAnsi"/>
                <w:sz w:val="20"/>
                <w:szCs w:val="20"/>
              </w:rPr>
              <w:t>(see KI</w:t>
            </w:r>
            <w:r w:rsidR="00961532">
              <w:rPr>
                <w:rFonts w:asciiTheme="minorHAnsi" w:hAnsiTheme="minorHAnsi" w:cstheme="minorHAnsi"/>
                <w:sz w:val="20"/>
                <w:szCs w:val="20"/>
              </w:rPr>
              <w:t xml:space="preserve"> </w:t>
            </w:r>
            <w:r>
              <w:rPr>
                <w:rFonts w:asciiTheme="minorHAnsi" w:hAnsiTheme="minorHAnsi" w:cstheme="minorHAnsi"/>
                <w:sz w:val="20"/>
                <w:szCs w:val="20"/>
              </w:rPr>
              <w:t>1)</w:t>
            </w:r>
          </w:p>
        </w:tc>
        <w:tc>
          <w:tcPr>
            <w:tcW w:w="3307" w:type="dxa"/>
          </w:tcPr>
          <w:p w14:paraId="58E8A70C" w14:textId="77777777" w:rsidR="00135FA1" w:rsidRDefault="00135FA1" w:rsidP="00135FA1">
            <w:pPr>
              <w:pStyle w:val="TableParagraph"/>
              <w:rPr>
                <w:rFonts w:asciiTheme="minorHAnsi" w:hAnsiTheme="minorHAnsi" w:cstheme="minorHAnsi"/>
                <w:sz w:val="20"/>
                <w:szCs w:val="18"/>
              </w:rPr>
            </w:pPr>
            <w:r>
              <w:rPr>
                <w:rFonts w:asciiTheme="minorHAnsi" w:hAnsiTheme="minorHAnsi" w:cstheme="minorHAnsi"/>
                <w:sz w:val="20"/>
                <w:szCs w:val="18"/>
              </w:rPr>
              <w:t>Children took part in:</w:t>
            </w:r>
          </w:p>
          <w:p w14:paraId="709C0F93" w14:textId="73F6AA1A" w:rsidR="00135FA1" w:rsidRPr="00135FA1" w:rsidRDefault="00135FA1" w:rsidP="00135FA1">
            <w:pPr>
              <w:pStyle w:val="TableParagraph"/>
              <w:numPr>
                <w:ilvl w:val="0"/>
                <w:numId w:val="7"/>
              </w:numPr>
              <w:rPr>
                <w:rFonts w:asciiTheme="minorHAnsi" w:hAnsiTheme="minorHAnsi" w:cstheme="minorHAnsi"/>
                <w:sz w:val="20"/>
                <w:szCs w:val="18"/>
              </w:rPr>
            </w:pPr>
            <w:r w:rsidRPr="00135FA1">
              <w:rPr>
                <w:rFonts w:asciiTheme="minorHAnsi" w:hAnsiTheme="minorHAnsi" w:cstheme="minorHAnsi"/>
                <w:sz w:val="20"/>
                <w:szCs w:val="18"/>
              </w:rPr>
              <w:t>Skip Into Summer</w:t>
            </w:r>
            <w:r>
              <w:rPr>
                <w:rFonts w:asciiTheme="minorHAnsi" w:hAnsiTheme="minorHAnsi" w:cstheme="minorHAnsi"/>
                <w:sz w:val="20"/>
                <w:szCs w:val="18"/>
              </w:rPr>
              <w:t xml:space="preserve"> project</w:t>
            </w:r>
            <w:r w:rsidRPr="00135FA1">
              <w:rPr>
                <w:rFonts w:asciiTheme="minorHAnsi" w:hAnsiTheme="minorHAnsi" w:cstheme="minorHAnsi"/>
                <w:sz w:val="20"/>
                <w:szCs w:val="18"/>
              </w:rPr>
              <w:t>, fitness personal best challenges, Brownlee Medal Challenge, home learning challenges and Daily Mile</w:t>
            </w:r>
          </w:p>
          <w:p w14:paraId="2E0E5F55" w14:textId="0918607E" w:rsidR="00135FA1" w:rsidRPr="00135FA1" w:rsidRDefault="00135FA1" w:rsidP="00135FA1">
            <w:pPr>
              <w:pStyle w:val="TableParagraph"/>
              <w:numPr>
                <w:ilvl w:val="0"/>
                <w:numId w:val="7"/>
              </w:numPr>
              <w:rPr>
                <w:rFonts w:asciiTheme="minorHAnsi" w:hAnsiTheme="minorHAnsi" w:cstheme="minorHAnsi"/>
                <w:sz w:val="20"/>
                <w:szCs w:val="18"/>
              </w:rPr>
            </w:pPr>
            <w:r w:rsidRPr="00135FA1">
              <w:rPr>
                <w:rFonts w:asciiTheme="minorHAnsi" w:hAnsiTheme="minorHAnsi" w:cstheme="minorHAnsi"/>
                <w:sz w:val="20"/>
                <w:szCs w:val="18"/>
              </w:rPr>
              <w:t>Sports Day, inter-class football and penalty shoot-outs and games/competitions within PE lessons</w:t>
            </w:r>
          </w:p>
          <w:p w14:paraId="15319069" w14:textId="10D67A9D" w:rsidR="00DF4080" w:rsidRPr="00B646CD" w:rsidRDefault="00DF4080" w:rsidP="00135FA1">
            <w:pPr>
              <w:pStyle w:val="TableParagraph"/>
              <w:rPr>
                <w:rFonts w:asciiTheme="minorHAnsi" w:hAnsiTheme="minorHAnsi" w:cstheme="minorHAnsi"/>
                <w:color w:val="000000" w:themeColor="text1"/>
                <w:sz w:val="20"/>
                <w:szCs w:val="20"/>
              </w:rPr>
            </w:pPr>
          </w:p>
        </w:tc>
        <w:tc>
          <w:tcPr>
            <w:tcW w:w="3134" w:type="dxa"/>
          </w:tcPr>
          <w:p w14:paraId="50FF041F" w14:textId="66514981" w:rsidR="00135FA1" w:rsidRPr="000E17B4" w:rsidRDefault="00135FA1" w:rsidP="00135FA1">
            <w:pPr>
              <w:pStyle w:val="TableParagraph"/>
              <w:numPr>
                <w:ilvl w:val="0"/>
                <w:numId w:val="7"/>
              </w:numPr>
              <w:ind w:left="329" w:hanging="284"/>
              <w:rPr>
                <w:rFonts w:asciiTheme="minorHAnsi" w:hAnsiTheme="minorHAnsi" w:cstheme="minorHAnsi"/>
                <w:sz w:val="20"/>
                <w:szCs w:val="20"/>
              </w:rPr>
            </w:pPr>
            <w:r w:rsidRPr="000E17B4">
              <w:rPr>
                <w:rFonts w:asciiTheme="minorHAnsi" w:hAnsiTheme="minorHAnsi" w:cstheme="minorHAnsi"/>
                <w:sz w:val="20"/>
                <w:szCs w:val="20"/>
              </w:rPr>
              <w:t>Sign up to as many events as possible</w:t>
            </w:r>
            <w:r>
              <w:rPr>
                <w:rFonts w:asciiTheme="minorHAnsi" w:hAnsiTheme="minorHAnsi" w:cstheme="minorHAnsi"/>
                <w:sz w:val="20"/>
                <w:szCs w:val="20"/>
              </w:rPr>
              <w:t xml:space="preserve"> once sports calendar back up and running</w:t>
            </w:r>
            <w:r>
              <w:rPr>
                <w:rFonts w:asciiTheme="minorHAnsi" w:hAnsiTheme="minorHAnsi" w:cstheme="minorHAnsi"/>
                <w:sz w:val="20"/>
                <w:szCs w:val="20"/>
              </w:rPr>
              <w:t xml:space="preserve"> to earn School Games Mark</w:t>
            </w:r>
          </w:p>
          <w:p w14:paraId="032D7CF2" w14:textId="5C4939CB" w:rsidR="009F651C" w:rsidRPr="007E01C4" w:rsidRDefault="003F4431" w:rsidP="009F651C">
            <w:pPr>
              <w:pStyle w:val="TableParagraph"/>
              <w:numPr>
                <w:ilvl w:val="0"/>
                <w:numId w:val="10"/>
              </w:numPr>
              <w:ind w:left="339" w:hanging="284"/>
              <w:rPr>
                <w:rFonts w:asciiTheme="minorHAnsi" w:hAnsiTheme="minorHAnsi" w:cstheme="minorHAnsi"/>
                <w:sz w:val="20"/>
                <w:szCs w:val="20"/>
              </w:rPr>
            </w:pPr>
            <w:r>
              <w:rPr>
                <w:rFonts w:asciiTheme="minorHAnsi" w:hAnsiTheme="minorHAnsi" w:cstheme="minorHAnsi"/>
                <w:sz w:val="20"/>
                <w:szCs w:val="20"/>
              </w:rPr>
              <w:t>E</w:t>
            </w:r>
            <w:r w:rsidR="009F651C" w:rsidRPr="007E01C4">
              <w:rPr>
                <w:rFonts w:asciiTheme="minorHAnsi" w:hAnsiTheme="minorHAnsi" w:cstheme="minorHAnsi"/>
                <w:sz w:val="20"/>
                <w:szCs w:val="20"/>
              </w:rPr>
              <w:t>nter the events and update the website with pictures.</w:t>
            </w:r>
          </w:p>
          <w:p w14:paraId="031EFFF2" w14:textId="77777777" w:rsidR="009F651C" w:rsidRPr="007E01C4" w:rsidRDefault="009F651C" w:rsidP="009F651C">
            <w:pPr>
              <w:pStyle w:val="TableParagraph"/>
              <w:numPr>
                <w:ilvl w:val="0"/>
                <w:numId w:val="10"/>
              </w:numPr>
              <w:ind w:left="339" w:hanging="284"/>
              <w:rPr>
                <w:rFonts w:asciiTheme="minorHAnsi" w:hAnsiTheme="minorHAnsi" w:cstheme="minorHAnsi"/>
                <w:sz w:val="20"/>
                <w:szCs w:val="20"/>
              </w:rPr>
            </w:pPr>
            <w:r w:rsidRPr="007E01C4">
              <w:rPr>
                <w:rFonts w:asciiTheme="minorHAnsi" w:hAnsiTheme="minorHAnsi" w:cstheme="minorHAnsi"/>
                <w:sz w:val="20"/>
                <w:szCs w:val="20"/>
              </w:rPr>
              <w:t>Enter a wider range of sports</w:t>
            </w:r>
            <w:r>
              <w:rPr>
                <w:rFonts w:asciiTheme="minorHAnsi" w:hAnsiTheme="minorHAnsi" w:cstheme="minorHAnsi"/>
                <w:sz w:val="20"/>
                <w:szCs w:val="20"/>
              </w:rPr>
              <w:t xml:space="preserve"> </w:t>
            </w:r>
            <w:r w:rsidRPr="007E01C4">
              <w:rPr>
                <w:rFonts w:asciiTheme="minorHAnsi" w:hAnsiTheme="minorHAnsi" w:cstheme="minorHAnsi"/>
                <w:sz w:val="20"/>
                <w:szCs w:val="20"/>
              </w:rPr>
              <w:t>- Use sports coaches to do taster sessions so children are up to speed with the rules before they compete.</w:t>
            </w:r>
          </w:p>
          <w:p w14:paraId="297DD7C0" w14:textId="0BC2C1DD" w:rsidR="009F651C" w:rsidRPr="000E17B4" w:rsidRDefault="009F651C" w:rsidP="003F4431">
            <w:pPr>
              <w:pStyle w:val="TableParagraph"/>
              <w:rPr>
                <w:rFonts w:asciiTheme="minorHAnsi" w:hAnsiTheme="minorHAnsi" w:cstheme="minorHAnsi"/>
                <w:sz w:val="20"/>
                <w:szCs w:val="20"/>
                <w:u w:val="single"/>
              </w:rPr>
            </w:pPr>
          </w:p>
        </w:tc>
      </w:tr>
    </w:tbl>
    <w:p w14:paraId="07F78E3F" w14:textId="77777777" w:rsidR="00397BDD" w:rsidRDefault="00397BDD">
      <w:pPr>
        <w:rPr>
          <w:rFonts w:ascii="Times New Roman"/>
          <w:sz w:val="24"/>
        </w:rPr>
        <w:sectPr w:rsidR="00397BDD">
          <w:pgSz w:w="16840" w:h="11910" w:orient="landscape"/>
          <w:pgMar w:top="420" w:right="0" w:bottom="780" w:left="0" w:header="0" w:footer="438" w:gutter="0"/>
          <w:cols w:space="720"/>
        </w:sectPr>
      </w:pPr>
    </w:p>
    <w:tbl>
      <w:tblPr>
        <w:tblpPr w:leftFromText="180" w:rightFromText="180" w:vertAnchor="text" w:tblpY="1"/>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39391485" w14:textId="77777777" w:rsidTr="003F4431">
        <w:trPr>
          <w:trHeight w:val="383"/>
        </w:trPr>
        <w:tc>
          <w:tcPr>
            <w:tcW w:w="12302" w:type="dxa"/>
            <w:gridSpan w:val="4"/>
            <w:vMerge w:val="restart"/>
          </w:tcPr>
          <w:p w14:paraId="3F18BD5C" w14:textId="77777777" w:rsidR="00397BDD" w:rsidRDefault="006C016C" w:rsidP="003F4431">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tc>
        <w:tc>
          <w:tcPr>
            <w:tcW w:w="3076" w:type="dxa"/>
          </w:tcPr>
          <w:p w14:paraId="33254E49" w14:textId="77777777" w:rsidR="00397BDD" w:rsidRDefault="006C016C" w:rsidP="003F4431">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084D3D5D" w14:textId="77777777" w:rsidTr="003F4431">
        <w:trPr>
          <w:trHeight w:val="291"/>
        </w:trPr>
        <w:tc>
          <w:tcPr>
            <w:tcW w:w="12302" w:type="dxa"/>
            <w:gridSpan w:val="4"/>
            <w:vMerge/>
            <w:tcBorders>
              <w:top w:val="nil"/>
            </w:tcBorders>
          </w:tcPr>
          <w:p w14:paraId="5DD50F87" w14:textId="77777777" w:rsidR="00397BDD" w:rsidRDefault="00397BDD" w:rsidP="003F4431">
            <w:pPr>
              <w:rPr>
                <w:sz w:val="2"/>
                <w:szCs w:val="2"/>
              </w:rPr>
            </w:pPr>
          </w:p>
        </w:tc>
        <w:tc>
          <w:tcPr>
            <w:tcW w:w="3076" w:type="dxa"/>
          </w:tcPr>
          <w:p w14:paraId="51C18662" w14:textId="716A46FE" w:rsidR="00397BDD" w:rsidRDefault="00961532" w:rsidP="003F4431">
            <w:pPr>
              <w:pStyle w:val="TableParagraph"/>
              <w:spacing w:line="257" w:lineRule="exact"/>
              <w:ind w:left="20"/>
              <w:jc w:val="center"/>
              <w:rPr>
                <w:sz w:val="24"/>
              </w:rPr>
            </w:pPr>
            <w:r>
              <w:rPr>
                <w:color w:val="231F20"/>
                <w:sz w:val="24"/>
              </w:rPr>
              <w:t>5</w:t>
            </w:r>
            <w:r w:rsidR="006C016C">
              <w:rPr>
                <w:color w:val="231F20"/>
                <w:sz w:val="24"/>
              </w:rPr>
              <w:t>%</w:t>
            </w:r>
          </w:p>
        </w:tc>
      </w:tr>
      <w:tr w:rsidR="00397BDD" w14:paraId="78EECA18" w14:textId="77777777" w:rsidTr="003F4431">
        <w:trPr>
          <w:trHeight w:val="405"/>
        </w:trPr>
        <w:tc>
          <w:tcPr>
            <w:tcW w:w="3758" w:type="dxa"/>
          </w:tcPr>
          <w:p w14:paraId="1637D182" w14:textId="77777777" w:rsidR="00397BDD" w:rsidRDefault="006C016C" w:rsidP="003F4431">
            <w:pPr>
              <w:pStyle w:val="TableParagraph"/>
              <w:spacing w:before="16"/>
              <w:ind w:left="1554" w:right="1534"/>
              <w:jc w:val="center"/>
              <w:rPr>
                <w:b/>
                <w:sz w:val="24"/>
              </w:rPr>
            </w:pPr>
            <w:r>
              <w:rPr>
                <w:b/>
                <w:color w:val="231F20"/>
                <w:sz w:val="24"/>
              </w:rPr>
              <w:t>Intent</w:t>
            </w:r>
          </w:p>
        </w:tc>
        <w:tc>
          <w:tcPr>
            <w:tcW w:w="5121" w:type="dxa"/>
            <w:gridSpan w:val="2"/>
          </w:tcPr>
          <w:p w14:paraId="766D2EF5" w14:textId="77777777" w:rsidR="00397BDD" w:rsidRDefault="006C016C" w:rsidP="003F4431">
            <w:pPr>
              <w:pStyle w:val="TableParagraph"/>
              <w:spacing w:before="16"/>
              <w:ind w:left="1733" w:right="1712"/>
              <w:jc w:val="center"/>
              <w:rPr>
                <w:b/>
                <w:sz w:val="24"/>
              </w:rPr>
            </w:pPr>
            <w:r>
              <w:rPr>
                <w:b/>
                <w:color w:val="231F20"/>
                <w:sz w:val="24"/>
              </w:rPr>
              <w:t>Implementation</w:t>
            </w:r>
          </w:p>
        </w:tc>
        <w:tc>
          <w:tcPr>
            <w:tcW w:w="3423" w:type="dxa"/>
          </w:tcPr>
          <w:p w14:paraId="55AF58D3" w14:textId="77777777" w:rsidR="00397BDD" w:rsidRDefault="006C016C" w:rsidP="003F4431">
            <w:pPr>
              <w:pStyle w:val="TableParagraph"/>
              <w:spacing w:before="16"/>
              <w:ind w:left="1346" w:right="1325"/>
              <w:jc w:val="center"/>
              <w:rPr>
                <w:b/>
                <w:sz w:val="24"/>
              </w:rPr>
            </w:pPr>
            <w:r>
              <w:rPr>
                <w:b/>
                <w:color w:val="231F20"/>
                <w:sz w:val="24"/>
              </w:rPr>
              <w:t>Impact</w:t>
            </w:r>
          </w:p>
        </w:tc>
        <w:tc>
          <w:tcPr>
            <w:tcW w:w="3076" w:type="dxa"/>
          </w:tcPr>
          <w:p w14:paraId="42EF7F2D" w14:textId="77777777" w:rsidR="00397BDD" w:rsidRDefault="00397BDD" w:rsidP="003F4431">
            <w:pPr>
              <w:pStyle w:val="TableParagraph"/>
              <w:ind w:left="0"/>
              <w:rPr>
                <w:rFonts w:ascii="Times New Roman"/>
                <w:sz w:val="24"/>
              </w:rPr>
            </w:pPr>
          </w:p>
        </w:tc>
      </w:tr>
      <w:tr w:rsidR="00397BDD" w14:paraId="2A38D652" w14:textId="77777777" w:rsidTr="003F4431">
        <w:trPr>
          <w:trHeight w:val="334"/>
        </w:trPr>
        <w:tc>
          <w:tcPr>
            <w:tcW w:w="3758" w:type="dxa"/>
            <w:tcBorders>
              <w:bottom w:val="nil"/>
            </w:tcBorders>
          </w:tcPr>
          <w:p w14:paraId="7BCBF85F" w14:textId="77777777" w:rsidR="00397BDD" w:rsidRDefault="006C016C" w:rsidP="003F4431">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B0445E0" w14:textId="77777777" w:rsidR="00397BDD" w:rsidRDefault="006C016C" w:rsidP="003F4431">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4DF99BD5" w14:textId="77777777" w:rsidR="00397BDD" w:rsidRDefault="006C016C" w:rsidP="003F4431">
            <w:pPr>
              <w:pStyle w:val="TableParagraph"/>
              <w:spacing w:before="16"/>
              <w:rPr>
                <w:sz w:val="24"/>
              </w:rPr>
            </w:pPr>
            <w:r>
              <w:rPr>
                <w:color w:val="231F20"/>
                <w:sz w:val="24"/>
              </w:rPr>
              <w:t>Funding</w:t>
            </w:r>
          </w:p>
        </w:tc>
        <w:tc>
          <w:tcPr>
            <w:tcW w:w="3423" w:type="dxa"/>
            <w:tcBorders>
              <w:bottom w:val="nil"/>
            </w:tcBorders>
          </w:tcPr>
          <w:p w14:paraId="7BDC2513" w14:textId="77777777" w:rsidR="00397BDD" w:rsidRDefault="006C016C" w:rsidP="003F4431">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47873CEB" w14:textId="77777777" w:rsidR="00397BDD" w:rsidRDefault="006C016C" w:rsidP="003F4431">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38B5744F" w14:textId="77777777" w:rsidTr="003F4431">
        <w:trPr>
          <w:trHeight w:val="287"/>
        </w:trPr>
        <w:tc>
          <w:tcPr>
            <w:tcW w:w="3758" w:type="dxa"/>
            <w:tcBorders>
              <w:top w:val="nil"/>
              <w:bottom w:val="nil"/>
            </w:tcBorders>
          </w:tcPr>
          <w:p w14:paraId="6182BE2F" w14:textId="77777777" w:rsidR="00397BDD" w:rsidRDefault="006C016C" w:rsidP="003F4431">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FC70C54" w14:textId="77777777" w:rsidR="00397BDD" w:rsidRDefault="006C016C" w:rsidP="003F4431">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230EB00" w14:textId="77777777" w:rsidR="00397BDD" w:rsidRDefault="006C016C" w:rsidP="003F4431">
            <w:pPr>
              <w:pStyle w:val="TableParagraph"/>
              <w:spacing w:line="263" w:lineRule="exact"/>
              <w:rPr>
                <w:sz w:val="24"/>
              </w:rPr>
            </w:pPr>
            <w:r>
              <w:rPr>
                <w:color w:val="231F20"/>
                <w:sz w:val="24"/>
              </w:rPr>
              <w:t>allocated:</w:t>
            </w:r>
          </w:p>
        </w:tc>
        <w:tc>
          <w:tcPr>
            <w:tcW w:w="3423" w:type="dxa"/>
            <w:tcBorders>
              <w:top w:val="nil"/>
              <w:bottom w:val="nil"/>
            </w:tcBorders>
          </w:tcPr>
          <w:p w14:paraId="69B43BD5" w14:textId="77777777" w:rsidR="00397BDD" w:rsidRDefault="006C016C" w:rsidP="003F4431">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2685C9B" w14:textId="77777777" w:rsidR="00397BDD" w:rsidRDefault="006C016C" w:rsidP="003F4431">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129AD38E" w14:textId="77777777" w:rsidTr="003F4431">
        <w:trPr>
          <w:trHeight w:val="287"/>
        </w:trPr>
        <w:tc>
          <w:tcPr>
            <w:tcW w:w="3758" w:type="dxa"/>
            <w:tcBorders>
              <w:top w:val="nil"/>
              <w:bottom w:val="nil"/>
            </w:tcBorders>
          </w:tcPr>
          <w:p w14:paraId="243BD7E9" w14:textId="77777777" w:rsidR="00397BDD" w:rsidRDefault="006C016C" w:rsidP="003F4431">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6D6DDFD" w14:textId="77777777" w:rsidR="00397BDD" w:rsidRDefault="006C016C" w:rsidP="003F4431">
            <w:pPr>
              <w:pStyle w:val="TableParagraph"/>
              <w:spacing w:line="263" w:lineRule="exact"/>
              <w:rPr>
                <w:sz w:val="24"/>
              </w:rPr>
            </w:pPr>
            <w:r>
              <w:rPr>
                <w:color w:val="231F20"/>
                <w:sz w:val="24"/>
              </w:rPr>
              <w:t>intentions:</w:t>
            </w:r>
          </w:p>
        </w:tc>
        <w:tc>
          <w:tcPr>
            <w:tcW w:w="1663" w:type="dxa"/>
            <w:tcBorders>
              <w:top w:val="nil"/>
              <w:bottom w:val="nil"/>
            </w:tcBorders>
          </w:tcPr>
          <w:p w14:paraId="1C0EEC4F" w14:textId="77777777" w:rsidR="00397BDD" w:rsidRDefault="00397BDD" w:rsidP="003F4431">
            <w:pPr>
              <w:pStyle w:val="TableParagraph"/>
              <w:ind w:left="0"/>
              <w:rPr>
                <w:rFonts w:ascii="Times New Roman"/>
                <w:sz w:val="20"/>
              </w:rPr>
            </w:pPr>
          </w:p>
        </w:tc>
        <w:tc>
          <w:tcPr>
            <w:tcW w:w="3423" w:type="dxa"/>
            <w:tcBorders>
              <w:top w:val="nil"/>
              <w:bottom w:val="nil"/>
            </w:tcBorders>
          </w:tcPr>
          <w:p w14:paraId="038C4B6D" w14:textId="77777777" w:rsidR="00397BDD" w:rsidRDefault="006C016C" w:rsidP="003F4431">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83634F8" w14:textId="77777777" w:rsidR="00397BDD" w:rsidRDefault="00397BDD" w:rsidP="003F4431">
            <w:pPr>
              <w:pStyle w:val="TableParagraph"/>
              <w:ind w:left="0"/>
              <w:rPr>
                <w:rFonts w:ascii="Times New Roman"/>
                <w:sz w:val="20"/>
              </w:rPr>
            </w:pPr>
          </w:p>
        </w:tc>
      </w:tr>
      <w:tr w:rsidR="00397BDD" w14:paraId="0684B4BA" w14:textId="77777777" w:rsidTr="003F4431">
        <w:trPr>
          <w:trHeight w:val="287"/>
        </w:trPr>
        <w:tc>
          <w:tcPr>
            <w:tcW w:w="3758" w:type="dxa"/>
            <w:tcBorders>
              <w:top w:val="nil"/>
              <w:bottom w:val="nil"/>
            </w:tcBorders>
          </w:tcPr>
          <w:p w14:paraId="58B2B0AC" w14:textId="77777777" w:rsidR="00397BDD" w:rsidRDefault="006C016C" w:rsidP="003F4431">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A309844" w14:textId="77777777" w:rsidR="00397BDD" w:rsidRDefault="00397BDD" w:rsidP="003F4431">
            <w:pPr>
              <w:pStyle w:val="TableParagraph"/>
              <w:ind w:left="0"/>
              <w:rPr>
                <w:rFonts w:ascii="Times New Roman"/>
                <w:sz w:val="20"/>
              </w:rPr>
            </w:pPr>
          </w:p>
        </w:tc>
        <w:tc>
          <w:tcPr>
            <w:tcW w:w="1663" w:type="dxa"/>
            <w:tcBorders>
              <w:top w:val="nil"/>
              <w:bottom w:val="nil"/>
            </w:tcBorders>
          </w:tcPr>
          <w:p w14:paraId="154E441E" w14:textId="77777777" w:rsidR="00397BDD" w:rsidRDefault="00397BDD" w:rsidP="003F4431">
            <w:pPr>
              <w:pStyle w:val="TableParagraph"/>
              <w:ind w:left="0"/>
              <w:rPr>
                <w:rFonts w:ascii="Times New Roman"/>
                <w:sz w:val="20"/>
              </w:rPr>
            </w:pPr>
          </w:p>
        </w:tc>
        <w:tc>
          <w:tcPr>
            <w:tcW w:w="3423" w:type="dxa"/>
            <w:tcBorders>
              <w:top w:val="nil"/>
              <w:bottom w:val="nil"/>
            </w:tcBorders>
          </w:tcPr>
          <w:p w14:paraId="7697FD73" w14:textId="77777777" w:rsidR="00397BDD" w:rsidRDefault="006C016C" w:rsidP="003F4431">
            <w:pPr>
              <w:pStyle w:val="TableParagraph"/>
              <w:spacing w:line="263" w:lineRule="exact"/>
              <w:rPr>
                <w:sz w:val="24"/>
              </w:rPr>
            </w:pPr>
            <w:r>
              <w:rPr>
                <w:color w:val="231F20"/>
                <w:sz w:val="24"/>
              </w:rPr>
              <w:t>changed?:</w:t>
            </w:r>
          </w:p>
        </w:tc>
        <w:tc>
          <w:tcPr>
            <w:tcW w:w="3076" w:type="dxa"/>
            <w:tcBorders>
              <w:top w:val="nil"/>
              <w:bottom w:val="nil"/>
            </w:tcBorders>
          </w:tcPr>
          <w:p w14:paraId="3FE31AB7" w14:textId="77777777" w:rsidR="00397BDD" w:rsidRDefault="00397BDD" w:rsidP="003F4431">
            <w:pPr>
              <w:pStyle w:val="TableParagraph"/>
              <w:ind w:left="0"/>
              <w:rPr>
                <w:rFonts w:ascii="Times New Roman"/>
                <w:sz w:val="20"/>
              </w:rPr>
            </w:pPr>
          </w:p>
        </w:tc>
      </w:tr>
      <w:tr w:rsidR="00397BDD" w14:paraId="2B41A0FE" w14:textId="77777777" w:rsidTr="003F4431">
        <w:trPr>
          <w:trHeight w:val="274"/>
        </w:trPr>
        <w:tc>
          <w:tcPr>
            <w:tcW w:w="3758" w:type="dxa"/>
            <w:tcBorders>
              <w:top w:val="nil"/>
            </w:tcBorders>
          </w:tcPr>
          <w:p w14:paraId="2C15F9AC" w14:textId="77777777" w:rsidR="00397BDD" w:rsidRDefault="006C016C" w:rsidP="003F4431">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217F481" w14:textId="77777777" w:rsidR="00397BDD" w:rsidRDefault="00397BDD" w:rsidP="003F4431">
            <w:pPr>
              <w:pStyle w:val="TableParagraph"/>
              <w:ind w:left="0"/>
              <w:rPr>
                <w:rFonts w:ascii="Times New Roman"/>
                <w:sz w:val="20"/>
              </w:rPr>
            </w:pPr>
          </w:p>
        </w:tc>
        <w:tc>
          <w:tcPr>
            <w:tcW w:w="1663" w:type="dxa"/>
            <w:tcBorders>
              <w:top w:val="nil"/>
            </w:tcBorders>
          </w:tcPr>
          <w:p w14:paraId="4C0BDB78" w14:textId="77777777" w:rsidR="00397BDD" w:rsidRDefault="00397BDD" w:rsidP="003F4431">
            <w:pPr>
              <w:pStyle w:val="TableParagraph"/>
              <w:ind w:left="0"/>
              <w:rPr>
                <w:rFonts w:ascii="Times New Roman"/>
                <w:sz w:val="20"/>
              </w:rPr>
            </w:pPr>
          </w:p>
        </w:tc>
        <w:tc>
          <w:tcPr>
            <w:tcW w:w="3423" w:type="dxa"/>
            <w:tcBorders>
              <w:top w:val="nil"/>
            </w:tcBorders>
          </w:tcPr>
          <w:p w14:paraId="7DEF65EE" w14:textId="77777777" w:rsidR="00397BDD" w:rsidRDefault="00397BDD" w:rsidP="003F4431">
            <w:pPr>
              <w:pStyle w:val="TableParagraph"/>
              <w:ind w:left="0"/>
              <w:rPr>
                <w:rFonts w:ascii="Times New Roman"/>
                <w:sz w:val="20"/>
              </w:rPr>
            </w:pPr>
          </w:p>
        </w:tc>
        <w:tc>
          <w:tcPr>
            <w:tcW w:w="3076" w:type="dxa"/>
            <w:tcBorders>
              <w:top w:val="nil"/>
            </w:tcBorders>
          </w:tcPr>
          <w:p w14:paraId="64264568" w14:textId="77777777" w:rsidR="00397BDD" w:rsidRDefault="00397BDD" w:rsidP="003F4431">
            <w:pPr>
              <w:pStyle w:val="TableParagraph"/>
              <w:ind w:left="0"/>
              <w:rPr>
                <w:rFonts w:ascii="Times New Roman"/>
                <w:sz w:val="20"/>
              </w:rPr>
            </w:pPr>
          </w:p>
        </w:tc>
      </w:tr>
      <w:tr w:rsidR="003F4431" w14:paraId="57590A7F" w14:textId="77777777" w:rsidTr="003F4431">
        <w:trPr>
          <w:trHeight w:val="2049"/>
        </w:trPr>
        <w:tc>
          <w:tcPr>
            <w:tcW w:w="3758" w:type="dxa"/>
          </w:tcPr>
          <w:p w14:paraId="57D349DA" w14:textId="77777777" w:rsidR="003F4431" w:rsidRPr="007E01C4" w:rsidRDefault="003F4431" w:rsidP="003F4431">
            <w:pPr>
              <w:pStyle w:val="ListParagraph"/>
              <w:numPr>
                <w:ilvl w:val="0"/>
                <w:numId w:val="14"/>
              </w:numPr>
              <w:spacing w:before="0"/>
              <w:rPr>
                <w:rFonts w:asciiTheme="minorHAnsi" w:hAnsiTheme="minorHAnsi" w:cstheme="minorHAnsi"/>
                <w:sz w:val="20"/>
                <w:szCs w:val="20"/>
              </w:rPr>
            </w:pPr>
            <w:r w:rsidRPr="007E01C4">
              <w:rPr>
                <w:rFonts w:asciiTheme="minorHAnsi" w:hAnsiTheme="minorHAnsi" w:cstheme="minorHAnsi"/>
                <w:sz w:val="20"/>
                <w:szCs w:val="20"/>
              </w:rPr>
              <w:t>Increase the quality of PE sessions delivered in school.</w:t>
            </w:r>
          </w:p>
          <w:p w14:paraId="5FC524A2" w14:textId="77777777" w:rsidR="003F4431" w:rsidRPr="007E01C4" w:rsidRDefault="003F4431" w:rsidP="003F4431">
            <w:pPr>
              <w:pStyle w:val="ListParagraph"/>
              <w:ind w:left="820" w:firstLine="0"/>
              <w:rPr>
                <w:rFonts w:asciiTheme="minorHAnsi" w:hAnsiTheme="minorHAnsi" w:cstheme="minorHAnsi"/>
                <w:sz w:val="20"/>
                <w:szCs w:val="20"/>
              </w:rPr>
            </w:pPr>
          </w:p>
          <w:p w14:paraId="291B3F08" w14:textId="77777777" w:rsidR="003F4431" w:rsidRPr="007E01C4" w:rsidRDefault="003F4431" w:rsidP="003F4431">
            <w:pPr>
              <w:pStyle w:val="ListParagraph"/>
              <w:ind w:left="820" w:firstLine="0"/>
              <w:rPr>
                <w:rFonts w:asciiTheme="minorHAnsi" w:hAnsiTheme="minorHAnsi" w:cstheme="minorHAnsi"/>
                <w:sz w:val="20"/>
                <w:szCs w:val="20"/>
              </w:rPr>
            </w:pPr>
          </w:p>
          <w:p w14:paraId="154DEA21" w14:textId="77777777" w:rsidR="003F4431" w:rsidRPr="007E01C4" w:rsidRDefault="003F4431" w:rsidP="003F4431">
            <w:pPr>
              <w:pStyle w:val="ListParagraph"/>
              <w:ind w:left="820" w:firstLine="0"/>
              <w:rPr>
                <w:rFonts w:asciiTheme="minorHAnsi" w:hAnsiTheme="minorHAnsi" w:cstheme="minorHAnsi"/>
                <w:sz w:val="20"/>
                <w:szCs w:val="20"/>
              </w:rPr>
            </w:pPr>
          </w:p>
          <w:p w14:paraId="691BADC1" w14:textId="77777777" w:rsidR="003F4431" w:rsidRPr="007E01C4" w:rsidRDefault="003F4431" w:rsidP="003F4431">
            <w:pPr>
              <w:pStyle w:val="ListParagraph"/>
              <w:ind w:left="820" w:firstLine="0"/>
              <w:rPr>
                <w:rFonts w:asciiTheme="minorHAnsi" w:hAnsiTheme="minorHAnsi" w:cstheme="minorHAnsi"/>
                <w:sz w:val="20"/>
                <w:szCs w:val="20"/>
              </w:rPr>
            </w:pPr>
          </w:p>
          <w:p w14:paraId="65E5C709" w14:textId="77777777" w:rsidR="003F4431" w:rsidRPr="007E01C4" w:rsidRDefault="003F4431" w:rsidP="003F4431">
            <w:pPr>
              <w:pStyle w:val="ListParagraph"/>
              <w:ind w:left="820" w:firstLine="0"/>
              <w:rPr>
                <w:rFonts w:asciiTheme="minorHAnsi" w:hAnsiTheme="minorHAnsi" w:cstheme="minorHAnsi"/>
                <w:sz w:val="20"/>
                <w:szCs w:val="20"/>
              </w:rPr>
            </w:pPr>
          </w:p>
          <w:p w14:paraId="0FC9ED91" w14:textId="77777777" w:rsidR="003F4431" w:rsidRDefault="003F4431" w:rsidP="003F4431">
            <w:pPr>
              <w:pStyle w:val="TableParagraph"/>
              <w:ind w:left="0"/>
              <w:rPr>
                <w:rFonts w:ascii="Times New Roman"/>
                <w:sz w:val="24"/>
              </w:rPr>
            </w:pPr>
          </w:p>
        </w:tc>
        <w:tc>
          <w:tcPr>
            <w:tcW w:w="3458" w:type="dxa"/>
          </w:tcPr>
          <w:p w14:paraId="3B11A320" w14:textId="77777777" w:rsidR="003F4431" w:rsidRDefault="003F4431" w:rsidP="003F4431">
            <w:pPr>
              <w:pStyle w:val="TableParagraph"/>
              <w:numPr>
                <w:ilvl w:val="0"/>
                <w:numId w:val="14"/>
              </w:numPr>
              <w:rPr>
                <w:rFonts w:asciiTheme="minorHAnsi" w:hAnsiTheme="minorHAnsi" w:cstheme="minorHAnsi"/>
                <w:sz w:val="20"/>
                <w:szCs w:val="20"/>
              </w:rPr>
            </w:pPr>
            <w:r w:rsidRPr="007E01C4">
              <w:rPr>
                <w:rFonts w:asciiTheme="minorHAnsi" w:hAnsiTheme="minorHAnsi" w:cstheme="minorHAnsi"/>
                <w:sz w:val="20"/>
                <w:szCs w:val="20"/>
              </w:rPr>
              <w:t xml:space="preserve">Monitor lessons and planning to discover any staff areas of development.  </w:t>
            </w:r>
          </w:p>
          <w:p w14:paraId="0F6F92D9" w14:textId="77777777" w:rsidR="003F4431" w:rsidRPr="007E01C4" w:rsidRDefault="003F4431" w:rsidP="003F4431">
            <w:pPr>
              <w:pStyle w:val="TableParagraph"/>
              <w:ind w:left="0"/>
              <w:rPr>
                <w:rFonts w:asciiTheme="minorHAnsi" w:hAnsiTheme="minorHAnsi" w:cstheme="minorHAnsi"/>
                <w:sz w:val="20"/>
                <w:szCs w:val="20"/>
              </w:rPr>
            </w:pPr>
          </w:p>
          <w:p w14:paraId="46615650" w14:textId="77777777" w:rsidR="003F4431" w:rsidRPr="007E01C4" w:rsidRDefault="003F4431" w:rsidP="003F4431">
            <w:pPr>
              <w:pStyle w:val="TableParagraph"/>
              <w:rPr>
                <w:rFonts w:asciiTheme="minorHAnsi" w:hAnsiTheme="minorHAnsi" w:cstheme="minorHAnsi"/>
                <w:sz w:val="20"/>
                <w:szCs w:val="20"/>
              </w:rPr>
            </w:pPr>
          </w:p>
          <w:p w14:paraId="1F391FD8" w14:textId="77777777" w:rsidR="003F4431" w:rsidRPr="007E01C4" w:rsidRDefault="003F4431" w:rsidP="003F4431">
            <w:pPr>
              <w:pStyle w:val="TableParagraph"/>
              <w:rPr>
                <w:rFonts w:asciiTheme="minorHAnsi" w:hAnsiTheme="minorHAnsi" w:cstheme="minorHAnsi"/>
                <w:sz w:val="20"/>
                <w:szCs w:val="20"/>
              </w:rPr>
            </w:pPr>
          </w:p>
          <w:p w14:paraId="6D8760B5" w14:textId="77777777" w:rsidR="003F4431" w:rsidRPr="007E01C4" w:rsidRDefault="003F4431" w:rsidP="003F4431">
            <w:pPr>
              <w:pStyle w:val="TableParagraph"/>
              <w:rPr>
                <w:rFonts w:asciiTheme="minorHAnsi" w:hAnsiTheme="minorHAnsi" w:cstheme="minorHAnsi"/>
                <w:sz w:val="20"/>
                <w:szCs w:val="20"/>
              </w:rPr>
            </w:pPr>
          </w:p>
          <w:p w14:paraId="7D95E547" w14:textId="77777777" w:rsidR="003F4431" w:rsidRPr="007E01C4" w:rsidRDefault="003F4431" w:rsidP="003F4431">
            <w:pPr>
              <w:pStyle w:val="TableParagraph"/>
              <w:rPr>
                <w:rFonts w:asciiTheme="minorHAnsi" w:hAnsiTheme="minorHAnsi" w:cstheme="minorHAnsi"/>
                <w:sz w:val="20"/>
                <w:szCs w:val="20"/>
              </w:rPr>
            </w:pPr>
          </w:p>
          <w:p w14:paraId="7A89D9CA" w14:textId="77777777" w:rsidR="003F4431" w:rsidRPr="007E01C4" w:rsidRDefault="003F4431" w:rsidP="003F4431">
            <w:pPr>
              <w:pStyle w:val="TableParagraph"/>
              <w:rPr>
                <w:rFonts w:asciiTheme="minorHAnsi" w:hAnsiTheme="minorHAnsi" w:cstheme="minorHAnsi"/>
                <w:sz w:val="20"/>
                <w:szCs w:val="20"/>
              </w:rPr>
            </w:pPr>
          </w:p>
          <w:p w14:paraId="50AB9D7B" w14:textId="77777777" w:rsidR="003F4431" w:rsidRDefault="003F4431" w:rsidP="003F4431">
            <w:pPr>
              <w:pStyle w:val="TableParagraph"/>
              <w:ind w:left="0"/>
              <w:rPr>
                <w:rFonts w:ascii="Times New Roman"/>
                <w:sz w:val="24"/>
              </w:rPr>
            </w:pPr>
          </w:p>
        </w:tc>
        <w:tc>
          <w:tcPr>
            <w:tcW w:w="1663" w:type="dxa"/>
          </w:tcPr>
          <w:p w14:paraId="62C54E4D" w14:textId="77777777" w:rsidR="003F4431" w:rsidRDefault="003F4431" w:rsidP="003F4431">
            <w:pPr>
              <w:pStyle w:val="TableParagraph"/>
              <w:ind w:left="0"/>
              <w:rPr>
                <w:rFonts w:ascii="Times New Roman"/>
                <w:sz w:val="24"/>
              </w:rPr>
            </w:pPr>
          </w:p>
        </w:tc>
        <w:tc>
          <w:tcPr>
            <w:tcW w:w="3423" w:type="dxa"/>
          </w:tcPr>
          <w:p w14:paraId="1575041C" w14:textId="77777777" w:rsidR="003F4431" w:rsidRDefault="003F4431" w:rsidP="003F4431">
            <w:pPr>
              <w:pStyle w:val="TableParagrap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Audit and m</w:t>
            </w:r>
            <w:r w:rsidRPr="00B646CD">
              <w:rPr>
                <w:rFonts w:asciiTheme="minorHAnsi" w:hAnsiTheme="minorHAnsi" w:cstheme="minorHAnsi"/>
                <w:color w:val="000000" w:themeColor="text1"/>
                <w:sz w:val="20"/>
                <w:szCs w:val="20"/>
              </w:rPr>
              <w:t xml:space="preserve">onitoring </w:t>
            </w:r>
            <w:r>
              <w:rPr>
                <w:rFonts w:asciiTheme="minorHAnsi" w:hAnsiTheme="minorHAnsi" w:cstheme="minorHAnsi"/>
                <w:color w:val="000000" w:themeColor="text1"/>
                <w:sz w:val="20"/>
                <w:szCs w:val="20"/>
              </w:rPr>
              <w:t>due, a</w:t>
            </w:r>
            <w:r w:rsidRPr="00B646CD">
              <w:rPr>
                <w:rFonts w:asciiTheme="minorHAnsi" w:hAnsiTheme="minorHAnsi" w:cstheme="minorHAnsi"/>
                <w:color w:val="000000" w:themeColor="text1"/>
                <w:sz w:val="20"/>
                <w:szCs w:val="20"/>
              </w:rPr>
              <w:t>reas of development</w:t>
            </w:r>
            <w:r>
              <w:rPr>
                <w:rFonts w:asciiTheme="minorHAnsi" w:hAnsiTheme="minorHAnsi" w:cstheme="minorHAnsi"/>
                <w:color w:val="000000" w:themeColor="text1"/>
                <w:sz w:val="20"/>
                <w:szCs w:val="20"/>
              </w:rPr>
              <w:t xml:space="preserve"> need to be addressed</w:t>
            </w:r>
            <w:r w:rsidRPr="00B646CD">
              <w:rPr>
                <w:rFonts w:asciiTheme="minorHAnsi" w:hAnsiTheme="minorHAnsi" w:cstheme="minorHAnsi"/>
                <w:color w:val="000000" w:themeColor="text1"/>
                <w:sz w:val="20"/>
                <w:szCs w:val="20"/>
              </w:rPr>
              <w:t>.</w:t>
            </w:r>
          </w:p>
          <w:p w14:paraId="4659B8EA" w14:textId="452B6509" w:rsidR="003F4431" w:rsidRDefault="003F4431" w:rsidP="003F4431">
            <w:pPr>
              <w:pStyle w:val="TableParagraph"/>
              <w:ind w:left="0"/>
              <w:rPr>
                <w:rFonts w:ascii="Times New Roman"/>
                <w:sz w:val="24"/>
              </w:rPr>
            </w:pPr>
            <w:r>
              <w:rPr>
                <w:rFonts w:asciiTheme="minorHAnsi" w:hAnsiTheme="minorHAnsi" w:cstheme="minorHAnsi"/>
                <w:sz w:val="20"/>
                <w:szCs w:val="20"/>
              </w:rPr>
              <w:t>Targets to be set.</w:t>
            </w:r>
          </w:p>
        </w:tc>
        <w:tc>
          <w:tcPr>
            <w:tcW w:w="3076" w:type="dxa"/>
          </w:tcPr>
          <w:p w14:paraId="2F314AAA" w14:textId="7D81E3F5" w:rsidR="003F4431" w:rsidRDefault="003F4431" w:rsidP="003F4431">
            <w:pPr>
              <w:pStyle w:val="TableParagraph"/>
              <w:numPr>
                <w:ilvl w:val="0"/>
                <w:numId w:val="17"/>
              </w:numPr>
              <w:ind w:left="411"/>
              <w:jc w:val="both"/>
              <w:rPr>
                <w:rFonts w:asciiTheme="minorHAnsi" w:hAnsiTheme="minorHAnsi" w:cstheme="minorHAnsi"/>
                <w:sz w:val="20"/>
                <w:szCs w:val="20"/>
              </w:rPr>
            </w:pPr>
            <w:r>
              <w:rPr>
                <w:rFonts w:asciiTheme="minorHAnsi" w:hAnsiTheme="minorHAnsi" w:cstheme="minorHAnsi"/>
                <w:sz w:val="20"/>
                <w:szCs w:val="20"/>
              </w:rPr>
              <w:t>Staff training on all GetSet4PE features</w:t>
            </w:r>
          </w:p>
          <w:p w14:paraId="7B17B3C8" w14:textId="110A2950" w:rsidR="003F4431" w:rsidRDefault="003F4431" w:rsidP="003F4431">
            <w:pPr>
              <w:pStyle w:val="TableParagraph"/>
              <w:numPr>
                <w:ilvl w:val="0"/>
                <w:numId w:val="17"/>
              </w:numPr>
              <w:ind w:left="411"/>
              <w:rPr>
                <w:rFonts w:ascii="Times New Roman"/>
                <w:sz w:val="24"/>
              </w:rPr>
            </w:pPr>
            <w:r>
              <w:rPr>
                <w:rFonts w:asciiTheme="minorHAnsi" w:hAnsiTheme="minorHAnsi" w:cstheme="minorHAnsi"/>
                <w:sz w:val="20"/>
                <w:szCs w:val="20"/>
              </w:rPr>
              <w:t>Use</w:t>
            </w:r>
            <w:r w:rsidRPr="007E01C4">
              <w:rPr>
                <w:rFonts w:asciiTheme="minorHAnsi" w:hAnsiTheme="minorHAnsi" w:cstheme="minorHAnsi"/>
                <w:sz w:val="20"/>
                <w:szCs w:val="20"/>
              </w:rPr>
              <w:t xml:space="preserve"> staff questionnaire to </w:t>
            </w:r>
            <w:r>
              <w:rPr>
                <w:rFonts w:asciiTheme="minorHAnsi" w:hAnsiTheme="minorHAnsi" w:cstheme="minorHAnsi"/>
                <w:sz w:val="20"/>
                <w:szCs w:val="20"/>
              </w:rPr>
              <w:t>analyse</w:t>
            </w:r>
            <w:r w:rsidRPr="007E01C4">
              <w:rPr>
                <w:rFonts w:asciiTheme="minorHAnsi" w:hAnsiTheme="minorHAnsi" w:cstheme="minorHAnsi"/>
                <w:sz w:val="20"/>
                <w:szCs w:val="20"/>
              </w:rPr>
              <w:t xml:space="preserve"> staff</w:t>
            </w:r>
            <w:r>
              <w:rPr>
                <w:rFonts w:asciiTheme="minorHAnsi" w:hAnsiTheme="minorHAnsi" w:cstheme="minorHAnsi"/>
                <w:sz w:val="20"/>
                <w:szCs w:val="20"/>
              </w:rPr>
              <w:t>’</w:t>
            </w:r>
            <w:r w:rsidRPr="007E01C4">
              <w:rPr>
                <w:rFonts w:asciiTheme="minorHAnsi" w:hAnsiTheme="minorHAnsi" w:cstheme="minorHAnsi"/>
                <w:sz w:val="20"/>
                <w:szCs w:val="20"/>
              </w:rPr>
              <w:t>s perceived strengths and areas for development.</w:t>
            </w:r>
          </w:p>
        </w:tc>
      </w:tr>
      <w:tr w:rsidR="003F4431" w14:paraId="31A93B12" w14:textId="77777777" w:rsidTr="003F4431">
        <w:trPr>
          <w:trHeight w:val="2049"/>
        </w:trPr>
        <w:tc>
          <w:tcPr>
            <w:tcW w:w="3758" w:type="dxa"/>
          </w:tcPr>
          <w:p w14:paraId="4DDF9576" w14:textId="77777777" w:rsidR="003F4431" w:rsidRPr="007E01C4" w:rsidRDefault="003F4431" w:rsidP="003F4431">
            <w:pPr>
              <w:pStyle w:val="ListParagraph"/>
              <w:numPr>
                <w:ilvl w:val="0"/>
                <w:numId w:val="14"/>
              </w:numPr>
              <w:spacing w:before="0"/>
              <w:rPr>
                <w:rFonts w:asciiTheme="minorHAnsi" w:hAnsiTheme="minorHAnsi" w:cstheme="minorHAnsi"/>
                <w:sz w:val="20"/>
                <w:szCs w:val="20"/>
              </w:rPr>
            </w:pPr>
            <w:r w:rsidRPr="007E01C4">
              <w:rPr>
                <w:rFonts w:asciiTheme="minorHAnsi" w:hAnsiTheme="minorHAnsi" w:cstheme="minorHAnsi"/>
                <w:sz w:val="20"/>
                <w:szCs w:val="20"/>
              </w:rPr>
              <w:t>Offer all teachers and support staff opportunities for CPD.</w:t>
            </w:r>
          </w:p>
          <w:p w14:paraId="1A588F9E" w14:textId="77777777" w:rsidR="003F4431" w:rsidRDefault="003F4431" w:rsidP="003F4431">
            <w:pPr>
              <w:pStyle w:val="TableParagraph"/>
              <w:ind w:left="0"/>
              <w:rPr>
                <w:rFonts w:ascii="Times New Roman"/>
                <w:sz w:val="24"/>
              </w:rPr>
            </w:pPr>
          </w:p>
        </w:tc>
        <w:tc>
          <w:tcPr>
            <w:tcW w:w="3458" w:type="dxa"/>
          </w:tcPr>
          <w:p w14:paraId="1575C0F0" w14:textId="77777777" w:rsidR="003F4431" w:rsidRDefault="003F4431" w:rsidP="003F4431">
            <w:pPr>
              <w:pStyle w:val="TableParagraph"/>
              <w:numPr>
                <w:ilvl w:val="0"/>
                <w:numId w:val="14"/>
              </w:numPr>
              <w:rPr>
                <w:rFonts w:asciiTheme="minorHAnsi" w:hAnsiTheme="minorHAnsi" w:cstheme="minorHAnsi"/>
                <w:sz w:val="20"/>
                <w:szCs w:val="20"/>
              </w:rPr>
            </w:pPr>
            <w:r w:rsidRPr="007E01C4">
              <w:rPr>
                <w:rFonts w:asciiTheme="minorHAnsi" w:hAnsiTheme="minorHAnsi" w:cstheme="minorHAnsi"/>
                <w:sz w:val="20"/>
                <w:szCs w:val="20"/>
              </w:rPr>
              <w:t>From monitoring identify areas of development for staff and find suitable courses</w:t>
            </w:r>
            <w:r>
              <w:rPr>
                <w:rFonts w:asciiTheme="minorHAnsi" w:hAnsiTheme="minorHAnsi" w:cstheme="minorHAnsi"/>
                <w:sz w:val="20"/>
                <w:szCs w:val="20"/>
              </w:rPr>
              <w:t xml:space="preserve"> (e.g. </w:t>
            </w:r>
            <w:r w:rsidRPr="00FD6750">
              <w:rPr>
                <w:rFonts w:asciiTheme="minorHAnsi" w:hAnsiTheme="minorHAnsi" w:cstheme="minorHAnsi"/>
                <w:sz w:val="20"/>
                <w:szCs w:val="20"/>
              </w:rPr>
              <w:t>e-learning)</w:t>
            </w:r>
            <w:r>
              <w:rPr>
                <w:rFonts w:asciiTheme="minorHAnsi" w:hAnsiTheme="minorHAnsi" w:cstheme="minorHAnsi"/>
                <w:sz w:val="20"/>
                <w:szCs w:val="20"/>
              </w:rPr>
              <w:t>.</w:t>
            </w:r>
            <w:r w:rsidRPr="00FD6750">
              <w:rPr>
                <w:rFonts w:asciiTheme="minorHAnsi" w:hAnsiTheme="minorHAnsi" w:cstheme="minorHAnsi"/>
                <w:sz w:val="20"/>
                <w:szCs w:val="20"/>
              </w:rPr>
              <w:t xml:space="preserve"> </w:t>
            </w:r>
          </w:p>
          <w:p w14:paraId="528A6B53" w14:textId="77777777" w:rsidR="003F4431" w:rsidRDefault="003F4431" w:rsidP="003F4431">
            <w:pPr>
              <w:pStyle w:val="TableParagraph"/>
              <w:ind w:left="820"/>
              <w:rPr>
                <w:rFonts w:ascii="Times New Roman"/>
                <w:sz w:val="24"/>
              </w:rPr>
            </w:pPr>
          </w:p>
        </w:tc>
        <w:tc>
          <w:tcPr>
            <w:tcW w:w="1663" w:type="dxa"/>
          </w:tcPr>
          <w:p w14:paraId="23444192" w14:textId="4671B2CC" w:rsidR="003F4431" w:rsidRPr="002F4594" w:rsidRDefault="005F2309" w:rsidP="002F4594">
            <w:pPr>
              <w:pStyle w:val="TableParagraph"/>
              <w:ind w:left="0"/>
              <w:jc w:val="center"/>
              <w:rPr>
                <w:rFonts w:asciiTheme="minorHAnsi" w:hAnsiTheme="minorHAnsi" w:cstheme="minorHAnsi"/>
                <w:sz w:val="20"/>
                <w:szCs w:val="20"/>
              </w:rPr>
            </w:pPr>
            <w:r w:rsidRPr="002F4594">
              <w:rPr>
                <w:rFonts w:asciiTheme="minorHAnsi" w:hAnsiTheme="minorHAnsi" w:cstheme="minorHAnsi"/>
                <w:sz w:val="20"/>
                <w:szCs w:val="20"/>
              </w:rPr>
              <w:t>£1000</w:t>
            </w:r>
          </w:p>
        </w:tc>
        <w:tc>
          <w:tcPr>
            <w:tcW w:w="3423" w:type="dxa"/>
          </w:tcPr>
          <w:p w14:paraId="0C943F88" w14:textId="19BE15BB" w:rsidR="003F4431" w:rsidRDefault="003F4431" w:rsidP="003F4431">
            <w:pPr>
              <w:pStyle w:val="TableParagraph"/>
              <w:ind w:left="0"/>
              <w:rPr>
                <w:rFonts w:ascii="Times New Roman"/>
                <w:sz w:val="24"/>
              </w:rPr>
            </w:pPr>
            <w:r w:rsidRPr="007E01C4">
              <w:rPr>
                <w:rFonts w:asciiTheme="minorHAnsi" w:hAnsiTheme="minorHAnsi" w:cstheme="minorHAnsi"/>
                <w:sz w:val="20"/>
                <w:szCs w:val="20"/>
              </w:rPr>
              <w:t xml:space="preserve">Staff questionnaires identify further CPD requirements. </w:t>
            </w:r>
          </w:p>
        </w:tc>
        <w:tc>
          <w:tcPr>
            <w:tcW w:w="3076" w:type="dxa"/>
          </w:tcPr>
          <w:p w14:paraId="08A712FF" w14:textId="77777777" w:rsidR="003F4431" w:rsidRPr="007E01C4" w:rsidRDefault="003F4431" w:rsidP="00DF4080">
            <w:pPr>
              <w:pStyle w:val="TableParagraph"/>
              <w:numPr>
                <w:ilvl w:val="0"/>
                <w:numId w:val="16"/>
              </w:numPr>
              <w:ind w:left="304" w:hanging="283"/>
              <w:rPr>
                <w:rFonts w:asciiTheme="minorHAnsi" w:hAnsiTheme="minorHAnsi" w:cstheme="minorHAnsi"/>
                <w:sz w:val="20"/>
                <w:szCs w:val="20"/>
              </w:rPr>
            </w:pPr>
            <w:r w:rsidRPr="007E01C4">
              <w:rPr>
                <w:rFonts w:asciiTheme="minorHAnsi" w:hAnsiTheme="minorHAnsi" w:cstheme="minorHAnsi"/>
                <w:sz w:val="20"/>
                <w:szCs w:val="20"/>
              </w:rPr>
              <w:t>Continue to offer staff support in areas they lack confidence</w:t>
            </w:r>
          </w:p>
          <w:p w14:paraId="0C907ADC" w14:textId="78E8BE31" w:rsidR="003F4431" w:rsidRPr="007E01C4" w:rsidRDefault="003F4431" w:rsidP="00DF4080">
            <w:pPr>
              <w:pStyle w:val="TableParagraph"/>
              <w:numPr>
                <w:ilvl w:val="0"/>
                <w:numId w:val="16"/>
              </w:numPr>
              <w:ind w:left="304" w:hanging="283"/>
              <w:rPr>
                <w:rFonts w:asciiTheme="minorHAnsi" w:hAnsiTheme="minorHAnsi" w:cstheme="minorHAnsi"/>
                <w:sz w:val="20"/>
                <w:szCs w:val="20"/>
              </w:rPr>
            </w:pPr>
            <w:r w:rsidRPr="007E01C4">
              <w:rPr>
                <w:rFonts w:asciiTheme="minorHAnsi" w:hAnsiTheme="minorHAnsi" w:cstheme="minorHAnsi"/>
                <w:sz w:val="20"/>
                <w:szCs w:val="20"/>
              </w:rPr>
              <w:t xml:space="preserve">Continue to </w:t>
            </w:r>
            <w:r w:rsidR="00DF4080">
              <w:rPr>
                <w:rFonts w:asciiTheme="minorHAnsi" w:hAnsiTheme="minorHAnsi" w:cstheme="minorHAnsi"/>
                <w:sz w:val="20"/>
                <w:szCs w:val="20"/>
              </w:rPr>
              <w:t>seek out</w:t>
            </w:r>
            <w:r w:rsidRPr="007E01C4">
              <w:rPr>
                <w:rFonts w:asciiTheme="minorHAnsi" w:hAnsiTheme="minorHAnsi" w:cstheme="minorHAnsi"/>
                <w:sz w:val="20"/>
                <w:szCs w:val="20"/>
              </w:rPr>
              <w:t xml:space="preserve"> CPD for all staff.</w:t>
            </w:r>
          </w:p>
          <w:p w14:paraId="334B1566" w14:textId="77777777" w:rsidR="003F4431" w:rsidRDefault="003F4431" w:rsidP="003F4431">
            <w:pPr>
              <w:pStyle w:val="TableParagraph"/>
              <w:ind w:left="0"/>
              <w:rPr>
                <w:rFonts w:asciiTheme="minorHAnsi" w:hAnsiTheme="minorHAnsi" w:cstheme="minorHAnsi"/>
                <w:sz w:val="20"/>
                <w:szCs w:val="20"/>
              </w:rPr>
            </w:pPr>
            <w:r>
              <w:rPr>
                <w:rFonts w:asciiTheme="minorHAnsi" w:hAnsiTheme="minorHAnsi" w:cstheme="minorHAnsi"/>
                <w:sz w:val="20"/>
                <w:szCs w:val="20"/>
              </w:rPr>
              <w:t>Use</w:t>
            </w:r>
            <w:r w:rsidRPr="007E01C4">
              <w:rPr>
                <w:rFonts w:asciiTheme="minorHAnsi" w:hAnsiTheme="minorHAnsi" w:cstheme="minorHAnsi"/>
                <w:sz w:val="20"/>
                <w:szCs w:val="20"/>
              </w:rPr>
              <w:t xml:space="preserve"> staff questionnaire to </w:t>
            </w:r>
            <w:r>
              <w:rPr>
                <w:rFonts w:asciiTheme="minorHAnsi" w:hAnsiTheme="minorHAnsi" w:cstheme="minorHAnsi"/>
                <w:sz w:val="20"/>
                <w:szCs w:val="20"/>
              </w:rPr>
              <w:t>analyse</w:t>
            </w:r>
            <w:r w:rsidRPr="007E01C4">
              <w:rPr>
                <w:rFonts w:asciiTheme="minorHAnsi" w:hAnsiTheme="minorHAnsi" w:cstheme="minorHAnsi"/>
                <w:sz w:val="20"/>
                <w:szCs w:val="20"/>
              </w:rPr>
              <w:t xml:space="preserve"> staff</w:t>
            </w:r>
            <w:r>
              <w:rPr>
                <w:rFonts w:asciiTheme="minorHAnsi" w:hAnsiTheme="minorHAnsi" w:cstheme="minorHAnsi"/>
                <w:sz w:val="20"/>
                <w:szCs w:val="20"/>
              </w:rPr>
              <w:t>’</w:t>
            </w:r>
            <w:r w:rsidRPr="007E01C4">
              <w:rPr>
                <w:rFonts w:asciiTheme="minorHAnsi" w:hAnsiTheme="minorHAnsi" w:cstheme="minorHAnsi"/>
                <w:sz w:val="20"/>
                <w:szCs w:val="20"/>
              </w:rPr>
              <w:t>s perceived strengths and areas for development.</w:t>
            </w:r>
          </w:p>
          <w:p w14:paraId="2E55EE71" w14:textId="73057449" w:rsidR="00DF4080" w:rsidRDefault="00DF4080" w:rsidP="003F4431">
            <w:pPr>
              <w:pStyle w:val="TableParagraph"/>
              <w:ind w:left="0"/>
              <w:rPr>
                <w:rFonts w:ascii="Times New Roman"/>
                <w:sz w:val="24"/>
              </w:rPr>
            </w:pPr>
          </w:p>
        </w:tc>
      </w:tr>
      <w:tr w:rsidR="00397BDD" w14:paraId="07BD0196" w14:textId="77777777" w:rsidTr="003F4431">
        <w:trPr>
          <w:trHeight w:val="305"/>
        </w:trPr>
        <w:tc>
          <w:tcPr>
            <w:tcW w:w="12302" w:type="dxa"/>
            <w:gridSpan w:val="4"/>
            <w:vMerge w:val="restart"/>
          </w:tcPr>
          <w:p w14:paraId="0DF49A4F" w14:textId="77777777" w:rsidR="00397BDD" w:rsidRDefault="006C016C" w:rsidP="003F4431">
            <w:pPr>
              <w:pStyle w:val="TableParagraph"/>
              <w:spacing w:line="257" w:lineRule="exact"/>
              <w:ind w:left="28"/>
              <w:rPr>
                <w:sz w:val="24"/>
              </w:rPr>
            </w:pPr>
            <w:r>
              <w:rPr>
                <w:b/>
                <w:color w:val="007F97"/>
                <w:sz w:val="24"/>
              </w:rPr>
              <w:lastRenderedPageBreak/>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tc>
        <w:tc>
          <w:tcPr>
            <w:tcW w:w="3076" w:type="dxa"/>
          </w:tcPr>
          <w:p w14:paraId="7BD078F3" w14:textId="77777777" w:rsidR="00397BDD" w:rsidRDefault="006C016C" w:rsidP="003F4431">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3CE2079C" w14:textId="77777777" w:rsidTr="003F4431">
        <w:trPr>
          <w:trHeight w:val="305"/>
        </w:trPr>
        <w:tc>
          <w:tcPr>
            <w:tcW w:w="12302" w:type="dxa"/>
            <w:gridSpan w:val="4"/>
            <w:vMerge/>
            <w:tcBorders>
              <w:top w:val="nil"/>
            </w:tcBorders>
          </w:tcPr>
          <w:p w14:paraId="78F27BFB" w14:textId="77777777" w:rsidR="00397BDD" w:rsidRDefault="00397BDD" w:rsidP="003F4431">
            <w:pPr>
              <w:rPr>
                <w:sz w:val="2"/>
                <w:szCs w:val="2"/>
              </w:rPr>
            </w:pPr>
          </w:p>
        </w:tc>
        <w:tc>
          <w:tcPr>
            <w:tcW w:w="3076" w:type="dxa"/>
          </w:tcPr>
          <w:p w14:paraId="098B37A2" w14:textId="6C61E878" w:rsidR="00397BDD" w:rsidRDefault="00BE5664" w:rsidP="003F4431">
            <w:pPr>
              <w:pStyle w:val="TableParagraph"/>
              <w:spacing w:line="257" w:lineRule="exact"/>
              <w:ind w:left="20"/>
              <w:jc w:val="center"/>
              <w:rPr>
                <w:sz w:val="24"/>
              </w:rPr>
            </w:pPr>
            <w:r>
              <w:rPr>
                <w:color w:val="231F20"/>
                <w:sz w:val="24"/>
              </w:rPr>
              <w:t>5</w:t>
            </w:r>
            <w:r w:rsidR="00DF4080">
              <w:rPr>
                <w:color w:val="231F20"/>
                <w:sz w:val="24"/>
              </w:rPr>
              <w:t>5</w:t>
            </w:r>
            <w:r w:rsidR="006C016C">
              <w:rPr>
                <w:color w:val="231F20"/>
                <w:sz w:val="24"/>
              </w:rPr>
              <w:t>%</w:t>
            </w:r>
          </w:p>
        </w:tc>
      </w:tr>
      <w:tr w:rsidR="00397BDD" w14:paraId="3F4588F1" w14:textId="77777777" w:rsidTr="003F4431">
        <w:trPr>
          <w:trHeight w:val="397"/>
        </w:trPr>
        <w:tc>
          <w:tcPr>
            <w:tcW w:w="3758" w:type="dxa"/>
          </w:tcPr>
          <w:p w14:paraId="464AC9A2" w14:textId="77777777" w:rsidR="00397BDD" w:rsidRDefault="006C016C" w:rsidP="003F4431">
            <w:pPr>
              <w:pStyle w:val="TableParagraph"/>
              <w:spacing w:before="16"/>
              <w:ind w:left="1554" w:right="1534"/>
              <w:jc w:val="center"/>
              <w:rPr>
                <w:b/>
                <w:sz w:val="24"/>
              </w:rPr>
            </w:pPr>
            <w:r>
              <w:rPr>
                <w:b/>
                <w:color w:val="231F20"/>
                <w:sz w:val="24"/>
              </w:rPr>
              <w:t>Intent</w:t>
            </w:r>
          </w:p>
        </w:tc>
        <w:tc>
          <w:tcPr>
            <w:tcW w:w="5121" w:type="dxa"/>
            <w:gridSpan w:val="2"/>
          </w:tcPr>
          <w:p w14:paraId="3E261D26" w14:textId="77777777" w:rsidR="00397BDD" w:rsidRDefault="006C016C" w:rsidP="003F4431">
            <w:pPr>
              <w:pStyle w:val="TableParagraph"/>
              <w:spacing w:before="16"/>
              <w:ind w:left="1733" w:right="1712"/>
              <w:jc w:val="center"/>
              <w:rPr>
                <w:b/>
                <w:sz w:val="24"/>
              </w:rPr>
            </w:pPr>
            <w:r>
              <w:rPr>
                <w:b/>
                <w:color w:val="231F20"/>
                <w:sz w:val="24"/>
              </w:rPr>
              <w:t>Implementation</w:t>
            </w:r>
          </w:p>
        </w:tc>
        <w:tc>
          <w:tcPr>
            <w:tcW w:w="3423" w:type="dxa"/>
          </w:tcPr>
          <w:p w14:paraId="573917B7" w14:textId="77777777" w:rsidR="00397BDD" w:rsidRDefault="006C016C" w:rsidP="003F4431">
            <w:pPr>
              <w:pStyle w:val="TableParagraph"/>
              <w:spacing w:before="16"/>
              <w:ind w:left="1346" w:right="1325"/>
              <w:jc w:val="center"/>
              <w:rPr>
                <w:b/>
                <w:sz w:val="24"/>
              </w:rPr>
            </w:pPr>
            <w:r>
              <w:rPr>
                <w:b/>
                <w:color w:val="231F20"/>
                <w:sz w:val="24"/>
              </w:rPr>
              <w:t>Impact</w:t>
            </w:r>
          </w:p>
        </w:tc>
        <w:tc>
          <w:tcPr>
            <w:tcW w:w="3076" w:type="dxa"/>
          </w:tcPr>
          <w:p w14:paraId="444FAA50" w14:textId="77777777" w:rsidR="00397BDD" w:rsidRDefault="00397BDD" w:rsidP="003F4431">
            <w:pPr>
              <w:pStyle w:val="TableParagraph"/>
              <w:ind w:left="0"/>
              <w:rPr>
                <w:rFonts w:ascii="Times New Roman"/>
                <w:sz w:val="24"/>
              </w:rPr>
            </w:pPr>
          </w:p>
        </w:tc>
      </w:tr>
      <w:tr w:rsidR="00397BDD" w14:paraId="0199C5FC" w14:textId="77777777" w:rsidTr="003F4431">
        <w:trPr>
          <w:trHeight w:val="333"/>
        </w:trPr>
        <w:tc>
          <w:tcPr>
            <w:tcW w:w="3758" w:type="dxa"/>
            <w:tcBorders>
              <w:bottom w:val="nil"/>
            </w:tcBorders>
          </w:tcPr>
          <w:p w14:paraId="69A36322" w14:textId="77777777" w:rsidR="00397BDD" w:rsidRDefault="006C016C" w:rsidP="003F4431">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C1F0A89" w14:textId="77777777" w:rsidR="00397BDD" w:rsidRDefault="006C016C" w:rsidP="003F4431">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DE3F4ED" w14:textId="77777777" w:rsidR="00397BDD" w:rsidRDefault="006C016C" w:rsidP="003F4431">
            <w:pPr>
              <w:pStyle w:val="TableParagraph"/>
              <w:spacing w:before="16"/>
              <w:rPr>
                <w:sz w:val="24"/>
              </w:rPr>
            </w:pPr>
            <w:r>
              <w:rPr>
                <w:color w:val="231F20"/>
                <w:sz w:val="24"/>
              </w:rPr>
              <w:t>Funding</w:t>
            </w:r>
          </w:p>
        </w:tc>
        <w:tc>
          <w:tcPr>
            <w:tcW w:w="3423" w:type="dxa"/>
            <w:tcBorders>
              <w:bottom w:val="nil"/>
            </w:tcBorders>
          </w:tcPr>
          <w:p w14:paraId="7D37E2B0" w14:textId="77777777" w:rsidR="00397BDD" w:rsidRDefault="006C016C" w:rsidP="003F4431">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4007BC9" w14:textId="77777777" w:rsidR="00397BDD" w:rsidRDefault="006C016C" w:rsidP="003F4431">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2B0D3A76" w14:textId="77777777" w:rsidTr="003F4431">
        <w:trPr>
          <w:trHeight w:val="288"/>
        </w:trPr>
        <w:tc>
          <w:tcPr>
            <w:tcW w:w="3758" w:type="dxa"/>
            <w:tcBorders>
              <w:top w:val="nil"/>
              <w:bottom w:val="nil"/>
            </w:tcBorders>
          </w:tcPr>
          <w:p w14:paraId="034D009C" w14:textId="77777777" w:rsidR="00397BDD" w:rsidRDefault="006C016C" w:rsidP="003F4431">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C1D0CA8" w14:textId="77777777" w:rsidR="00397BDD" w:rsidRDefault="006C016C" w:rsidP="003F4431">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17B5FE9" w14:textId="77777777" w:rsidR="00397BDD" w:rsidRDefault="006C016C" w:rsidP="003F4431">
            <w:pPr>
              <w:pStyle w:val="TableParagraph"/>
              <w:spacing w:line="263" w:lineRule="exact"/>
              <w:rPr>
                <w:sz w:val="24"/>
              </w:rPr>
            </w:pPr>
            <w:r>
              <w:rPr>
                <w:color w:val="231F20"/>
                <w:sz w:val="24"/>
              </w:rPr>
              <w:t>allocated:</w:t>
            </w:r>
          </w:p>
        </w:tc>
        <w:tc>
          <w:tcPr>
            <w:tcW w:w="3423" w:type="dxa"/>
            <w:tcBorders>
              <w:top w:val="nil"/>
              <w:bottom w:val="nil"/>
            </w:tcBorders>
          </w:tcPr>
          <w:p w14:paraId="351B34D4" w14:textId="77777777" w:rsidR="00397BDD" w:rsidRDefault="006C016C" w:rsidP="003F4431">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FC671EB" w14:textId="77777777" w:rsidR="00397BDD" w:rsidRDefault="006C016C" w:rsidP="003F4431">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0443D5C1" w14:textId="77777777" w:rsidTr="003F4431">
        <w:trPr>
          <w:trHeight w:val="288"/>
        </w:trPr>
        <w:tc>
          <w:tcPr>
            <w:tcW w:w="3758" w:type="dxa"/>
            <w:tcBorders>
              <w:top w:val="nil"/>
              <w:bottom w:val="nil"/>
            </w:tcBorders>
          </w:tcPr>
          <w:p w14:paraId="35887E89" w14:textId="77777777" w:rsidR="00397BDD" w:rsidRDefault="006C016C" w:rsidP="003F4431">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06B140D" w14:textId="77777777" w:rsidR="00397BDD" w:rsidRDefault="006C016C" w:rsidP="003F4431">
            <w:pPr>
              <w:pStyle w:val="TableParagraph"/>
              <w:spacing w:line="263" w:lineRule="exact"/>
              <w:rPr>
                <w:sz w:val="24"/>
              </w:rPr>
            </w:pPr>
            <w:r>
              <w:rPr>
                <w:color w:val="231F20"/>
                <w:sz w:val="24"/>
              </w:rPr>
              <w:t>intentions:</w:t>
            </w:r>
          </w:p>
        </w:tc>
        <w:tc>
          <w:tcPr>
            <w:tcW w:w="1663" w:type="dxa"/>
            <w:tcBorders>
              <w:top w:val="nil"/>
              <w:bottom w:val="nil"/>
            </w:tcBorders>
          </w:tcPr>
          <w:p w14:paraId="36ED1F19" w14:textId="77777777" w:rsidR="00397BDD" w:rsidRDefault="00397BDD" w:rsidP="003F4431">
            <w:pPr>
              <w:pStyle w:val="TableParagraph"/>
              <w:ind w:left="0"/>
              <w:rPr>
                <w:rFonts w:ascii="Times New Roman"/>
                <w:sz w:val="20"/>
              </w:rPr>
            </w:pPr>
          </w:p>
        </w:tc>
        <w:tc>
          <w:tcPr>
            <w:tcW w:w="3423" w:type="dxa"/>
            <w:tcBorders>
              <w:top w:val="nil"/>
              <w:bottom w:val="nil"/>
            </w:tcBorders>
          </w:tcPr>
          <w:p w14:paraId="41CEDCE5" w14:textId="77777777" w:rsidR="00397BDD" w:rsidRDefault="006C016C" w:rsidP="003F4431">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7FD1CBA" w14:textId="77777777" w:rsidR="00397BDD" w:rsidRDefault="00397BDD" w:rsidP="003F4431">
            <w:pPr>
              <w:pStyle w:val="TableParagraph"/>
              <w:ind w:left="0"/>
              <w:rPr>
                <w:rFonts w:ascii="Times New Roman"/>
                <w:sz w:val="20"/>
              </w:rPr>
            </w:pPr>
          </w:p>
        </w:tc>
      </w:tr>
      <w:tr w:rsidR="00397BDD" w14:paraId="0EBC491D" w14:textId="77777777" w:rsidTr="003F4431">
        <w:trPr>
          <w:trHeight w:val="287"/>
        </w:trPr>
        <w:tc>
          <w:tcPr>
            <w:tcW w:w="3758" w:type="dxa"/>
            <w:tcBorders>
              <w:top w:val="nil"/>
              <w:bottom w:val="nil"/>
            </w:tcBorders>
          </w:tcPr>
          <w:p w14:paraId="396BF9D9" w14:textId="77777777" w:rsidR="00397BDD" w:rsidRDefault="006C016C" w:rsidP="003F4431">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E5CBE2A" w14:textId="77777777" w:rsidR="00397BDD" w:rsidRDefault="00397BDD" w:rsidP="003F4431">
            <w:pPr>
              <w:pStyle w:val="TableParagraph"/>
              <w:ind w:left="0"/>
              <w:rPr>
                <w:rFonts w:ascii="Times New Roman"/>
                <w:sz w:val="20"/>
              </w:rPr>
            </w:pPr>
          </w:p>
        </w:tc>
        <w:tc>
          <w:tcPr>
            <w:tcW w:w="1663" w:type="dxa"/>
            <w:tcBorders>
              <w:top w:val="nil"/>
              <w:bottom w:val="nil"/>
            </w:tcBorders>
          </w:tcPr>
          <w:p w14:paraId="46F84446" w14:textId="77777777" w:rsidR="00397BDD" w:rsidRDefault="00397BDD" w:rsidP="003F4431">
            <w:pPr>
              <w:pStyle w:val="TableParagraph"/>
              <w:ind w:left="0"/>
              <w:rPr>
                <w:rFonts w:ascii="Times New Roman"/>
                <w:sz w:val="20"/>
              </w:rPr>
            </w:pPr>
          </w:p>
        </w:tc>
        <w:tc>
          <w:tcPr>
            <w:tcW w:w="3423" w:type="dxa"/>
            <w:tcBorders>
              <w:top w:val="nil"/>
              <w:bottom w:val="nil"/>
            </w:tcBorders>
          </w:tcPr>
          <w:p w14:paraId="3D600460" w14:textId="77777777" w:rsidR="00397BDD" w:rsidRDefault="006C016C" w:rsidP="003F4431">
            <w:pPr>
              <w:pStyle w:val="TableParagraph"/>
              <w:spacing w:line="263" w:lineRule="exact"/>
              <w:rPr>
                <w:sz w:val="24"/>
              </w:rPr>
            </w:pPr>
            <w:r>
              <w:rPr>
                <w:color w:val="231F20"/>
                <w:sz w:val="24"/>
              </w:rPr>
              <w:t>changed?:</w:t>
            </w:r>
          </w:p>
        </w:tc>
        <w:tc>
          <w:tcPr>
            <w:tcW w:w="3076" w:type="dxa"/>
            <w:tcBorders>
              <w:top w:val="nil"/>
              <w:bottom w:val="nil"/>
            </w:tcBorders>
          </w:tcPr>
          <w:p w14:paraId="2794B3A3" w14:textId="77777777" w:rsidR="00397BDD" w:rsidRDefault="00397BDD" w:rsidP="003F4431">
            <w:pPr>
              <w:pStyle w:val="TableParagraph"/>
              <w:ind w:left="0"/>
              <w:rPr>
                <w:rFonts w:ascii="Times New Roman"/>
                <w:sz w:val="20"/>
              </w:rPr>
            </w:pPr>
          </w:p>
        </w:tc>
      </w:tr>
      <w:tr w:rsidR="00397BDD" w14:paraId="174649A2" w14:textId="77777777" w:rsidTr="003F4431">
        <w:trPr>
          <w:trHeight w:val="274"/>
        </w:trPr>
        <w:tc>
          <w:tcPr>
            <w:tcW w:w="3758" w:type="dxa"/>
            <w:tcBorders>
              <w:top w:val="nil"/>
            </w:tcBorders>
          </w:tcPr>
          <w:p w14:paraId="684D894B" w14:textId="77777777" w:rsidR="00397BDD" w:rsidRDefault="006C016C" w:rsidP="003F4431">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198DF16" w14:textId="77777777" w:rsidR="00397BDD" w:rsidRDefault="00397BDD" w:rsidP="003F4431">
            <w:pPr>
              <w:pStyle w:val="TableParagraph"/>
              <w:ind w:left="0"/>
              <w:rPr>
                <w:rFonts w:ascii="Times New Roman"/>
                <w:sz w:val="20"/>
              </w:rPr>
            </w:pPr>
          </w:p>
        </w:tc>
        <w:tc>
          <w:tcPr>
            <w:tcW w:w="1663" w:type="dxa"/>
            <w:tcBorders>
              <w:top w:val="nil"/>
            </w:tcBorders>
          </w:tcPr>
          <w:p w14:paraId="60B3047D" w14:textId="77777777" w:rsidR="00397BDD" w:rsidRDefault="00397BDD" w:rsidP="003F4431">
            <w:pPr>
              <w:pStyle w:val="TableParagraph"/>
              <w:ind w:left="0"/>
              <w:rPr>
                <w:rFonts w:ascii="Times New Roman"/>
                <w:sz w:val="20"/>
              </w:rPr>
            </w:pPr>
          </w:p>
        </w:tc>
        <w:tc>
          <w:tcPr>
            <w:tcW w:w="3423" w:type="dxa"/>
            <w:tcBorders>
              <w:top w:val="nil"/>
            </w:tcBorders>
          </w:tcPr>
          <w:p w14:paraId="4EC023C6" w14:textId="77777777" w:rsidR="00397BDD" w:rsidRDefault="00397BDD" w:rsidP="003F4431">
            <w:pPr>
              <w:pStyle w:val="TableParagraph"/>
              <w:ind w:left="0"/>
              <w:rPr>
                <w:rFonts w:ascii="Times New Roman"/>
                <w:sz w:val="20"/>
              </w:rPr>
            </w:pPr>
          </w:p>
        </w:tc>
        <w:tc>
          <w:tcPr>
            <w:tcW w:w="3076" w:type="dxa"/>
            <w:tcBorders>
              <w:top w:val="nil"/>
            </w:tcBorders>
          </w:tcPr>
          <w:p w14:paraId="3C294B9B" w14:textId="77777777" w:rsidR="00397BDD" w:rsidRDefault="00397BDD" w:rsidP="003F4431">
            <w:pPr>
              <w:pStyle w:val="TableParagraph"/>
              <w:ind w:left="0"/>
              <w:rPr>
                <w:rFonts w:ascii="Times New Roman"/>
                <w:sz w:val="20"/>
              </w:rPr>
            </w:pPr>
          </w:p>
        </w:tc>
      </w:tr>
      <w:tr w:rsidR="003F4431" w14:paraId="074B53C0" w14:textId="77777777" w:rsidTr="003F4431">
        <w:trPr>
          <w:trHeight w:val="2172"/>
        </w:trPr>
        <w:tc>
          <w:tcPr>
            <w:tcW w:w="3758" w:type="dxa"/>
          </w:tcPr>
          <w:p w14:paraId="1515A94B" w14:textId="77777777" w:rsidR="003F4431" w:rsidRPr="006A0293" w:rsidRDefault="003F4431" w:rsidP="003F4431">
            <w:pPr>
              <w:pStyle w:val="TableParagraph"/>
              <w:numPr>
                <w:ilvl w:val="0"/>
                <w:numId w:val="18"/>
              </w:numPr>
              <w:spacing w:line="257" w:lineRule="exact"/>
              <w:rPr>
                <w:rFonts w:asciiTheme="minorHAnsi" w:hAnsiTheme="minorHAnsi" w:cstheme="minorHAnsi"/>
                <w:sz w:val="20"/>
                <w:szCs w:val="20"/>
              </w:rPr>
            </w:pPr>
            <w:r w:rsidRPr="006A0293">
              <w:rPr>
                <w:rFonts w:asciiTheme="minorHAnsi" w:hAnsiTheme="minorHAnsi" w:cstheme="minorHAnsi"/>
                <w:sz w:val="20"/>
                <w:szCs w:val="20"/>
              </w:rPr>
              <w:t>Increase the range of sports taught within PE lessons.</w:t>
            </w:r>
          </w:p>
          <w:p w14:paraId="7B0C6647" w14:textId="77777777" w:rsidR="003F4431" w:rsidRPr="006A0293" w:rsidRDefault="003F4431" w:rsidP="003F4431">
            <w:pPr>
              <w:pStyle w:val="TableParagraph"/>
              <w:spacing w:line="257" w:lineRule="exact"/>
              <w:rPr>
                <w:rFonts w:asciiTheme="minorHAnsi" w:hAnsiTheme="minorHAnsi" w:cstheme="minorHAnsi"/>
                <w:sz w:val="20"/>
                <w:szCs w:val="20"/>
              </w:rPr>
            </w:pPr>
          </w:p>
          <w:p w14:paraId="25BCAF4D" w14:textId="77777777" w:rsidR="003F4431" w:rsidRPr="006A0293" w:rsidRDefault="003F4431" w:rsidP="003F4431">
            <w:pPr>
              <w:pStyle w:val="TableParagraph"/>
              <w:spacing w:line="257" w:lineRule="exact"/>
              <w:rPr>
                <w:rFonts w:asciiTheme="minorHAnsi" w:hAnsiTheme="minorHAnsi" w:cstheme="minorHAnsi"/>
                <w:sz w:val="20"/>
                <w:szCs w:val="20"/>
              </w:rPr>
            </w:pPr>
          </w:p>
          <w:p w14:paraId="529DDA0A" w14:textId="77777777" w:rsidR="003F4431" w:rsidRPr="006A0293" w:rsidRDefault="003F4431" w:rsidP="003F4431">
            <w:pPr>
              <w:pStyle w:val="TableParagraph"/>
              <w:spacing w:line="257" w:lineRule="exact"/>
              <w:rPr>
                <w:rFonts w:asciiTheme="minorHAnsi" w:hAnsiTheme="minorHAnsi" w:cstheme="minorHAnsi"/>
                <w:sz w:val="20"/>
                <w:szCs w:val="20"/>
              </w:rPr>
            </w:pPr>
          </w:p>
          <w:p w14:paraId="0CC28CE6" w14:textId="77777777" w:rsidR="003F4431" w:rsidRPr="006A0293" w:rsidRDefault="003F4431" w:rsidP="003F4431">
            <w:pPr>
              <w:pStyle w:val="TableParagraph"/>
              <w:spacing w:line="257" w:lineRule="exact"/>
              <w:rPr>
                <w:rFonts w:asciiTheme="minorHAnsi" w:hAnsiTheme="minorHAnsi" w:cstheme="minorHAnsi"/>
                <w:sz w:val="20"/>
                <w:szCs w:val="20"/>
              </w:rPr>
            </w:pPr>
          </w:p>
          <w:p w14:paraId="1EA4102D" w14:textId="77777777" w:rsidR="003F4431" w:rsidRPr="006A0293" w:rsidRDefault="003F4431" w:rsidP="003F4431">
            <w:pPr>
              <w:pStyle w:val="TableParagraph"/>
              <w:spacing w:line="257" w:lineRule="exact"/>
              <w:ind w:left="720"/>
              <w:rPr>
                <w:rFonts w:asciiTheme="minorHAnsi" w:hAnsiTheme="minorHAnsi" w:cstheme="minorHAnsi"/>
                <w:sz w:val="20"/>
                <w:szCs w:val="20"/>
              </w:rPr>
            </w:pPr>
          </w:p>
          <w:p w14:paraId="170D3FCE" w14:textId="77777777" w:rsidR="003F4431" w:rsidRPr="006A0293" w:rsidRDefault="003F4431" w:rsidP="003F4431">
            <w:pPr>
              <w:pStyle w:val="ListParagraph"/>
              <w:rPr>
                <w:rFonts w:asciiTheme="minorHAnsi" w:hAnsiTheme="minorHAnsi" w:cstheme="minorHAnsi"/>
                <w:sz w:val="20"/>
                <w:szCs w:val="20"/>
              </w:rPr>
            </w:pPr>
          </w:p>
          <w:p w14:paraId="7E839AE6" w14:textId="39D35183" w:rsidR="003F4431" w:rsidRDefault="003F4431" w:rsidP="003F4431">
            <w:pPr>
              <w:pStyle w:val="TableParagraph"/>
              <w:spacing w:line="257" w:lineRule="exact"/>
              <w:ind w:left="28"/>
              <w:rPr>
                <w:sz w:val="24"/>
              </w:rPr>
            </w:pPr>
          </w:p>
        </w:tc>
        <w:tc>
          <w:tcPr>
            <w:tcW w:w="3458" w:type="dxa"/>
          </w:tcPr>
          <w:p w14:paraId="725570D0" w14:textId="77777777" w:rsidR="003F4431" w:rsidRDefault="003F4431" w:rsidP="003F4431">
            <w:pPr>
              <w:pStyle w:val="TableParagraph"/>
              <w:numPr>
                <w:ilvl w:val="0"/>
                <w:numId w:val="18"/>
              </w:numPr>
              <w:rPr>
                <w:rFonts w:asciiTheme="minorHAnsi" w:hAnsiTheme="minorHAnsi" w:cstheme="minorHAnsi"/>
                <w:sz w:val="20"/>
                <w:szCs w:val="20"/>
              </w:rPr>
            </w:pPr>
            <w:r w:rsidRPr="006A0293">
              <w:rPr>
                <w:rFonts w:asciiTheme="minorHAnsi" w:hAnsiTheme="minorHAnsi" w:cstheme="minorHAnsi"/>
                <w:sz w:val="20"/>
                <w:szCs w:val="20"/>
              </w:rPr>
              <w:t xml:space="preserve">Continue to use links with specialist </w:t>
            </w:r>
            <w:r>
              <w:rPr>
                <w:rFonts w:asciiTheme="minorHAnsi" w:hAnsiTheme="minorHAnsi" w:cstheme="minorHAnsi"/>
                <w:sz w:val="20"/>
                <w:szCs w:val="20"/>
              </w:rPr>
              <w:t>coaches:</w:t>
            </w:r>
          </w:p>
          <w:p w14:paraId="52D5D77E" w14:textId="77777777" w:rsidR="003F4431" w:rsidRDefault="003F4431" w:rsidP="003F4431">
            <w:pPr>
              <w:pStyle w:val="TableParagraph"/>
              <w:ind w:left="720"/>
              <w:rPr>
                <w:rFonts w:asciiTheme="minorHAnsi" w:hAnsiTheme="minorHAnsi" w:cstheme="minorHAnsi"/>
                <w:sz w:val="20"/>
                <w:szCs w:val="20"/>
              </w:rPr>
            </w:pPr>
          </w:p>
          <w:p w14:paraId="70B8E765" w14:textId="77777777" w:rsidR="003F4431" w:rsidRDefault="003F4431" w:rsidP="003F4431">
            <w:pPr>
              <w:pStyle w:val="TableParagraph"/>
              <w:ind w:left="720"/>
              <w:rPr>
                <w:rFonts w:asciiTheme="minorHAnsi" w:hAnsiTheme="minorHAnsi" w:cstheme="minorHAnsi"/>
                <w:sz w:val="20"/>
                <w:szCs w:val="20"/>
              </w:rPr>
            </w:pPr>
            <w:r w:rsidRPr="006A0293">
              <w:rPr>
                <w:rFonts w:asciiTheme="minorHAnsi" w:hAnsiTheme="minorHAnsi" w:cstheme="minorHAnsi"/>
                <w:sz w:val="20"/>
                <w:szCs w:val="20"/>
              </w:rPr>
              <w:t>karate</w:t>
            </w:r>
          </w:p>
          <w:p w14:paraId="0091F9BE" w14:textId="290BFB54" w:rsidR="003F4431" w:rsidRDefault="003F4431" w:rsidP="003F4431">
            <w:pPr>
              <w:pStyle w:val="TableParagraph"/>
              <w:ind w:left="720"/>
              <w:rPr>
                <w:rFonts w:asciiTheme="minorHAnsi" w:hAnsiTheme="minorHAnsi" w:cstheme="minorHAnsi"/>
                <w:sz w:val="20"/>
                <w:szCs w:val="20"/>
              </w:rPr>
            </w:pPr>
          </w:p>
          <w:p w14:paraId="4BB5965D" w14:textId="77777777" w:rsidR="00112945" w:rsidRDefault="00112945" w:rsidP="003F4431">
            <w:pPr>
              <w:pStyle w:val="TableParagraph"/>
              <w:ind w:left="720"/>
              <w:rPr>
                <w:rFonts w:asciiTheme="minorHAnsi" w:hAnsiTheme="minorHAnsi" w:cstheme="minorHAnsi"/>
                <w:sz w:val="20"/>
                <w:szCs w:val="20"/>
              </w:rPr>
            </w:pPr>
          </w:p>
          <w:p w14:paraId="7B269ECC" w14:textId="77777777" w:rsidR="003F4431" w:rsidRDefault="003F4431" w:rsidP="003F4431">
            <w:pPr>
              <w:pStyle w:val="TableParagraph"/>
              <w:ind w:left="720"/>
              <w:rPr>
                <w:rFonts w:asciiTheme="minorHAnsi" w:hAnsiTheme="minorHAnsi" w:cstheme="minorHAnsi"/>
                <w:sz w:val="20"/>
                <w:szCs w:val="20"/>
              </w:rPr>
            </w:pPr>
            <w:r w:rsidRPr="006A0293">
              <w:rPr>
                <w:rFonts w:asciiTheme="minorHAnsi" w:hAnsiTheme="minorHAnsi" w:cstheme="minorHAnsi"/>
                <w:sz w:val="20"/>
                <w:szCs w:val="20"/>
              </w:rPr>
              <w:t>orienteering</w:t>
            </w:r>
          </w:p>
          <w:p w14:paraId="13A701D5" w14:textId="77777777" w:rsidR="003F4431" w:rsidRDefault="003F4431" w:rsidP="003F4431">
            <w:pPr>
              <w:pStyle w:val="TableParagraph"/>
              <w:ind w:left="720"/>
              <w:rPr>
                <w:rFonts w:asciiTheme="minorHAnsi" w:hAnsiTheme="minorHAnsi" w:cstheme="minorHAnsi"/>
                <w:sz w:val="20"/>
                <w:szCs w:val="20"/>
              </w:rPr>
            </w:pPr>
          </w:p>
          <w:p w14:paraId="58F83771" w14:textId="77777777" w:rsidR="00112945" w:rsidRDefault="00112945" w:rsidP="003F4431">
            <w:pPr>
              <w:pStyle w:val="TableParagraph"/>
              <w:ind w:left="0"/>
              <w:rPr>
                <w:rFonts w:asciiTheme="minorHAnsi" w:hAnsiTheme="minorHAnsi" w:cstheme="minorHAnsi"/>
                <w:sz w:val="20"/>
                <w:szCs w:val="20"/>
              </w:rPr>
            </w:pPr>
          </w:p>
          <w:p w14:paraId="19DA5B99" w14:textId="77FBC0A8" w:rsidR="003F4431" w:rsidRDefault="00112945" w:rsidP="003F4431">
            <w:pPr>
              <w:pStyle w:val="TableParagraph"/>
              <w:ind w:left="0"/>
              <w:rPr>
                <w:rFonts w:ascii="Times New Roman"/>
                <w:sz w:val="24"/>
              </w:rPr>
            </w:pPr>
            <w:r>
              <w:rPr>
                <w:rFonts w:asciiTheme="minorHAnsi" w:hAnsiTheme="minorHAnsi" w:cstheme="minorHAnsi"/>
                <w:sz w:val="20"/>
                <w:szCs w:val="20"/>
              </w:rPr>
              <w:t xml:space="preserve">                 </w:t>
            </w:r>
            <w:r w:rsidR="003F4431" w:rsidRPr="006A0293">
              <w:rPr>
                <w:rFonts w:asciiTheme="minorHAnsi" w:hAnsiTheme="minorHAnsi" w:cstheme="minorHAnsi"/>
                <w:sz w:val="20"/>
                <w:szCs w:val="20"/>
              </w:rPr>
              <w:t>Velocity</w:t>
            </w:r>
          </w:p>
        </w:tc>
        <w:tc>
          <w:tcPr>
            <w:tcW w:w="1663" w:type="dxa"/>
          </w:tcPr>
          <w:p w14:paraId="1399C7E3" w14:textId="77777777" w:rsidR="003F4431" w:rsidRDefault="003F4431" w:rsidP="003F4431">
            <w:pPr>
              <w:pStyle w:val="TableParagraph"/>
              <w:jc w:val="center"/>
              <w:rPr>
                <w:rFonts w:asciiTheme="minorHAnsi" w:hAnsiTheme="minorHAnsi" w:cstheme="minorHAnsi"/>
                <w:sz w:val="20"/>
                <w:szCs w:val="20"/>
              </w:rPr>
            </w:pPr>
          </w:p>
          <w:p w14:paraId="0D961214" w14:textId="77777777" w:rsidR="003F4431" w:rsidRDefault="003F4431" w:rsidP="003F4431">
            <w:pPr>
              <w:pStyle w:val="TableParagraph"/>
              <w:jc w:val="center"/>
              <w:rPr>
                <w:rFonts w:asciiTheme="minorHAnsi" w:hAnsiTheme="minorHAnsi" w:cstheme="minorHAnsi"/>
                <w:sz w:val="20"/>
                <w:szCs w:val="20"/>
              </w:rPr>
            </w:pPr>
          </w:p>
          <w:p w14:paraId="51404F19" w14:textId="77777777" w:rsidR="003F4431" w:rsidRDefault="003F4431" w:rsidP="003F4431">
            <w:pPr>
              <w:pStyle w:val="TableParagraph"/>
              <w:jc w:val="center"/>
              <w:rPr>
                <w:rFonts w:asciiTheme="minorHAnsi" w:hAnsiTheme="minorHAnsi" w:cstheme="minorHAnsi"/>
                <w:sz w:val="20"/>
                <w:szCs w:val="20"/>
              </w:rPr>
            </w:pPr>
          </w:p>
          <w:p w14:paraId="2B275703" w14:textId="48799E88" w:rsidR="003F4431" w:rsidRDefault="003F4431" w:rsidP="003F4431">
            <w:pPr>
              <w:pStyle w:val="TableParagraph"/>
              <w:rPr>
                <w:color w:val="000000"/>
              </w:rPr>
            </w:pPr>
            <w:r>
              <w:rPr>
                <w:color w:val="000000"/>
              </w:rPr>
              <w:t>£</w:t>
            </w:r>
            <w:r w:rsidR="00112945">
              <w:rPr>
                <w:color w:val="000000"/>
                <w:shd w:val="clear" w:color="auto" w:fill="FFFFFF"/>
              </w:rPr>
              <w:t xml:space="preserve">90 x 38 weeks = </w:t>
            </w:r>
            <w:r w:rsidR="00961532">
              <w:rPr>
                <w:color w:val="000000"/>
                <w:shd w:val="clear" w:color="auto" w:fill="FFFFFF"/>
              </w:rPr>
              <w:t>£</w:t>
            </w:r>
            <w:r w:rsidR="00112945">
              <w:rPr>
                <w:color w:val="000000"/>
                <w:shd w:val="clear" w:color="auto" w:fill="FFFFFF"/>
              </w:rPr>
              <w:t>3,420</w:t>
            </w:r>
          </w:p>
          <w:p w14:paraId="1F41DB45" w14:textId="77777777" w:rsidR="003F4431" w:rsidRPr="00B646CD" w:rsidRDefault="003F4431" w:rsidP="003F4431">
            <w:pPr>
              <w:pStyle w:val="TableParagraph"/>
              <w:rPr>
                <w:color w:val="000000"/>
                <w:sz w:val="18"/>
                <w:szCs w:val="18"/>
              </w:rPr>
            </w:pPr>
          </w:p>
          <w:p w14:paraId="3C859CFD" w14:textId="6ED6FB75" w:rsidR="003F4431" w:rsidRDefault="003F4431" w:rsidP="003F4431">
            <w:pPr>
              <w:pStyle w:val="TableParagraph"/>
              <w:rPr>
                <w:color w:val="000000"/>
              </w:rPr>
            </w:pPr>
            <w:r>
              <w:rPr>
                <w:color w:val="000000"/>
              </w:rPr>
              <w:t>£</w:t>
            </w:r>
            <w:r w:rsidR="00112945">
              <w:rPr>
                <w:color w:val="000000"/>
                <w:shd w:val="clear" w:color="auto" w:fill="FFFFFF"/>
              </w:rPr>
              <w:t xml:space="preserve">75 x </w:t>
            </w:r>
            <w:r w:rsidR="00961532">
              <w:rPr>
                <w:color w:val="000000"/>
                <w:shd w:val="clear" w:color="auto" w:fill="FFFFFF"/>
              </w:rPr>
              <w:t>12</w:t>
            </w:r>
            <w:r w:rsidR="00112945">
              <w:rPr>
                <w:color w:val="000000"/>
                <w:shd w:val="clear" w:color="auto" w:fill="FFFFFF"/>
              </w:rPr>
              <w:t xml:space="preserve"> weeks = </w:t>
            </w:r>
            <w:r w:rsidR="00961532">
              <w:rPr>
                <w:color w:val="000000"/>
                <w:shd w:val="clear" w:color="auto" w:fill="FFFFFF"/>
              </w:rPr>
              <w:t>£900</w:t>
            </w:r>
          </w:p>
          <w:p w14:paraId="6CE47537" w14:textId="77777777" w:rsidR="003F4431" w:rsidRPr="00B646CD" w:rsidRDefault="003F4431" w:rsidP="003F4431">
            <w:pPr>
              <w:rPr>
                <w:color w:val="000000"/>
                <w:sz w:val="18"/>
                <w:szCs w:val="18"/>
              </w:rPr>
            </w:pPr>
          </w:p>
          <w:p w14:paraId="1371C0FC" w14:textId="5DAF6834" w:rsidR="003F4431" w:rsidRDefault="00112945" w:rsidP="003F4431">
            <w:pPr>
              <w:rPr>
                <w:color w:val="000000"/>
              </w:rPr>
            </w:pPr>
            <w:r>
              <w:rPr>
                <w:color w:val="000000"/>
                <w:shd w:val="clear" w:color="auto" w:fill="FFFFFF"/>
              </w:rPr>
              <w:t xml:space="preserve"> £</w:t>
            </w:r>
            <w:r>
              <w:rPr>
                <w:color w:val="000000"/>
                <w:shd w:val="clear" w:color="auto" w:fill="FFFFFF"/>
              </w:rPr>
              <w:t>60 x 38 weeks</w:t>
            </w:r>
            <w:r>
              <w:rPr>
                <w:color w:val="000000"/>
              </w:rPr>
              <w:t xml:space="preserve">    </w:t>
            </w:r>
            <w:r w:rsidR="003F4431">
              <w:rPr>
                <w:color w:val="000000"/>
              </w:rPr>
              <w:t>£</w:t>
            </w:r>
            <w:r w:rsidR="00BE5664">
              <w:rPr>
                <w:color w:val="000000"/>
              </w:rPr>
              <w:t>2,280</w:t>
            </w:r>
          </w:p>
          <w:p w14:paraId="0E053CB8" w14:textId="77777777" w:rsidR="003F4431" w:rsidRDefault="003F4431" w:rsidP="003F4431">
            <w:pPr>
              <w:rPr>
                <w:color w:val="000000"/>
              </w:rPr>
            </w:pPr>
          </w:p>
          <w:p w14:paraId="68F8C1BD" w14:textId="7F942661" w:rsidR="003F4431" w:rsidRDefault="003F4431" w:rsidP="003F4431">
            <w:pPr>
              <w:pStyle w:val="TableParagraph"/>
              <w:ind w:left="0"/>
              <w:rPr>
                <w:rFonts w:ascii="Times New Roman"/>
                <w:sz w:val="24"/>
              </w:rPr>
            </w:pPr>
            <w:r w:rsidRPr="00B646CD">
              <w:rPr>
                <w:b/>
                <w:bCs/>
                <w:color w:val="000000"/>
              </w:rPr>
              <w:t>Total = £</w:t>
            </w:r>
            <w:r w:rsidR="00961532">
              <w:rPr>
                <w:b/>
                <w:bCs/>
                <w:color w:val="000000"/>
              </w:rPr>
              <w:t>6,600</w:t>
            </w:r>
          </w:p>
        </w:tc>
        <w:tc>
          <w:tcPr>
            <w:tcW w:w="3423" w:type="dxa"/>
          </w:tcPr>
          <w:p w14:paraId="19ED9E47" w14:textId="77777777" w:rsidR="003F4431" w:rsidRPr="00961532" w:rsidRDefault="003F4431" w:rsidP="003F4431">
            <w:pPr>
              <w:pStyle w:val="TableParagraph"/>
              <w:rPr>
                <w:rFonts w:asciiTheme="minorHAnsi" w:hAnsiTheme="minorHAnsi" w:cstheme="minorHAnsi"/>
                <w:color w:val="000000" w:themeColor="text1"/>
                <w:sz w:val="20"/>
                <w:szCs w:val="20"/>
              </w:rPr>
            </w:pPr>
            <w:r w:rsidRPr="00961532">
              <w:rPr>
                <w:rFonts w:asciiTheme="minorHAnsi" w:hAnsiTheme="minorHAnsi" w:cstheme="minorHAnsi"/>
                <w:color w:val="000000" w:themeColor="text1"/>
                <w:sz w:val="20"/>
                <w:szCs w:val="20"/>
              </w:rPr>
              <w:t xml:space="preserve">Karate and orienteering now written into the curriculum. </w:t>
            </w:r>
          </w:p>
          <w:p w14:paraId="4BDDCE34" w14:textId="77777777" w:rsidR="003F4431" w:rsidRPr="00961532" w:rsidRDefault="003F4431" w:rsidP="003F4431">
            <w:pPr>
              <w:pStyle w:val="TableParagraph"/>
              <w:rPr>
                <w:rFonts w:asciiTheme="minorHAnsi" w:hAnsiTheme="minorHAnsi" w:cstheme="minorHAnsi"/>
                <w:color w:val="000000" w:themeColor="text1"/>
                <w:sz w:val="20"/>
                <w:szCs w:val="20"/>
              </w:rPr>
            </w:pPr>
            <w:r w:rsidRPr="00961532">
              <w:rPr>
                <w:rFonts w:asciiTheme="minorHAnsi" w:hAnsiTheme="minorHAnsi" w:cstheme="minorHAnsi"/>
                <w:color w:val="000000" w:themeColor="text1"/>
                <w:sz w:val="20"/>
                <w:szCs w:val="20"/>
              </w:rPr>
              <w:t xml:space="preserve">Velocity have been notified of updated curriculum map. </w:t>
            </w:r>
          </w:p>
          <w:p w14:paraId="173C7483" w14:textId="77777777" w:rsidR="003F4431" w:rsidRPr="00961532" w:rsidRDefault="003F4431" w:rsidP="003F4431">
            <w:pPr>
              <w:pStyle w:val="TableParagraph"/>
              <w:rPr>
                <w:rFonts w:asciiTheme="minorHAnsi" w:hAnsiTheme="minorHAnsi" w:cstheme="minorHAnsi"/>
                <w:color w:val="000000" w:themeColor="text1"/>
                <w:sz w:val="20"/>
                <w:szCs w:val="20"/>
              </w:rPr>
            </w:pPr>
            <w:r w:rsidRPr="00961532">
              <w:rPr>
                <w:rFonts w:asciiTheme="minorHAnsi" w:hAnsiTheme="minorHAnsi" w:cstheme="minorHAnsi"/>
                <w:color w:val="000000" w:themeColor="text1"/>
                <w:sz w:val="20"/>
                <w:szCs w:val="20"/>
              </w:rPr>
              <w:t>Wider range of sports now being taught – see updated Curriculum map.</w:t>
            </w:r>
          </w:p>
          <w:p w14:paraId="2A2D629A" w14:textId="054E9458" w:rsidR="003F4431" w:rsidRDefault="003F4431" w:rsidP="003F4431">
            <w:pPr>
              <w:pStyle w:val="TableParagraph"/>
              <w:ind w:left="0"/>
              <w:rPr>
                <w:rFonts w:ascii="Times New Roman"/>
                <w:sz w:val="24"/>
              </w:rPr>
            </w:pPr>
            <w:r w:rsidRPr="001F21C7">
              <w:rPr>
                <w:rFonts w:asciiTheme="minorHAnsi" w:hAnsiTheme="minorHAnsi" w:cstheme="minorHAnsi"/>
                <w:sz w:val="20"/>
                <w:szCs w:val="20"/>
              </w:rPr>
              <w:t xml:space="preserve"> </w:t>
            </w:r>
          </w:p>
        </w:tc>
        <w:tc>
          <w:tcPr>
            <w:tcW w:w="3076" w:type="dxa"/>
          </w:tcPr>
          <w:p w14:paraId="329DA3C6" w14:textId="77777777" w:rsidR="003F4431" w:rsidRDefault="003F4431" w:rsidP="00961532">
            <w:pPr>
              <w:pStyle w:val="TableParagraph"/>
              <w:numPr>
                <w:ilvl w:val="0"/>
                <w:numId w:val="19"/>
              </w:numPr>
              <w:ind w:left="162" w:hanging="141"/>
              <w:rPr>
                <w:rFonts w:asciiTheme="minorHAnsi" w:hAnsiTheme="minorHAnsi" w:cstheme="minorHAnsi"/>
                <w:sz w:val="20"/>
                <w:szCs w:val="20"/>
              </w:rPr>
            </w:pPr>
            <w:r>
              <w:rPr>
                <w:rFonts w:asciiTheme="minorHAnsi" w:hAnsiTheme="minorHAnsi" w:cstheme="minorHAnsi"/>
                <w:sz w:val="20"/>
                <w:szCs w:val="20"/>
              </w:rPr>
              <w:t>Meet with Velocity coaches to update the school curriculum map with any opportunities they may offer.</w:t>
            </w:r>
          </w:p>
          <w:p w14:paraId="2A2C79D9" w14:textId="483FF6E2" w:rsidR="003F4431" w:rsidRPr="00961532" w:rsidRDefault="003F4431" w:rsidP="00961532">
            <w:pPr>
              <w:pStyle w:val="TableParagraph"/>
              <w:numPr>
                <w:ilvl w:val="0"/>
                <w:numId w:val="19"/>
              </w:numPr>
              <w:ind w:left="162" w:hanging="141"/>
              <w:rPr>
                <w:rFonts w:asciiTheme="minorHAnsi" w:hAnsiTheme="minorHAnsi" w:cstheme="minorHAnsi"/>
                <w:sz w:val="20"/>
                <w:szCs w:val="20"/>
              </w:rPr>
            </w:pPr>
            <w:r>
              <w:rPr>
                <w:rFonts w:asciiTheme="minorHAnsi" w:hAnsiTheme="minorHAnsi" w:cstheme="minorHAnsi"/>
                <w:sz w:val="20"/>
                <w:szCs w:val="20"/>
              </w:rPr>
              <w:t xml:space="preserve">Liaise with Karate </w:t>
            </w:r>
            <w:r w:rsidR="00961532">
              <w:rPr>
                <w:rFonts w:asciiTheme="minorHAnsi" w:hAnsiTheme="minorHAnsi" w:cstheme="minorHAnsi"/>
                <w:sz w:val="20"/>
                <w:szCs w:val="20"/>
              </w:rPr>
              <w:t xml:space="preserve">instructor </w:t>
            </w:r>
            <w:r>
              <w:rPr>
                <w:rFonts w:asciiTheme="minorHAnsi" w:hAnsiTheme="minorHAnsi" w:cstheme="minorHAnsi"/>
                <w:sz w:val="20"/>
                <w:szCs w:val="20"/>
              </w:rPr>
              <w:t>to continue provision</w:t>
            </w:r>
            <w:r w:rsidR="00961532">
              <w:rPr>
                <w:rFonts w:asciiTheme="minorHAnsi" w:hAnsiTheme="minorHAnsi" w:cstheme="minorHAnsi"/>
                <w:sz w:val="20"/>
                <w:szCs w:val="20"/>
              </w:rPr>
              <w:t>, but cease work with orienteering coach as teachers can teach OAA through GetSet4PE plans.</w:t>
            </w:r>
          </w:p>
        </w:tc>
      </w:tr>
      <w:tr w:rsidR="003F4431" w14:paraId="77D826FE" w14:textId="77777777" w:rsidTr="003F4431">
        <w:trPr>
          <w:trHeight w:val="2172"/>
        </w:trPr>
        <w:tc>
          <w:tcPr>
            <w:tcW w:w="3758" w:type="dxa"/>
          </w:tcPr>
          <w:p w14:paraId="73DFA7AF" w14:textId="77777777" w:rsidR="003F4431" w:rsidRPr="006A0293" w:rsidRDefault="003F4431" w:rsidP="003F4431">
            <w:pPr>
              <w:pStyle w:val="TableParagraph"/>
              <w:numPr>
                <w:ilvl w:val="0"/>
                <w:numId w:val="18"/>
              </w:numPr>
              <w:spacing w:line="257" w:lineRule="exact"/>
              <w:rPr>
                <w:rFonts w:asciiTheme="minorHAnsi" w:hAnsiTheme="minorHAnsi" w:cstheme="minorHAnsi"/>
                <w:sz w:val="20"/>
                <w:szCs w:val="20"/>
              </w:rPr>
            </w:pPr>
            <w:r w:rsidRPr="006A0293">
              <w:rPr>
                <w:rFonts w:asciiTheme="minorHAnsi" w:hAnsiTheme="minorHAnsi" w:cstheme="minorHAnsi"/>
                <w:sz w:val="20"/>
                <w:szCs w:val="20"/>
              </w:rPr>
              <w:t>Ensure dinner activities are varied.</w:t>
            </w:r>
          </w:p>
          <w:p w14:paraId="48BEAB65" w14:textId="77777777" w:rsidR="003F4431" w:rsidRDefault="003F4431" w:rsidP="003F4431">
            <w:pPr>
              <w:pStyle w:val="TableParagraph"/>
              <w:spacing w:line="257" w:lineRule="exact"/>
              <w:ind w:left="28"/>
              <w:rPr>
                <w:color w:val="231F20"/>
                <w:sz w:val="24"/>
              </w:rPr>
            </w:pPr>
          </w:p>
        </w:tc>
        <w:tc>
          <w:tcPr>
            <w:tcW w:w="3458" w:type="dxa"/>
          </w:tcPr>
          <w:p w14:paraId="6630E320" w14:textId="77777777" w:rsidR="003F4431" w:rsidRPr="006A0293" w:rsidRDefault="003F4431" w:rsidP="003F4431">
            <w:pPr>
              <w:pStyle w:val="TableParagraph"/>
              <w:numPr>
                <w:ilvl w:val="0"/>
                <w:numId w:val="18"/>
              </w:numPr>
              <w:rPr>
                <w:rFonts w:asciiTheme="minorHAnsi" w:hAnsiTheme="minorHAnsi" w:cstheme="minorHAnsi"/>
                <w:sz w:val="20"/>
                <w:szCs w:val="20"/>
              </w:rPr>
            </w:pPr>
            <w:r w:rsidRPr="006A0293">
              <w:rPr>
                <w:rFonts w:asciiTheme="minorHAnsi" w:hAnsiTheme="minorHAnsi" w:cstheme="minorHAnsi"/>
                <w:sz w:val="20"/>
                <w:szCs w:val="20"/>
              </w:rPr>
              <w:t>External providers- Soccer 5s to deliver a different sport each day and rotate the sports on a half termly basis. These sports to be determined by questionnaires completed by the School Sports Council.</w:t>
            </w:r>
          </w:p>
          <w:p w14:paraId="55C21516" w14:textId="77777777" w:rsidR="003F4431" w:rsidRDefault="003F4431" w:rsidP="003F4431">
            <w:pPr>
              <w:pStyle w:val="TableParagraph"/>
              <w:ind w:left="0"/>
              <w:rPr>
                <w:rFonts w:ascii="Times New Roman"/>
                <w:sz w:val="24"/>
              </w:rPr>
            </w:pPr>
          </w:p>
        </w:tc>
        <w:tc>
          <w:tcPr>
            <w:tcW w:w="1663" w:type="dxa"/>
          </w:tcPr>
          <w:p w14:paraId="7C863AE2" w14:textId="77777777" w:rsidR="003F4431" w:rsidRDefault="003F4431" w:rsidP="003F4431">
            <w:pPr>
              <w:pStyle w:val="TableParagraph"/>
              <w:jc w:val="center"/>
              <w:rPr>
                <w:rFonts w:asciiTheme="minorHAnsi" w:hAnsiTheme="minorHAnsi" w:cstheme="minorHAnsi"/>
                <w:sz w:val="20"/>
                <w:szCs w:val="20"/>
              </w:rPr>
            </w:pPr>
            <w:r>
              <w:rPr>
                <w:rFonts w:asciiTheme="minorHAnsi" w:hAnsiTheme="minorHAnsi" w:cstheme="minorHAnsi"/>
                <w:sz w:val="20"/>
                <w:szCs w:val="20"/>
              </w:rPr>
              <w:t xml:space="preserve">As per above </w:t>
            </w:r>
          </w:p>
          <w:p w14:paraId="11AFCD34" w14:textId="3B12BC11" w:rsidR="003F4431" w:rsidRDefault="00961532" w:rsidP="003F4431">
            <w:pPr>
              <w:pStyle w:val="TableParagraph"/>
              <w:ind w:left="0"/>
              <w:rPr>
                <w:rFonts w:ascii="Times New Roman"/>
                <w:sz w:val="24"/>
              </w:rPr>
            </w:pPr>
            <w:r>
              <w:rPr>
                <w:rFonts w:asciiTheme="minorHAnsi" w:hAnsiTheme="minorHAnsi" w:cstheme="minorHAnsi"/>
                <w:sz w:val="20"/>
                <w:szCs w:val="20"/>
              </w:rPr>
              <w:t xml:space="preserve">         </w:t>
            </w:r>
            <w:r w:rsidR="003F4431">
              <w:rPr>
                <w:rFonts w:asciiTheme="minorHAnsi" w:hAnsiTheme="minorHAnsi" w:cstheme="minorHAnsi"/>
                <w:sz w:val="20"/>
                <w:szCs w:val="20"/>
              </w:rPr>
              <w:t>(see KI 1)</w:t>
            </w:r>
          </w:p>
        </w:tc>
        <w:tc>
          <w:tcPr>
            <w:tcW w:w="3423" w:type="dxa"/>
          </w:tcPr>
          <w:p w14:paraId="1199B0EB" w14:textId="77777777" w:rsidR="003F4431" w:rsidRDefault="003F4431" w:rsidP="003F4431">
            <w:pPr>
              <w:pStyle w:val="TableParagraph"/>
              <w:rPr>
                <w:rFonts w:asciiTheme="minorHAnsi" w:hAnsiTheme="minorHAnsi" w:cstheme="minorHAnsi"/>
                <w:color w:val="000000" w:themeColor="text1"/>
                <w:sz w:val="20"/>
                <w:szCs w:val="20"/>
              </w:rPr>
            </w:pPr>
            <w:r w:rsidRPr="00B646CD">
              <w:rPr>
                <w:rFonts w:asciiTheme="minorHAnsi" w:hAnsiTheme="minorHAnsi" w:cstheme="minorHAnsi"/>
                <w:color w:val="000000" w:themeColor="text1"/>
                <w:sz w:val="20"/>
                <w:szCs w:val="20"/>
              </w:rPr>
              <w:t>Picture</w:t>
            </w:r>
            <w:r>
              <w:rPr>
                <w:rFonts w:asciiTheme="minorHAnsi" w:hAnsiTheme="minorHAnsi" w:cstheme="minorHAnsi"/>
                <w:color w:val="000000" w:themeColor="text1"/>
                <w:sz w:val="20"/>
                <w:szCs w:val="20"/>
              </w:rPr>
              <w:t xml:space="preserve">s </w:t>
            </w:r>
            <w:r w:rsidRPr="00B646CD">
              <w:rPr>
                <w:rFonts w:asciiTheme="minorHAnsi" w:hAnsiTheme="minorHAnsi" w:cstheme="minorHAnsi"/>
                <w:color w:val="000000" w:themeColor="text1"/>
                <w:sz w:val="20"/>
                <w:szCs w:val="20"/>
              </w:rPr>
              <w:t>children participating in dinner time sports and reward play time activities</w:t>
            </w:r>
            <w:r>
              <w:rPr>
                <w:rFonts w:asciiTheme="minorHAnsi" w:hAnsiTheme="minorHAnsi" w:cstheme="minorHAnsi"/>
                <w:color w:val="000000" w:themeColor="text1"/>
                <w:sz w:val="20"/>
                <w:szCs w:val="20"/>
              </w:rPr>
              <w:t xml:space="preserve"> needed on website.</w:t>
            </w:r>
          </w:p>
          <w:p w14:paraId="2060000F" w14:textId="072FAAF4" w:rsidR="003F4431" w:rsidRDefault="003F4431" w:rsidP="003F4431">
            <w:pPr>
              <w:pStyle w:val="TableParagraph"/>
              <w:ind w:left="0"/>
              <w:rPr>
                <w:rFonts w:ascii="Times New Roman"/>
                <w:sz w:val="24"/>
              </w:rPr>
            </w:pPr>
          </w:p>
        </w:tc>
        <w:tc>
          <w:tcPr>
            <w:tcW w:w="3076" w:type="dxa"/>
          </w:tcPr>
          <w:p w14:paraId="34BAFCAA" w14:textId="77777777" w:rsidR="003F4431" w:rsidRPr="00546336" w:rsidRDefault="003F4431" w:rsidP="00E336EE">
            <w:pPr>
              <w:pStyle w:val="TableParagraph"/>
              <w:numPr>
                <w:ilvl w:val="0"/>
                <w:numId w:val="20"/>
              </w:numPr>
              <w:ind w:left="162" w:hanging="162"/>
              <w:rPr>
                <w:rFonts w:asciiTheme="minorHAnsi" w:hAnsiTheme="minorHAnsi" w:cstheme="minorHAnsi"/>
                <w:sz w:val="20"/>
                <w:szCs w:val="20"/>
                <w:u w:val="single"/>
              </w:rPr>
            </w:pPr>
            <w:r>
              <w:rPr>
                <w:rFonts w:asciiTheme="minorHAnsi" w:hAnsiTheme="minorHAnsi" w:cstheme="minorHAnsi"/>
                <w:sz w:val="20"/>
                <w:szCs w:val="20"/>
              </w:rPr>
              <w:t>Meet with Soccer 5’s provision for next year.</w:t>
            </w:r>
          </w:p>
          <w:p w14:paraId="047BCF31" w14:textId="77777777" w:rsidR="003F4431" w:rsidRPr="00546336" w:rsidRDefault="003F4431" w:rsidP="00E336EE">
            <w:pPr>
              <w:pStyle w:val="TableParagraph"/>
              <w:numPr>
                <w:ilvl w:val="0"/>
                <w:numId w:val="20"/>
              </w:numPr>
              <w:ind w:left="162" w:hanging="162"/>
              <w:rPr>
                <w:rFonts w:asciiTheme="minorHAnsi" w:hAnsiTheme="minorHAnsi" w:cstheme="minorHAnsi"/>
                <w:sz w:val="20"/>
                <w:szCs w:val="20"/>
                <w:u w:val="single"/>
              </w:rPr>
            </w:pPr>
            <w:r w:rsidRPr="00546336">
              <w:rPr>
                <w:rFonts w:asciiTheme="minorHAnsi" w:hAnsiTheme="minorHAnsi" w:cstheme="minorHAnsi"/>
                <w:sz w:val="20"/>
                <w:szCs w:val="20"/>
              </w:rPr>
              <w:t>Train children and staff to lead</w:t>
            </w:r>
            <w:r>
              <w:rPr>
                <w:rFonts w:asciiTheme="minorHAnsi" w:hAnsiTheme="minorHAnsi" w:cstheme="minorHAnsi"/>
                <w:sz w:val="20"/>
                <w:szCs w:val="20"/>
              </w:rPr>
              <w:t xml:space="preserve"> </w:t>
            </w:r>
            <w:r w:rsidRPr="00546336">
              <w:rPr>
                <w:rFonts w:asciiTheme="minorHAnsi" w:hAnsiTheme="minorHAnsi" w:cstheme="minorHAnsi"/>
                <w:sz w:val="20"/>
                <w:szCs w:val="20"/>
              </w:rPr>
              <w:t>these sessions to make the provision internal.</w:t>
            </w:r>
          </w:p>
          <w:p w14:paraId="1CC83E94" w14:textId="77777777" w:rsidR="003F4431" w:rsidRDefault="003F4431" w:rsidP="003F4431">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14:paraId="1DEF13D2" w14:textId="49157AF3" w:rsidR="003F4431" w:rsidRDefault="003F4431" w:rsidP="003F4431">
            <w:pPr>
              <w:pStyle w:val="TableParagraph"/>
              <w:ind w:left="0"/>
              <w:rPr>
                <w:rFonts w:ascii="Times New Roman"/>
                <w:sz w:val="24"/>
              </w:rPr>
            </w:pPr>
            <w:r w:rsidRPr="0088746B">
              <w:rPr>
                <w:sz w:val="20"/>
                <w:szCs w:val="20"/>
              </w:rPr>
              <w:t>Working with the sports council develop a questionnaire to find what sports children would like to be included in the P.E curriculum. Also, develop an electronic log so further analysis of participation can be done</w:t>
            </w:r>
            <w:r>
              <w:t>.</w:t>
            </w:r>
          </w:p>
        </w:tc>
      </w:tr>
      <w:tr w:rsidR="003F4431" w14:paraId="46C276FB" w14:textId="77777777" w:rsidTr="003F4431">
        <w:trPr>
          <w:trHeight w:val="2172"/>
        </w:trPr>
        <w:tc>
          <w:tcPr>
            <w:tcW w:w="3758" w:type="dxa"/>
          </w:tcPr>
          <w:p w14:paraId="581A852E" w14:textId="77777777" w:rsidR="003F4431" w:rsidRPr="006A0293" w:rsidRDefault="003F4431" w:rsidP="003F4431">
            <w:pPr>
              <w:pStyle w:val="ListParagraph"/>
              <w:numPr>
                <w:ilvl w:val="0"/>
                <w:numId w:val="18"/>
              </w:numPr>
              <w:spacing w:before="0"/>
              <w:rPr>
                <w:rFonts w:asciiTheme="minorHAnsi" w:hAnsiTheme="minorHAnsi" w:cstheme="minorHAnsi"/>
                <w:sz w:val="20"/>
                <w:szCs w:val="20"/>
              </w:rPr>
            </w:pPr>
            <w:r w:rsidRPr="006A0293">
              <w:rPr>
                <w:rFonts w:asciiTheme="minorHAnsi" w:hAnsiTheme="minorHAnsi" w:cstheme="minorHAnsi"/>
                <w:sz w:val="20"/>
                <w:szCs w:val="20"/>
              </w:rPr>
              <w:lastRenderedPageBreak/>
              <w:t>Improve the range of sports offered as extra-curricular activities.</w:t>
            </w:r>
          </w:p>
          <w:p w14:paraId="472D3382" w14:textId="77777777" w:rsidR="003F4431" w:rsidRDefault="003F4431" w:rsidP="003F4431">
            <w:pPr>
              <w:pStyle w:val="TableParagraph"/>
              <w:spacing w:line="257" w:lineRule="exact"/>
              <w:ind w:left="28"/>
              <w:rPr>
                <w:color w:val="231F20"/>
                <w:sz w:val="24"/>
              </w:rPr>
            </w:pPr>
          </w:p>
        </w:tc>
        <w:tc>
          <w:tcPr>
            <w:tcW w:w="3458" w:type="dxa"/>
          </w:tcPr>
          <w:p w14:paraId="0C742BCD" w14:textId="449E727B" w:rsidR="003F4431" w:rsidRPr="00B646CD" w:rsidRDefault="003F4431" w:rsidP="003F4431">
            <w:pPr>
              <w:pStyle w:val="TableParagraph"/>
              <w:numPr>
                <w:ilvl w:val="0"/>
                <w:numId w:val="18"/>
              </w:numPr>
              <w:rPr>
                <w:rFonts w:asciiTheme="minorHAnsi" w:hAnsiTheme="minorHAnsi" w:cstheme="minorHAnsi"/>
                <w:sz w:val="20"/>
                <w:szCs w:val="20"/>
              </w:rPr>
            </w:pPr>
            <w:r w:rsidRPr="00B646CD">
              <w:rPr>
                <w:rFonts w:asciiTheme="minorHAnsi" w:hAnsiTheme="minorHAnsi" w:cstheme="minorHAnsi"/>
                <w:sz w:val="20"/>
                <w:szCs w:val="20"/>
              </w:rPr>
              <w:t>Football club</w:t>
            </w:r>
            <w:r>
              <w:rPr>
                <w:rFonts w:asciiTheme="minorHAnsi" w:hAnsiTheme="minorHAnsi" w:cstheme="minorHAnsi"/>
                <w:sz w:val="20"/>
                <w:szCs w:val="20"/>
              </w:rPr>
              <w:t xml:space="preserve">? </w:t>
            </w:r>
            <w:r w:rsidRPr="00B646CD">
              <w:rPr>
                <w:rFonts w:asciiTheme="minorHAnsi" w:hAnsiTheme="minorHAnsi" w:cstheme="minorHAnsi"/>
                <w:sz w:val="20"/>
                <w:szCs w:val="20"/>
              </w:rPr>
              <w:t>Archery club</w:t>
            </w:r>
            <w:r>
              <w:rPr>
                <w:rFonts w:asciiTheme="minorHAnsi" w:hAnsiTheme="minorHAnsi" w:cstheme="minorHAnsi"/>
                <w:sz w:val="20"/>
                <w:szCs w:val="20"/>
              </w:rPr>
              <w:t>?</w:t>
            </w:r>
            <w:r w:rsidRPr="00B646CD">
              <w:rPr>
                <w:rFonts w:asciiTheme="minorHAnsi" w:hAnsiTheme="minorHAnsi" w:cstheme="minorHAnsi"/>
                <w:sz w:val="20"/>
                <w:szCs w:val="20"/>
              </w:rPr>
              <w:t xml:space="preserve"> Multi Skills</w:t>
            </w:r>
            <w:r>
              <w:rPr>
                <w:rFonts w:asciiTheme="minorHAnsi" w:hAnsiTheme="minorHAnsi" w:cstheme="minorHAnsi"/>
                <w:sz w:val="20"/>
                <w:szCs w:val="20"/>
              </w:rPr>
              <w:t>?</w:t>
            </w:r>
          </w:p>
          <w:p w14:paraId="2C1DCDAF" w14:textId="77777777" w:rsidR="003F4431" w:rsidRDefault="003F4431" w:rsidP="003F4431">
            <w:pPr>
              <w:pStyle w:val="TableParagraph"/>
              <w:ind w:left="0"/>
              <w:rPr>
                <w:rFonts w:ascii="Times New Roman"/>
                <w:sz w:val="24"/>
              </w:rPr>
            </w:pPr>
          </w:p>
        </w:tc>
        <w:tc>
          <w:tcPr>
            <w:tcW w:w="1663" w:type="dxa"/>
          </w:tcPr>
          <w:p w14:paraId="0E6879AF" w14:textId="4C5A3F16" w:rsidR="003F4431" w:rsidRDefault="005F2309" w:rsidP="00E336EE">
            <w:pPr>
              <w:pStyle w:val="TableParagraph"/>
              <w:ind w:left="0"/>
              <w:jc w:val="center"/>
              <w:rPr>
                <w:rFonts w:ascii="Times New Roman"/>
                <w:sz w:val="24"/>
              </w:rPr>
            </w:pPr>
            <w:r w:rsidRPr="00E336EE">
              <w:rPr>
                <w:rFonts w:asciiTheme="minorHAnsi" w:hAnsiTheme="minorHAnsi" w:cstheme="minorHAnsi"/>
                <w:sz w:val="20"/>
                <w:szCs w:val="20"/>
              </w:rPr>
              <w:t>£</w:t>
            </w:r>
            <w:r w:rsidR="00DF4080">
              <w:rPr>
                <w:rFonts w:asciiTheme="minorHAnsi" w:hAnsiTheme="minorHAnsi" w:cstheme="minorHAnsi"/>
                <w:sz w:val="20"/>
                <w:szCs w:val="20"/>
              </w:rPr>
              <w:t>450</w:t>
            </w:r>
          </w:p>
        </w:tc>
        <w:tc>
          <w:tcPr>
            <w:tcW w:w="3423" w:type="dxa"/>
          </w:tcPr>
          <w:p w14:paraId="0BA92537" w14:textId="77777777" w:rsidR="00DF4080" w:rsidRDefault="00DF4080" w:rsidP="00DF4080">
            <w:pPr>
              <w:pStyle w:val="TableParagraph"/>
              <w:rPr>
                <w:rFonts w:asciiTheme="minorHAnsi" w:hAnsiTheme="minorHAnsi" w:cstheme="minorHAnsi"/>
                <w:sz w:val="20"/>
                <w:szCs w:val="20"/>
              </w:rPr>
            </w:pPr>
            <w:r>
              <w:rPr>
                <w:rFonts w:asciiTheme="minorHAnsi" w:hAnsiTheme="minorHAnsi" w:cstheme="minorHAnsi"/>
                <w:sz w:val="20"/>
                <w:szCs w:val="20"/>
              </w:rPr>
              <w:t>To resume in new year.</w:t>
            </w:r>
          </w:p>
          <w:p w14:paraId="5910F083" w14:textId="67FDB8D8" w:rsidR="003F4431" w:rsidRPr="00DF4080" w:rsidRDefault="003F4431" w:rsidP="00DF4080">
            <w:pPr>
              <w:pStyle w:val="TableParagraph"/>
              <w:rPr>
                <w:rFonts w:asciiTheme="minorHAnsi" w:hAnsiTheme="minorHAnsi" w:cstheme="minorHAnsi"/>
                <w:sz w:val="20"/>
                <w:szCs w:val="20"/>
              </w:rPr>
            </w:pPr>
          </w:p>
        </w:tc>
        <w:tc>
          <w:tcPr>
            <w:tcW w:w="3076" w:type="dxa"/>
          </w:tcPr>
          <w:p w14:paraId="0D54CC5D" w14:textId="5CF96655" w:rsidR="003F4431" w:rsidRDefault="003F4431" w:rsidP="00E336EE">
            <w:pPr>
              <w:pStyle w:val="TableParagraph"/>
              <w:numPr>
                <w:ilvl w:val="0"/>
                <w:numId w:val="21"/>
              </w:numPr>
              <w:ind w:left="162" w:hanging="162"/>
              <w:rPr>
                <w:rFonts w:asciiTheme="minorHAnsi" w:hAnsiTheme="minorHAnsi" w:cstheme="minorHAnsi"/>
                <w:sz w:val="20"/>
                <w:szCs w:val="20"/>
              </w:rPr>
            </w:pPr>
            <w:r>
              <w:rPr>
                <w:rFonts w:asciiTheme="minorHAnsi" w:hAnsiTheme="minorHAnsi" w:cstheme="minorHAnsi"/>
                <w:sz w:val="20"/>
                <w:szCs w:val="20"/>
              </w:rPr>
              <w:t>Liaise with external providers to continue current provision.</w:t>
            </w:r>
          </w:p>
          <w:p w14:paraId="66D7B8DF" w14:textId="7703C7B8" w:rsidR="00E336EE" w:rsidRDefault="00E336EE" w:rsidP="00E336EE">
            <w:pPr>
              <w:pStyle w:val="TableParagraph"/>
              <w:numPr>
                <w:ilvl w:val="0"/>
                <w:numId w:val="21"/>
              </w:numPr>
              <w:ind w:left="162" w:hanging="162"/>
              <w:rPr>
                <w:rFonts w:asciiTheme="minorHAnsi" w:hAnsiTheme="minorHAnsi" w:cstheme="minorHAnsi"/>
                <w:sz w:val="20"/>
                <w:szCs w:val="20"/>
              </w:rPr>
            </w:pPr>
            <w:r>
              <w:rPr>
                <w:rFonts w:asciiTheme="minorHAnsi" w:hAnsiTheme="minorHAnsi" w:cstheme="minorHAnsi"/>
                <w:sz w:val="20"/>
                <w:szCs w:val="20"/>
              </w:rPr>
              <w:t>Enquired about badminton coaching through Badminton England – reach out again in Sept.</w:t>
            </w:r>
          </w:p>
          <w:p w14:paraId="0930CDCD" w14:textId="77777777" w:rsidR="003F4431" w:rsidRDefault="003F4431" w:rsidP="00E336EE">
            <w:pPr>
              <w:pStyle w:val="TableParagraph"/>
              <w:numPr>
                <w:ilvl w:val="0"/>
                <w:numId w:val="21"/>
              </w:numPr>
              <w:ind w:left="162" w:hanging="162"/>
              <w:rPr>
                <w:rFonts w:asciiTheme="minorHAnsi" w:hAnsiTheme="minorHAnsi" w:cstheme="minorHAnsi"/>
                <w:sz w:val="20"/>
                <w:szCs w:val="20"/>
              </w:rPr>
            </w:pPr>
            <w:r>
              <w:rPr>
                <w:rFonts w:asciiTheme="minorHAnsi" w:hAnsiTheme="minorHAnsi" w:cstheme="minorHAnsi"/>
                <w:sz w:val="20"/>
                <w:szCs w:val="20"/>
              </w:rPr>
              <w:t>Encourage staff to run extra- curricular clubs.</w:t>
            </w:r>
          </w:p>
          <w:p w14:paraId="1DA86E45" w14:textId="77777777" w:rsidR="003F4431" w:rsidRDefault="003F4431" w:rsidP="003F4431">
            <w:pPr>
              <w:pStyle w:val="TableParagraph"/>
              <w:rPr>
                <w:rFonts w:asciiTheme="minorHAnsi" w:hAnsiTheme="minorHAnsi" w:cstheme="minorHAnsi"/>
                <w:sz w:val="20"/>
                <w:szCs w:val="20"/>
              </w:rPr>
            </w:pPr>
            <w:r>
              <w:rPr>
                <w:rFonts w:asciiTheme="minorHAnsi" w:hAnsiTheme="minorHAnsi" w:cstheme="minorHAnsi"/>
                <w:sz w:val="20"/>
                <w:szCs w:val="20"/>
              </w:rPr>
              <w:t>Working with the sports council develop a questionnaire to find what sports children would like to be offered as extra-curricular activities.</w:t>
            </w:r>
          </w:p>
          <w:p w14:paraId="03C244B7" w14:textId="77777777" w:rsidR="003F4431" w:rsidRDefault="00CE41CC" w:rsidP="003F4431">
            <w:pPr>
              <w:pStyle w:val="TableParagraph"/>
              <w:ind w:left="0"/>
              <w:rPr>
                <w:rFonts w:asciiTheme="minorHAnsi" w:hAnsiTheme="minorHAnsi" w:cstheme="minorHAnsi"/>
                <w:sz w:val="20"/>
                <w:szCs w:val="20"/>
              </w:rPr>
            </w:pPr>
            <w:r>
              <w:rPr>
                <w:rFonts w:asciiTheme="minorHAnsi" w:hAnsiTheme="minorHAnsi" w:cstheme="minorHAnsi"/>
                <w:sz w:val="20"/>
                <w:szCs w:val="20"/>
              </w:rPr>
              <w:t>Learning Support Assistant</w:t>
            </w:r>
            <w:r w:rsidR="003F4431">
              <w:rPr>
                <w:rFonts w:asciiTheme="minorHAnsi" w:hAnsiTheme="minorHAnsi" w:cstheme="minorHAnsi"/>
                <w:sz w:val="20"/>
                <w:szCs w:val="20"/>
              </w:rPr>
              <w:t xml:space="preserve"> to support football club?</w:t>
            </w:r>
          </w:p>
          <w:p w14:paraId="79E7A56E" w14:textId="074E3C4C" w:rsidR="00E336EE" w:rsidRDefault="00E336EE" w:rsidP="003F4431">
            <w:pPr>
              <w:pStyle w:val="TableParagraph"/>
              <w:ind w:left="0"/>
              <w:rPr>
                <w:rFonts w:ascii="Times New Roman"/>
                <w:sz w:val="24"/>
              </w:rPr>
            </w:pPr>
            <w:r>
              <w:rPr>
                <w:rFonts w:asciiTheme="minorHAnsi" w:hAnsiTheme="minorHAnsi" w:cstheme="minorHAnsi"/>
                <w:sz w:val="20"/>
                <w:szCs w:val="20"/>
              </w:rPr>
              <w:t>Guiseley will have a wider range of specialist coaches next year.</w:t>
            </w:r>
          </w:p>
        </w:tc>
      </w:tr>
      <w:tr w:rsidR="003F4431" w14:paraId="6196C124" w14:textId="77777777" w:rsidTr="003F4431">
        <w:trPr>
          <w:trHeight w:val="2172"/>
        </w:trPr>
        <w:tc>
          <w:tcPr>
            <w:tcW w:w="3758" w:type="dxa"/>
          </w:tcPr>
          <w:p w14:paraId="15D79EFC" w14:textId="145C4284" w:rsidR="003F4431" w:rsidRPr="00B646CD" w:rsidRDefault="003F4431" w:rsidP="003F4431">
            <w:pPr>
              <w:pStyle w:val="TableParagraph"/>
              <w:numPr>
                <w:ilvl w:val="0"/>
                <w:numId w:val="18"/>
              </w:numPr>
              <w:spacing w:line="257" w:lineRule="exact"/>
              <w:rPr>
                <w:rFonts w:asciiTheme="minorHAnsi" w:hAnsiTheme="minorHAnsi" w:cstheme="minorHAnsi"/>
                <w:sz w:val="20"/>
                <w:szCs w:val="20"/>
              </w:rPr>
            </w:pPr>
            <w:r>
              <w:rPr>
                <w:rFonts w:asciiTheme="minorHAnsi" w:hAnsiTheme="minorHAnsi" w:cstheme="minorHAnsi"/>
                <w:sz w:val="20"/>
                <w:szCs w:val="20"/>
              </w:rPr>
              <w:t>Resume after</w:t>
            </w:r>
            <w:r w:rsidR="00DF4080">
              <w:rPr>
                <w:rFonts w:asciiTheme="minorHAnsi" w:hAnsiTheme="minorHAnsi" w:cstheme="minorHAnsi"/>
                <w:sz w:val="20"/>
                <w:szCs w:val="20"/>
              </w:rPr>
              <w:t>-</w:t>
            </w:r>
            <w:r>
              <w:rPr>
                <w:rFonts w:asciiTheme="minorHAnsi" w:hAnsiTheme="minorHAnsi" w:cstheme="minorHAnsi"/>
                <w:sz w:val="20"/>
                <w:szCs w:val="20"/>
              </w:rPr>
              <w:t>school clubs when safe to do so, o</w:t>
            </w:r>
            <w:r w:rsidRPr="00B646CD">
              <w:rPr>
                <w:rFonts w:asciiTheme="minorHAnsi" w:hAnsiTheme="minorHAnsi" w:cstheme="minorHAnsi"/>
                <w:sz w:val="20"/>
                <w:szCs w:val="20"/>
              </w:rPr>
              <w:t>ffer</w:t>
            </w:r>
            <w:r>
              <w:rPr>
                <w:rFonts w:asciiTheme="minorHAnsi" w:hAnsiTheme="minorHAnsi" w:cstheme="minorHAnsi"/>
                <w:sz w:val="20"/>
                <w:szCs w:val="20"/>
              </w:rPr>
              <w:t>ing</w:t>
            </w:r>
            <w:r w:rsidRPr="00B646CD">
              <w:rPr>
                <w:rFonts w:asciiTheme="minorHAnsi" w:hAnsiTheme="minorHAnsi" w:cstheme="minorHAnsi"/>
                <w:sz w:val="20"/>
                <w:szCs w:val="20"/>
              </w:rPr>
              <w:t xml:space="preserve"> </w:t>
            </w:r>
            <w:r>
              <w:rPr>
                <w:rFonts w:asciiTheme="minorHAnsi" w:hAnsiTheme="minorHAnsi" w:cstheme="minorHAnsi"/>
                <w:sz w:val="20"/>
                <w:szCs w:val="20"/>
              </w:rPr>
              <w:t>priority</w:t>
            </w:r>
            <w:r w:rsidRPr="00B646CD">
              <w:rPr>
                <w:rFonts w:asciiTheme="minorHAnsi" w:hAnsiTheme="minorHAnsi" w:cstheme="minorHAnsi"/>
                <w:sz w:val="20"/>
                <w:szCs w:val="20"/>
              </w:rPr>
              <w:t xml:space="preserve"> for pupil premium children</w:t>
            </w:r>
          </w:p>
          <w:p w14:paraId="0F7F376B" w14:textId="77777777" w:rsidR="003F4431" w:rsidRDefault="003F4431" w:rsidP="003F4431">
            <w:pPr>
              <w:pStyle w:val="TableParagraph"/>
              <w:spacing w:line="257" w:lineRule="exact"/>
              <w:ind w:left="28"/>
              <w:rPr>
                <w:color w:val="231F20"/>
                <w:sz w:val="24"/>
              </w:rPr>
            </w:pPr>
          </w:p>
        </w:tc>
        <w:tc>
          <w:tcPr>
            <w:tcW w:w="3458" w:type="dxa"/>
          </w:tcPr>
          <w:p w14:paraId="0BFAEDE3" w14:textId="77777777" w:rsidR="003F4431" w:rsidRPr="006A0293" w:rsidRDefault="003F4431" w:rsidP="003F4431">
            <w:pPr>
              <w:pStyle w:val="TableParagraph"/>
              <w:numPr>
                <w:ilvl w:val="0"/>
                <w:numId w:val="18"/>
              </w:numPr>
              <w:rPr>
                <w:rFonts w:asciiTheme="minorHAnsi" w:hAnsiTheme="minorHAnsi" w:cstheme="minorHAnsi"/>
                <w:sz w:val="20"/>
                <w:szCs w:val="20"/>
              </w:rPr>
            </w:pPr>
            <w:r w:rsidRPr="006A0293">
              <w:rPr>
                <w:rFonts w:asciiTheme="minorHAnsi" w:hAnsiTheme="minorHAnsi" w:cstheme="minorHAnsi"/>
                <w:sz w:val="20"/>
                <w:szCs w:val="20"/>
              </w:rPr>
              <w:t>Pupil premium children given priority places</w:t>
            </w:r>
          </w:p>
          <w:p w14:paraId="1E7DB6E6" w14:textId="77777777" w:rsidR="003F4431" w:rsidRDefault="003F4431" w:rsidP="003F4431">
            <w:pPr>
              <w:pStyle w:val="TableParagraph"/>
              <w:ind w:left="0"/>
              <w:rPr>
                <w:rFonts w:ascii="Times New Roman"/>
                <w:sz w:val="24"/>
              </w:rPr>
            </w:pPr>
          </w:p>
        </w:tc>
        <w:tc>
          <w:tcPr>
            <w:tcW w:w="1663" w:type="dxa"/>
          </w:tcPr>
          <w:p w14:paraId="57DE63C7" w14:textId="72FF0665" w:rsidR="003F4431" w:rsidRDefault="005F2309" w:rsidP="00E336EE">
            <w:pPr>
              <w:pStyle w:val="TableParagraph"/>
              <w:ind w:left="0"/>
              <w:jc w:val="center"/>
              <w:rPr>
                <w:rFonts w:ascii="Times New Roman"/>
                <w:sz w:val="24"/>
              </w:rPr>
            </w:pPr>
            <w:r w:rsidRPr="00E336EE">
              <w:rPr>
                <w:rFonts w:asciiTheme="minorHAnsi" w:hAnsiTheme="minorHAnsi" w:cstheme="minorHAnsi"/>
                <w:sz w:val="20"/>
                <w:szCs w:val="20"/>
              </w:rPr>
              <w:t>£</w:t>
            </w:r>
            <w:r w:rsidR="00DF4080">
              <w:rPr>
                <w:rFonts w:asciiTheme="minorHAnsi" w:hAnsiTheme="minorHAnsi" w:cstheme="minorHAnsi"/>
                <w:sz w:val="20"/>
                <w:szCs w:val="20"/>
              </w:rPr>
              <w:t>500</w:t>
            </w:r>
          </w:p>
        </w:tc>
        <w:tc>
          <w:tcPr>
            <w:tcW w:w="3423" w:type="dxa"/>
          </w:tcPr>
          <w:p w14:paraId="645695FB" w14:textId="0AF92DBC" w:rsidR="003F4431" w:rsidRDefault="00DF4080" w:rsidP="003F4431">
            <w:pPr>
              <w:pStyle w:val="TableParagraph"/>
              <w:rPr>
                <w:rFonts w:asciiTheme="minorHAnsi" w:hAnsiTheme="minorHAnsi" w:cstheme="minorHAnsi"/>
                <w:sz w:val="20"/>
                <w:szCs w:val="20"/>
              </w:rPr>
            </w:pPr>
            <w:r>
              <w:rPr>
                <w:rFonts w:asciiTheme="minorHAnsi" w:hAnsiTheme="minorHAnsi" w:cstheme="minorHAnsi"/>
                <w:sz w:val="20"/>
                <w:szCs w:val="20"/>
              </w:rPr>
              <w:t>To resume in new year.</w:t>
            </w:r>
          </w:p>
          <w:p w14:paraId="09A6BB6A" w14:textId="77777777" w:rsidR="003F4431" w:rsidRDefault="003F4431" w:rsidP="003F4431">
            <w:pPr>
              <w:pStyle w:val="TableParagraph"/>
              <w:ind w:left="0"/>
              <w:rPr>
                <w:rFonts w:ascii="Times New Roman"/>
                <w:sz w:val="24"/>
              </w:rPr>
            </w:pPr>
          </w:p>
        </w:tc>
        <w:tc>
          <w:tcPr>
            <w:tcW w:w="3076" w:type="dxa"/>
          </w:tcPr>
          <w:p w14:paraId="68C4BA56" w14:textId="77777777" w:rsidR="003F4431" w:rsidRDefault="003F4431" w:rsidP="00E336EE">
            <w:pPr>
              <w:pStyle w:val="TableParagraph"/>
              <w:ind w:left="0"/>
              <w:rPr>
                <w:rFonts w:asciiTheme="minorHAnsi" w:hAnsiTheme="minorHAnsi" w:cstheme="minorHAnsi"/>
                <w:sz w:val="20"/>
                <w:szCs w:val="20"/>
              </w:rPr>
            </w:pPr>
            <w:r>
              <w:rPr>
                <w:rFonts w:asciiTheme="minorHAnsi" w:hAnsiTheme="minorHAnsi" w:cstheme="minorHAnsi"/>
                <w:sz w:val="20"/>
                <w:szCs w:val="20"/>
              </w:rPr>
              <w:t>Meet with external providers to continue current provision.</w:t>
            </w:r>
          </w:p>
          <w:p w14:paraId="5E2D749E" w14:textId="200BFE83" w:rsidR="003F4431" w:rsidRDefault="003F4431" w:rsidP="00E336EE">
            <w:pPr>
              <w:pStyle w:val="TableParagraph"/>
              <w:ind w:left="0"/>
              <w:rPr>
                <w:rFonts w:asciiTheme="minorHAnsi" w:hAnsiTheme="minorHAnsi" w:cstheme="minorHAnsi"/>
                <w:sz w:val="20"/>
                <w:szCs w:val="20"/>
              </w:rPr>
            </w:pPr>
            <w:r>
              <w:rPr>
                <w:rFonts w:asciiTheme="minorHAnsi" w:hAnsiTheme="minorHAnsi" w:cstheme="minorHAnsi"/>
                <w:sz w:val="20"/>
                <w:szCs w:val="20"/>
              </w:rPr>
              <w:t>Encourage PP</w:t>
            </w:r>
            <w:r>
              <w:rPr>
                <w:rFonts w:asciiTheme="minorHAnsi" w:hAnsiTheme="minorHAnsi" w:cstheme="minorHAnsi"/>
                <w:sz w:val="20"/>
                <w:szCs w:val="20"/>
              </w:rPr>
              <w:t>G</w:t>
            </w:r>
            <w:r>
              <w:rPr>
                <w:rFonts w:asciiTheme="minorHAnsi" w:hAnsiTheme="minorHAnsi" w:cstheme="minorHAnsi"/>
                <w:sz w:val="20"/>
                <w:szCs w:val="20"/>
              </w:rPr>
              <w:t xml:space="preserve"> children to take part again.</w:t>
            </w:r>
          </w:p>
          <w:p w14:paraId="5C70771F" w14:textId="74426095" w:rsidR="003F4431" w:rsidRDefault="003F4431" w:rsidP="003F4431">
            <w:pPr>
              <w:pStyle w:val="TableParagraph"/>
              <w:ind w:left="0"/>
              <w:rPr>
                <w:rFonts w:ascii="Times New Roman"/>
                <w:sz w:val="24"/>
              </w:rPr>
            </w:pPr>
            <w:r w:rsidRPr="00755B1B">
              <w:rPr>
                <w:rFonts w:asciiTheme="minorHAnsi" w:hAnsiTheme="minorHAnsi" w:cstheme="minorHAnsi"/>
                <w:sz w:val="20"/>
                <w:szCs w:val="20"/>
              </w:rPr>
              <w:t>Filter questionnaire to pupil premium childre</w:t>
            </w:r>
            <w:r>
              <w:rPr>
                <w:rFonts w:asciiTheme="minorHAnsi" w:hAnsiTheme="minorHAnsi" w:cstheme="minorHAnsi"/>
                <w:sz w:val="20"/>
                <w:szCs w:val="20"/>
              </w:rPr>
              <w:t>n. A</w:t>
            </w:r>
            <w:r w:rsidRPr="00755B1B">
              <w:rPr>
                <w:rFonts w:asciiTheme="minorHAnsi" w:hAnsiTheme="minorHAnsi" w:cstheme="minorHAnsi"/>
                <w:sz w:val="20"/>
                <w:szCs w:val="20"/>
              </w:rPr>
              <w:t xml:space="preserve">re </w:t>
            </w:r>
            <w:r>
              <w:rPr>
                <w:rFonts w:asciiTheme="minorHAnsi" w:hAnsiTheme="minorHAnsi" w:cstheme="minorHAnsi"/>
                <w:sz w:val="20"/>
                <w:szCs w:val="20"/>
              </w:rPr>
              <w:t>there</w:t>
            </w:r>
            <w:r w:rsidRPr="00755B1B">
              <w:rPr>
                <w:rFonts w:asciiTheme="minorHAnsi" w:hAnsiTheme="minorHAnsi" w:cstheme="minorHAnsi"/>
                <w:sz w:val="20"/>
                <w:szCs w:val="20"/>
              </w:rPr>
              <w:t xml:space="preserve"> any opportunities they would prefer</w:t>
            </w:r>
            <w:r>
              <w:rPr>
                <w:rFonts w:asciiTheme="minorHAnsi" w:hAnsiTheme="minorHAnsi" w:cstheme="minorHAnsi"/>
                <w:sz w:val="20"/>
                <w:szCs w:val="20"/>
              </w:rPr>
              <w:t>?</w:t>
            </w:r>
          </w:p>
        </w:tc>
      </w:tr>
      <w:tr w:rsidR="003F4431" w14:paraId="100755AF" w14:textId="77777777" w:rsidTr="003F4431">
        <w:trPr>
          <w:trHeight w:val="2172"/>
        </w:trPr>
        <w:tc>
          <w:tcPr>
            <w:tcW w:w="3758" w:type="dxa"/>
          </w:tcPr>
          <w:p w14:paraId="31802499" w14:textId="0BC7D71A" w:rsidR="003F4431" w:rsidRPr="006A0293" w:rsidRDefault="00253268" w:rsidP="003F4431">
            <w:pPr>
              <w:pStyle w:val="TableParagraph"/>
              <w:numPr>
                <w:ilvl w:val="0"/>
                <w:numId w:val="18"/>
              </w:numPr>
              <w:spacing w:line="257" w:lineRule="exact"/>
              <w:rPr>
                <w:rFonts w:asciiTheme="minorHAnsi" w:hAnsiTheme="minorHAnsi" w:cstheme="minorHAnsi"/>
                <w:sz w:val="20"/>
                <w:szCs w:val="20"/>
              </w:rPr>
            </w:pPr>
            <w:r>
              <w:rPr>
                <w:rFonts w:asciiTheme="minorHAnsi" w:hAnsiTheme="minorHAnsi" w:cstheme="minorHAnsi"/>
                <w:sz w:val="20"/>
                <w:szCs w:val="20"/>
              </w:rPr>
              <w:t>Promote</w:t>
            </w:r>
            <w:r w:rsidR="003F4431" w:rsidRPr="006A0293">
              <w:rPr>
                <w:rFonts w:asciiTheme="minorHAnsi" w:hAnsiTheme="minorHAnsi" w:cstheme="minorHAnsi"/>
                <w:sz w:val="20"/>
                <w:szCs w:val="20"/>
              </w:rPr>
              <w:t xml:space="preserve"> outdoor and adventurous activities.</w:t>
            </w:r>
          </w:p>
          <w:p w14:paraId="0BDA3596" w14:textId="77777777" w:rsidR="003F4431" w:rsidRDefault="003F4431" w:rsidP="003F4431">
            <w:pPr>
              <w:pStyle w:val="TableParagraph"/>
              <w:spacing w:line="257" w:lineRule="exact"/>
              <w:ind w:left="28"/>
              <w:rPr>
                <w:color w:val="231F20"/>
                <w:sz w:val="24"/>
              </w:rPr>
            </w:pPr>
          </w:p>
        </w:tc>
        <w:tc>
          <w:tcPr>
            <w:tcW w:w="3458" w:type="dxa"/>
          </w:tcPr>
          <w:p w14:paraId="51D4B786" w14:textId="17C14640" w:rsidR="00253268" w:rsidRDefault="00253268" w:rsidP="003F4431">
            <w:pPr>
              <w:pStyle w:val="TableParagraph"/>
              <w:numPr>
                <w:ilvl w:val="0"/>
                <w:numId w:val="18"/>
              </w:numPr>
              <w:rPr>
                <w:rFonts w:asciiTheme="minorHAnsi" w:hAnsiTheme="minorHAnsi" w:cstheme="minorHAnsi"/>
                <w:sz w:val="20"/>
                <w:szCs w:val="20"/>
              </w:rPr>
            </w:pPr>
            <w:r>
              <w:rPr>
                <w:rFonts w:asciiTheme="minorHAnsi" w:hAnsiTheme="minorHAnsi" w:cstheme="minorHAnsi"/>
                <w:sz w:val="20"/>
                <w:szCs w:val="20"/>
              </w:rPr>
              <w:t xml:space="preserve">Orienteering instructor </w:t>
            </w:r>
            <w:r>
              <w:rPr>
                <w:rFonts w:asciiTheme="minorHAnsi" w:hAnsiTheme="minorHAnsi" w:cstheme="minorHAnsi"/>
                <w:sz w:val="20"/>
                <w:szCs w:val="20"/>
              </w:rPr>
              <w:t>to teach</w:t>
            </w:r>
            <w:r>
              <w:rPr>
                <w:rFonts w:asciiTheme="minorHAnsi" w:hAnsiTheme="minorHAnsi" w:cstheme="minorHAnsi"/>
                <w:sz w:val="20"/>
                <w:szCs w:val="20"/>
              </w:rPr>
              <w:t xml:space="preserve"> Y3 and Y5</w:t>
            </w:r>
          </w:p>
          <w:p w14:paraId="1C08CDC9" w14:textId="6567953A" w:rsidR="003F4431" w:rsidRDefault="003F4431" w:rsidP="003F4431">
            <w:pPr>
              <w:pStyle w:val="TableParagraph"/>
              <w:numPr>
                <w:ilvl w:val="0"/>
                <w:numId w:val="18"/>
              </w:numPr>
              <w:rPr>
                <w:rFonts w:asciiTheme="minorHAnsi" w:hAnsiTheme="minorHAnsi" w:cstheme="minorHAnsi"/>
                <w:sz w:val="20"/>
                <w:szCs w:val="20"/>
              </w:rPr>
            </w:pPr>
            <w:r>
              <w:rPr>
                <w:rFonts w:asciiTheme="minorHAnsi" w:hAnsiTheme="minorHAnsi" w:cstheme="minorHAnsi"/>
                <w:sz w:val="20"/>
                <w:szCs w:val="20"/>
              </w:rPr>
              <w:t xml:space="preserve">Velocity </w:t>
            </w:r>
            <w:r w:rsidR="00253268">
              <w:rPr>
                <w:rFonts w:asciiTheme="minorHAnsi" w:hAnsiTheme="minorHAnsi" w:cstheme="minorHAnsi"/>
                <w:sz w:val="20"/>
                <w:szCs w:val="20"/>
              </w:rPr>
              <w:t xml:space="preserve">coaches and teaching staff </w:t>
            </w:r>
            <w:r>
              <w:rPr>
                <w:rFonts w:asciiTheme="minorHAnsi" w:hAnsiTheme="minorHAnsi" w:cstheme="minorHAnsi"/>
                <w:sz w:val="20"/>
                <w:szCs w:val="20"/>
              </w:rPr>
              <w:t>OAA as per updated Curriculum map</w:t>
            </w:r>
          </w:p>
          <w:p w14:paraId="18CB6772" w14:textId="33E4ADA9" w:rsidR="003F4431" w:rsidRDefault="003F4431" w:rsidP="003F4431">
            <w:pPr>
              <w:pStyle w:val="TableParagraph"/>
              <w:numPr>
                <w:ilvl w:val="0"/>
                <w:numId w:val="18"/>
              </w:numPr>
              <w:rPr>
                <w:rFonts w:asciiTheme="minorHAnsi" w:hAnsiTheme="minorHAnsi" w:cstheme="minorHAnsi"/>
                <w:sz w:val="20"/>
                <w:szCs w:val="20"/>
              </w:rPr>
            </w:pPr>
            <w:r>
              <w:rPr>
                <w:rFonts w:asciiTheme="minorHAnsi" w:hAnsiTheme="minorHAnsi" w:cstheme="minorHAnsi"/>
                <w:sz w:val="20"/>
                <w:szCs w:val="20"/>
              </w:rPr>
              <w:t>More OAA opportunities at residential</w:t>
            </w:r>
          </w:p>
          <w:p w14:paraId="66E70CE6" w14:textId="63654A5C" w:rsidR="0032529A" w:rsidRPr="006A0293" w:rsidRDefault="0032529A" w:rsidP="003F4431">
            <w:pPr>
              <w:pStyle w:val="TableParagraph"/>
              <w:numPr>
                <w:ilvl w:val="0"/>
                <w:numId w:val="18"/>
              </w:numPr>
              <w:rPr>
                <w:rFonts w:asciiTheme="minorHAnsi" w:hAnsiTheme="minorHAnsi" w:cstheme="minorHAnsi"/>
                <w:sz w:val="20"/>
                <w:szCs w:val="20"/>
              </w:rPr>
            </w:pPr>
            <w:r>
              <w:rPr>
                <w:rFonts w:asciiTheme="minorHAnsi" w:hAnsiTheme="minorHAnsi" w:cstheme="minorHAnsi"/>
                <w:sz w:val="20"/>
                <w:szCs w:val="20"/>
              </w:rPr>
              <w:t>Compasses and maps purchased</w:t>
            </w:r>
          </w:p>
          <w:p w14:paraId="4D466D3E" w14:textId="77777777" w:rsidR="003F4431" w:rsidRDefault="003F4431" w:rsidP="003F4431">
            <w:pPr>
              <w:pStyle w:val="TableParagraph"/>
              <w:ind w:left="0"/>
              <w:rPr>
                <w:rFonts w:ascii="Times New Roman"/>
                <w:sz w:val="24"/>
              </w:rPr>
            </w:pPr>
          </w:p>
        </w:tc>
        <w:tc>
          <w:tcPr>
            <w:tcW w:w="1663" w:type="dxa"/>
          </w:tcPr>
          <w:p w14:paraId="4B2ABAB3" w14:textId="49DDA455" w:rsidR="00DF4080" w:rsidRDefault="00DF4080" w:rsidP="0032529A">
            <w:pPr>
              <w:pStyle w:val="TableParagraph"/>
              <w:ind w:left="0"/>
              <w:jc w:val="center"/>
              <w:rPr>
                <w:rFonts w:asciiTheme="minorHAnsi" w:hAnsiTheme="minorHAnsi" w:cstheme="minorHAnsi"/>
                <w:sz w:val="20"/>
                <w:szCs w:val="20"/>
              </w:rPr>
            </w:pPr>
            <w:r>
              <w:rPr>
                <w:rFonts w:asciiTheme="minorHAnsi" w:hAnsiTheme="minorHAnsi" w:cstheme="minorHAnsi"/>
                <w:sz w:val="20"/>
                <w:szCs w:val="20"/>
              </w:rPr>
              <w:t>(See KI 4)</w:t>
            </w:r>
          </w:p>
          <w:p w14:paraId="354216B0" w14:textId="77777777" w:rsidR="00DF4080" w:rsidRDefault="00DF4080" w:rsidP="0032529A">
            <w:pPr>
              <w:pStyle w:val="TableParagraph"/>
              <w:ind w:left="0"/>
              <w:jc w:val="center"/>
              <w:rPr>
                <w:rFonts w:asciiTheme="minorHAnsi" w:hAnsiTheme="minorHAnsi" w:cstheme="minorHAnsi"/>
                <w:sz w:val="20"/>
                <w:szCs w:val="20"/>
              </w:rPr>
            </w:pPr>
          </w:p>
          <w:p w14:paraId="4E7210F1" w14:textId="77777777" w:rsidR="00DF4080" w:rsidRDefault="00DF4080" w:rsidP="0032529A">
            <w:pPr>
              <w:pStyle w:val="TableParagraph"/>
              <w:ind w:left="0"/>
              <w:jc w:val="center"/>
              <w:rPr>
                <w:rFonts w:asciiTheme="minorHAnsi" w:hAnsiTheme="minorHAnsi" w:cstheme="minorHAnsi"/>
                <w:sz w:val="20"/>
                <w:szCs w:val="20"/>
              </w:rPr>
            </w:pPr>
          </w:p>
          <w:p w14:paraId="7D783E4D" w14:textId="77777777" w:rsidR="00DF4080" w:rsidRDefault="00DF4080" w:rsidP="0032529A">
            <w:pPr>
              <w:pStyle w:val="TableParagraph"/>
              <w:ind w:left="0"/>
              <w:jc w:val="center"/>
              <w:rPr>
                <w:rFonts w:asciiTheme="minorHAnsi" w:hAnsiTheme="minorHAnsi" w:cstheme="minorHAnsi"/>
                <w:sz w:val="20"/>
                <w:szCs w:val="20"/>
              </w:rPr>
            </w:pPr>
          </w:p>
          <w:p w14:paraId="1F2A683E" w14:textId="77777777" w:rsidR="00DF4080" w:rsidRDefault="00DF4080" w:rsidP="0032529A">
            <w:pPr>
              <w:pStyle w:val="TableParagraph"/>
              <w:ind w:left="0"/>
              <w:jc w:val="center"/>
              <w:rPr>
                <w:rFonts w:asciiTheme="minorHAnsi" w:hAnsiTheme="minorHAnsi" w:cstheme="minorHAnsi"/>
                <w:sz w:val="20"/>
                <w:szCs w:val="20"/>
              </w:rPr>
            </w:pPr>
          </w:p>
          <w:p w14:paraId="1719456C" w14:textId="77777777" w:rsidR="00DF4080" w:rsidRDefault="00DF4080" w:rsidP="0032529A">
            <w:pPr>
              <w:pStyle w:val="TableParagraph"/>
              <w:ind w:left="0"/>
              <w:jc w:val="center"/>
              <w:rPr>
                <w:rFonts w:asciiTheme="minorHAnsi" w:hAnsiTheme="minorHAnsi" w:cstheme="minorHAnsi"/>
                <w:sz w:val="20"/>
                <w:szCs w:val="20"/>
              </w:rPr>
            </w:pPr>
          </w:p>
          <w:p w14:paraId="0505B2C4" w14:textId="77777777" w:rsidR="00DF4080" w:rsidRDefault="00DF4080" w:rsidP="0032529A">
            <w:pPr>
              <w:pStyle w:val="TableParagraph"/>
              <w:ind w:left="0"/>
              <w:jc w:val="center"/>
              <w:rPr>
                <w:rFonts w:asciiTheme="minorHAnsi" w:hAnsiTheme="minorHAnsi" w:cstheme="minorHAnsi"/>
                <w:sz w:val="20"/>
                <w:szCs w:val="20"/>
              </w:rPr>
            </w:pPr>
          </w:p>
          <w:p w14:paraId="21D9D4BE" w14:textId="3E19633D" w:rsidR="003F4431" w:rsidRDefault="0032529A" w:rsidP="0032529A">
            <w:pPr>
              <w:pStyle w:val="TableParagraph"/>
              <w:ind w:left="0"/>
              <w:jc w:val="center"/>
              <w:rPr>
                <w:rFonts w:ascii="Times New Roman"/>
                <w:sz w:val="24"/>
              </w:rPr>
            </w:pPr>
            <w:r w:rsidRPr="00E336EE">
              <w:rPr>
                <w:rFonts w:asciiTheme="minorHAnsi" w:hAnsiTheme="minorHAnsi" w:cstheme="minorHAnsi"/>
                <w:sz w:val="20"/>
                <w:szCs w:val="20"/>
              </w:rPr>
              <w:t>£5</w:t>
            </w:r>
            <w:r w:rsidR="00DF4080">
              <w:rPr>
                <w:rFonts w:asciiTheme="minorHAnsi" w:hAnsiTheme="minorHAnsi" w:cstheme="minorHAnsi"/>
                <w:sz w:val="20"/>
                <w:szCs w:val="20"/>
              </w:rPr>
              <w:t>4</w:t>
            </w:r>
          </w:p>
        </w:tc>
        <w:tc>
          <w:tcPr>
            <w:tcW w:w="3423" w:type="dxa"/>
          </w:tcPr>
          <w:p w14:paraId="3CC3421C" w14:textId="781D4F8B" w:rsidR="003F4431" w:rsidRDefault="00253268" w:rsidP="003F4431">
            <w:pPr>
              <w:pStyle w:val="TableParagraph"/>
              <w:ind w:left="0"/>
              <w:rPr>
                <w:rFonts w:ascii="Times New Roman"/>
                <w:sz w:val="24"/>
              </w:rPr>
            </w:pPr>
            <w:r>
              <w:rPr>
                <w:rFonts w:asciiTheme="minorHAnsi" w:hAnsiTheme="minorHAnsi" w:cstheme="minorHAnsi"/>
                <w:color w:val="000000" w:themeColor="text1"/>
                <w:sz w:val="20"/>
                <w:szCs w:val="20"/>
              </w:rPr>
              <w:t>I</w:t>
            </w:r>
            <w:r w:rsidR="003F4431">
              <w:rPr>
                <w:rFonts w:asciiTheme="minorHAnsi" w:hAnsiTheme="minorHAnsi" w:cstheme="minorHAnsi"/>
                <w:color w:val="000000" w:themeColor="text1"/>
                <w:sz w:val="20"/>
                <w:szCs w:val="20"/>
              </w:rPr>
              <w:t xml:space="preserve">mproved map-reading </w:t>
            </w:r>
            <w:r w:rsidR="00806F5B">
              <w:rPr>
                <w:rFonts w:asciiTheme="minorHAnsi" w:hAnsiTheme="minorHAnsi" w:cstheme="minorHAnsi"/>
                <w:color w:val="000000" w:themeColor="text1"/>
                <w:sz w:val="20"/>
                <w:szCs w:val="20"/>
              </w:rPr>
              <w:t xml:space="preserve">and teamwork </w:t>
            </w:r>
            <w:r w:rsidR="003F4431">
              <w:rPr>
                <w:rFonts w:asciiTheme="minorHAnsi" w:hAnsiTheme="minorHAnsi" w:cstheme="minorHAnsi"/>
                <w:color w:val="000000" w:themeColor="text1"/>
                <w:sz w:val="20"/>
                <w:szCs w:val="20"/>
              </w:rPr>
              <w:t>skills.</w:t>
            </w:r>
          </w:p>
        </w:tc>
        <w:tc>
          <w:tcPr>
            <w:tcW w:w="3076" w:type="dxa"/>
          </w:tcPr>
          <w:p w14:paraId="29CBF1C8" w14:textId="249D88C4" w:rsidR="003F4431" w:rsidRPr="003F4431" w:rsidRDefault="00E336EE" w:rsidP="003F4431">
            <w:pPr>
              <w:pStyle w:val="TableParagraph"/>
              <w:numPr>
                <w:ilvl w:val="0"/>
                <w:numId w:val="23"/>
              </w:numPr>
              <w:ind w:left="481" w:hanging="284"/>
              <w:rPr>
                <w:rFonts w:asciiTheme="minorHAnsi" w:hAnsiTheme="minorHAnsi" w:cstheme="minorHAnsi"/>
                <w:sz w:val="20"/>
                <w:szCs w:val="20"/>
              </w:rPr>
            </w:pPr>
            <w:r>
              <w:rPr>
                <w:rFonts w:asciiTheme="minorHAnsi" w:hAnsiTheme="minorHAnsi" w:cstheme="minorHAnsi"/>
                <w:sz w:val="20"/>
                <w:szCs w:val="20"/>
              </w:rPr>
              <w:t>Outdoor adventure activities</w:t>
            </w:r>
            <w:r w:rsidR="003F4431">
              <w:rPr>
                <w:rFonts w:asciiTheme="minorHAnsi" w:hAnsiTheme="minorHAnsi" w:cstheme="minorHAnsi"/>
                <w:sz w:val="20"/>
                <w:szCs w:val="20"/>
              </w:rPr>
              <w:t xml:space="preserve"> booked for September through West Leeds Activity Centre for 24 PPG children</w:t>
            </w:r>
          </w:p>
        </w:tc>
      </w:tr>
      <w:tr w:rsidR="00BE5664" w14:paraId="71A1FF01" w14:textId="77777777" w:rsidTr="003F4431">
        <w:trPr>
          <w:trHeight w:val="2172"/>
        </w:trPr>
        <w:tc>
          <w:tcPr>
            <w:tcW w:w="3758" w:type="dxa"/>
          </w:tcPr>
          <w:p w14:paraId="5BD6FBCC" w14:textId="606EC0AC" w:rsidR="00BE5664" w:rsidRDefault="00BE5664" w:rsidP="00BE5664">
            <w:pPr>
              <w:pStyle w:val="TableParagraph"/>
              <w:numPr>
                <w:ilvl w:val="0"/>
                <w:numId w:val="18"/>
              </w:numPr>
              <w:spacing w:line="257" w:lineRule="exact"/>
              <w:rPr>
                <w:rFonts w:asciiTheme="minorHAnsi" w:hAnsiTheme="minorHAnsi" w:cstheme="minorHAnsi"/>
                <w:sz w:val="20"/>
                <w:szCs w:val="20"/>
              </w:rPr>
            </w:pPr>
            <w:r w:rsidRPr="006A0293">
              <w:rPr>
                <w:rFonts w:asciiTheme="minorHAnsi" w:hAnsiTheme="minorHAnsi" w:cstheme="minorHAnsi"/>
                <w:sz w:val="20"/>
                <w:szCs w:val="20"/>
              </w:rPr>
              <w:lastRenderedPageBreak/>
              <w:t>Ensure sports equipment is available for all sports.</w:t>
            </w:r>
          </w:p>
        </w:tc>
        <w:tc>
          <w:tcPr>
            <w:tcW w:w="3458" w:type="dxa"/>
          </w:tcPr>
          <w:p w14:paraId="6186B34C" w14:textId="4E272B2A" w:rsidR="00BE5664" w:rsidRDefault="00BE5664" w:rsidP="00BE5664">
            <w:pPr>
              <w:pStyle w:val="TableParagraph"/>
              <w:numPr>
                <w:ilvl w:val="0"/>
                <w:numId w:val="18"/>
              </w:numPr>
              <w:rPr>
                <w:rFonts w:asciiTheme="minorHAnsi" w:hAnsiTheme="minorHAnsi" w:cstheme="minorHAnsi"/>
                <w:sz w:val="20"/>
                <w:szCs w:val="20"/>
              </w:rPr>
            </w:pPr>
            <w:r>
              <w:rPr>
                <w:rFonts w:asciiTheme="minorHAnsi" w:hAnsiTheme="minorHAnsi" w:cstheme="minorHAnsi"/>
                <w:sz w:val="20"/>
                <w:szCs w:val="20"/>
              </w:rPr>
              <w:t xml:space="preserve">Regular checks made of the current equipment. Equipment replenished when needed in accordance </w:t>
            </w:r>
            <w:r>
              <w:rPr>
                <w:rFonts w:asciiTheme="minorHAnsi" w:hAnsiTheme="minorHAnsi" w:cstheme="minorHAnsi"/>
                <w:sz w:val="20"/>
                <w:szCs w:val="20"/>
              </w:rPr>
              <w:t>with</w:t>
            </w:r>
            <w:r>
              <w:rPr>
                <w:rFonts w:asciiTheme="minorHAnsi" w:hAnsiTheme="minorHAnsi" w:cstheme="minorHAnsi"/>
                <w:sz w:val="20"/>
                <w:szCs w:val="20"/>
              </w:rPr>
              <w:t xml:space="preserve"> new curriculum map.</w:t>
            </w:r>
          </w:p>
        </w:tc>
        <w:tc>
          <w:tcPr>
            <w:tcW w:w="1663" w:type="dxa"/>
          </w:tcPr>
          <w:p w14:paraId="73504B60" w14:textId="77777777" w:rsidR="00BE5664" w:rsidRDefault="00BE5664" w:rsidP="00BE5664">
            <w:pPr>
              <w:pStyle w:val="TableParagraph"/>
              <w:rPr>
                <w:rFonts w:asciiTheme="minorHAnsi" w:hAnsiTheme="minorHAnsi" w:cstheme="minorHAnsi"/>
                <w:sz w:val="20"/>
                <w:szCs w:val="20"/>
              </w:rPr>
            </w:pPr>
            <w:r>
              <w:rPr>
                <w:rFonts w:asciiTheme="minorHAnsi" w:hAnsiTheme="minorHAnsi" w:cstheme="minorHAnsi"/>
                <w:sz w:val="20"/>
                <w:szCs w:val="20"/>
              </w:rPr>
              <w:t>£150 for swimming</w:t>
            </w:r>
          </w:p>
          <w:p w14:paraId="6A689902" w14:textId="77777777" w:rsidR="00BE5664" w:rsidRDefault="00BE5664" w:rsidP="00BE5664">
            <w:pPr>
              <w:pStyle w:val="TableParagraph"/>
              <w:rPr>
                <w:rFonts w:asciiTheme="minorHAnsi" w:hAnsiTheme="minorHAnsi" w:cstheme="minorHAnsi"/>
                <w:sz w:val="20"/>
                <w:szCs w:val="20"/>
              </w:rPr>
            </w:pPr>
            <w:r>
              <w:rPr>
                <w:rFonts w:asciiTheme="minorHAnsi" w:hAnsiTheme="minorHAnsi" w:cstheme="minorHAnsi"/>
                <w:sz w:val="20"/>
                <w:szCs w:val="20"/>
              </w:rPr>
              <w:t>£1400 gymnastics</w:t>
            </w:r>
          </w:p>
          <w:p w14:paraId="49C2DABC" w14:textId="77777777" w:rsidR="00BE5664" w:rsidRDefault="00BE5664" w:rsidP="00BE5664">
            <w:pPr>
              <w:pStyle w:val="TableParagraph"/>
              <w:rPr>
                <w:rFonts w:asciiTheme="minorHAnsi" w:hAnsiTheme="minorHAnsi" w:cstheme="minorHAnsi"/>
                <w:sz w:val="20"/>
                <w:szCs w:val="20"/>
              </w:rPr>
            </w:pPr>
            <w:r>
              <w:rPr>
                <w:rFonts w:asciiTheme="minorHAnsi" w:hAnsiTheme="minorHAnsi" w:cstheme="minorHAnsi"/>
                <w:sz w:val="20"/>
                <w:szCs w:val="20"/>
              </w:rPr>
              <w:t>£750 badminton</w:t>
            </w:r>
          </w:p>
          <w:p w14:paraId="534E458C" w14:textId="5409BFCB" w:rsidR="00BE5664" w:rsidRDefault="00BE5664" w:rsidP="00BE5664">
            <w:pPr>
              <w:pStyle w:val="TableParagraph"/>
              <w:rPr>
                <w:rFonts w:asciiTheme="minorHAnsi" w:hAnsiTheme="minorHAnsi" w:cstheme="minorHAnsi"/>
                <w:sz w:val="20"/>
                <w:szCs w:val="20"/>
              </w:rPr>
            </w:pPr>
            <w:r>
              <w:rPr>
                <w:rFonts w:asciiTheme="minorHAnsi" w:hAnsiTheme="minorHAnsi" w:cstheme="minorHAnsi"/>
                <w:sz w:val="20"/>
                <w:szCs w:val="20"/>
              </w:rPr>
              <w:t>£200 football</w:t>
            </w:r>
          </w:p>
          <w:p w14:paraId="150FB27B" w14:textId="5297D23E" w:rsidR="002F4594" w:rsidRDefault="00DF4080" w:rsidP="00BE5664">
            <w:pPr>
              <w:pStyle w:val="TableParagraph"/>
              <w:rPr>
                <w:rFonts w:asciiTheme="minorHAnsi" w:hAnsiTheme="minorHAnsi" w:cstheme="minorHAnsi"/>
                <w:sz w:val="20"/>
                <w:szCs w:val="20"/>
              </w:rPr>
            </w:pPr>
            <w:r>
              <w:rPr>
                <w:rFonts w:asciiTheme="minorHAnsi" w:hAnsiTheme="minorHAnsi" w:cstheme="minorHAnsi"/>
                <w:sz w:val="20"/>
                <w:szCs w:val="20"/>
              </w:rPr>
              <w:t>£725 athletics</w:t>
            </w:r>
          </w:p>
          <w:p w14:paraId="25697E64" w14:textId="05CBD749" w:rsidR="00DF4080" w:rsidRDefault="00DF4080" w:rsidP="00BE5664">
            <w:pPr>
              <w:pStyle w:val="TableParagraph"/>
              <w:rPr>
                <w:rFonts w:asciiTheme="minorHAnsi" w:hAnsiTheme="minorHAnsi" w:cstheme="minorHAnsi"/>
                <w:sz w:val="20"/>
                <w:szCs w:val="20"/>
              </w:rPr>
            </w:pPr>
            <w:r>
              <w:rPr>
                <w:rFonts w:asciiTheme="minorHAnsi" w:hAnsiTheme="minorHAnsi" w:cstheme="minorHAnsi"/>
                <w:sz w:val="20"/>
                <w:szCs w:val="20"/>
              </w:rPr>
              <w:t>£125 rounders</w:t>
            </w:r>
          </w:p>
          <w:p w14:paraId="7CCEF13C" w14:textId="77777777" w:rsidR="00BE5664" w:rsidRDefault="00BE5664" w:rsidP="00BE5664">
            <w:pPr>
              <w:pStyle w:val="TableParagraph"/>
              <w:rPr>
                <w:rFonts w:asciiTheme="minorHAnsi" w:hAnsiTheme="minorHAnsi" w:cstheme="minorHAnsi"/>
                <w:sz w:val="20"/>
                <w:szCs w:val="20"/>
              </w:rPr>
            </w:pPr>
          </w:p>
          <w:p w14:paraId="2A0981C9" w14:textId="6AFDD08C" w:rsidR="00BE5664" w:rsidRPr="00B646CD" w:rsidRDefault="00BE5664" w:rsidP="00BE5664">
            <w:pPr>
              <w:pStyle w:val="TableParagraph"/>
              <w:rPr>
                <w:rFonts w:asciiTheme="minorHAnsi" w:hAnsiTheme="minorHAnsi" w:cstheme="minorHAnsi"/>
                <w:b/>
                <w:bCs/>
                <w:sz w:val="20"/>
                <w:szCs w:val="20"/>
              </w:rPr>
            </w:pPr>
            <w:r w:rsidRPr="00B646CD">
              <w:rPr>
                <w:rFonts w:asciiTheme="minorHAnsi" w:hAnsiTheme="minorHAnsi" w:cstheme="minorHAnsi"/>
                <w:b/>
                <w:bCs/>
                <w:sz w:val="20"/>
                <w:szCs w:val="20"/>
              </w:rPr>
              <w:t>Total = £</w:t>
            </w:r>
            <w:r w:rsidR="00DF4080">
              <w:rPr>
                <w:rFonts w:asciiTheme="minorHAnsi" w:hAnsiTheme="minorHAnsi" w:cstheme="minorHAnsi"/>
                <w:b/>
                <w:bCs/>
                <w:sz w:val="20"/>
                <w:szCs w:val="20"/>
              </w:rPr>
              <w:t>3,35</w:t>
            </w:r>
            <w:r w:rsidRPr="00B646CD">
              <w:rPr>
                <w:rFonts w:asciiTheme="minorHAnsi" w:hAnsiTheme="minorHAnsi" w:cstheme="minorHAnsi"/>
                <w:b/>
                <w:bCs/>
                <w:sz w:val="20"/>
                <w:szCs w:val="20"/>
              </w:rPr>
              <w:t>0</w:t>
            </w:r>
          </w:p>
          <w:p w14:paraId="079963EC" w14:textId="77777777" w:rsidR="00BE5664" w:rsidRPr="00E336EE" w:rsidRDefault="00BE5664" w:rsidP="00BE5664">
            <w:pPr>
              <w:pStyle w:val="TableParagraph"/>
              <w:ind w:left="0"/>
              <w:jc w:val="center"/>
              <w:rPr>
                <w:rFonts w:asciiTheme="minorHAnsi" w:hAnsiTheme="minorHAnsi" w:cstheme="minorHAnsi"/>
                <w:sz w:val="20"/>
                <w:szCs w:val="20"/>
              </w:rPr>
            </w:pPr>
          </w:p>
        </w:tc>
        <w:tc>
          <w:tcPr>
            <w:tcW w:w="3423" w:type="dxa"/>
          </w:tcPr>
          <w:p w14:paraId="49C4C094" w14:textId="77777777" w:rsidR="00BE5664" w:rsidRPr="00BE5664" w:rsidRDefault="00BE5664" w:rsidP="00BE5664">
            <w:pPr>
              <w:pStyle w:val="TableParagraph"/>
              <w:rPr>
                <w:rFonts w:asciiTheme="minorHAnsi" w:hAnsiTheme="minorHAnsi" w:cstheme="minorHAnsi"/>
                <w:color w:val="000000" w:themeColor="text1"/>
                <w:sz w:val="20"/>
                <w:szCs w:val="20"/>
              </w:rPr>
            </w:pPr>
            <w:r w:rsidRPr="00BE5664">
              <w:rPr>
                <w:rFonts w:asciiTheme="minorHAnsi" w:hAnsiTheme="minorHAnsi" w:cstheme="minorHAnsi"/>
                <w:color w:val="000000" w:themeColor="text1"/>
                <w:sz w:val="20"/>
                <w:szCs w:val="20"/>
              </w:rPr>
              <w:t>New equipment purchased:</w:t>
            </w:r>
          </w:p>
          <w:p w14:paraId="1C1CCF53" w14:textId="77777777" w:rsidR="00BE5664" w:rsidRPr="00BE5664" w:rsidRDefault="00BE5664" w:rsidP="00BE5664">
            <w:pPr>
              <w:pStyle w:val="TableParagraph"/>
              <w:rPr>
                <w:rFonts w:asciiTheme="minorHAnsi" w:hAnsiTheme="minorHAnsi" w:cstheme="minorHAnsi"/>
                <w:color w:val="000000" w:themeColor="text1"/>
                <w:sz w:val="20"/>
                <w:szCs w:val="20"/>
              </w:rPr>
            </w:pPr>
            <w:r w:rsidRPr="00BE5664">
              <w:rPr>
                <w:rFonts w:asciiTheme="minorHAnsi" w:hAnsiTheme="minorHAnsi" w:cstheme="minorHAnsi"/>
                <w:color w:val="000000" w:themeColor="text1"/>
                <w:sz w:val="20"/>
                <w:szCs w:val="20"/>
              </w:rPr>
              <w:t>Goggles, woggles, caps &amp; discs for swimming</w:t>
            </w:r>
          </w:p>
          <w:p w14:paraId="184A69AA" w14:textId="780EB4BA" w:rsidR="00BE5664" w:rsidRDefault="00BE5664" w:rsidP="00BE5664">
            <w:pPr>
              <w:pStyle w:val="TableParagraph"/>
              <w:rPr>
                <w:rFonts w:asciiTheme="minorHAnsi" w:hAnsiTheme="minorHAnsi" w:cstheme="minorHAnsi"/>
                <w:color w:val="000000" w:themeColor="text1"/>
                <w:sz w:val="20"/>
                <w:szCs w:val="20"/>
              </w:rPr>
            </w:pPr>
            <w:r w:rsidRPr="00BE5664">
              <w:rPr>
                <w:rFonts w:asciiTheme="minorHAnsi" w:hAnsiTheme="minorHAnsi" w:cstheme="minorHAnsi"/>
                <w:color w:val="000000" w:themeColor="text1"/>
                <w:sz w:val="20"/>
                <w:szCs w:val="20"/>
              </w:rPr>
              <w:t>Badminton posts, nets, rackets etc.</w:t>
            </w:r>
          </w:p>
          <w:p w14:paraId="67384006" w14:textId="1D8E74CC" w:rsidR="00DF4080" w:rsidRPr="00BE5664" w:rsidRDefault="00DF4080" w:rsidP="00BE5664">
            <w:pPr>
              <w:pStyle w:val="TableParagrap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Athletics hurdles, throwing equipment, tape measures, long jump mats etc.</w:t>
            </w:r>
          </w:p>
          <w:p w14:paraId="79C44F4F" w14:textId="77777777" w:rsidR="00BE5664" w:rsidRPr="00BE5664" w:rsidRDefault="00BE5664" w:rsidP="00BE5664">
            <w:pPr>
              <w:pStyle w:val="TableParagraph"/>
              <w:rPr>
                <w:rFonts w:asciiTheme="minorHAnsi" w:hAnsiTheme="minorHAnsi" w:cstheme="minorHAnsi"/>
                <w:color w:val="000000" w:themeColor="text1"/>
                <w:sz w:val="20"/>
                <w:szCs w:val="20"/>
              </w:rPr>
            </w:pPr>
            <w:r w:rsidRPr="00BE5664">
              <w:rPr>
                <w:rFonts w:asciiTheme="minorHAnsi" w:hAnsiTheme="minorHAnsi" w:cstheme="minorHAnsi"/>
                <w:color w:val="000000" w:themeColor="text1"/>
                <w:sz w:val="20"/>
                <w:szCs w:val="20"/>
              </w:rPr>
              <w:t xml:space="preserve">Audited all equipment Nov 2020. </w:t>
            </w:r>
          </w:p>
          <w:p w14:paraId="229B0B22" w14:textId="4FAFC05A" w:rsidR="00BE5664" w:rsidRPr="00BE5664" w:rsidRDefault="00BE5664" w:rsidP="00BE5664">
            <w:pPr>
              <w:pStyle w:val="TableParagraph"/>
              <w:ind w:left="0"/>
              <w:rPr>
                <w:rFonts w:asciiTheme="minorHAnsi" w:hAnsiTheme="minorHAnsi" w:cstheme="minorHAnsi"/>
                <w:color w:val="000000" w:themeColor="text1"/>
                <w:sz w:val="20"/>
                <w:szCs w:val="20"/>
              </w:rPr>
            </w:pPr>
            <w:r w:rsidRPr="00BE5664">
              <w:rPr>
                <w:rFonts w:asciiTheme="minorHAnsi" w:hAnsiTheme="minorHAnsi" w:cstheme="minorHAnsi"/>
                <w:color w:val="000000" w:themeColor="text1"/>
                <w:sz w:val="20"/>
                <w:szCs w:val="20"/>
              </w:rPr>
              <w:t>All children able to receive high quality PE lessons using the correct equipment which is all in working order.</w:t>
            </w:r>
          </w:p>
        </w:tc>
        <w:tc>
          <w:tcPr>
            <w:tcW w:w="3076" w:type="dxa"/>
          </w:tcPr>
          <w:p w14:paraId="747F7ED4" w14:textId="77777777" w:rsidR="00BE5664" w:rsidRDefault="00BE5664" w:rsidP="00BE5664">
            <w:pPr>
              <w:pStyle w:val="TableParagraph"/>
              <w:numPr>
                <w:ilvl w:val="0"/>
                <w:numId w:val="27"/>
              </w:numPr>
              <w:ind w:left="481"/>
              <w:rPr>
                <w:rFonts w:asciiTheme="minorHAnsi" w:hAnsiTheme="minorHAnsi" w:cstheme="minorHAnsi"/>
                <w:sz w:val="20"/>
                <w:szCs w:val="20"/>
              </w:rPr>
            </w:pPr>
            <w:r>
              <w:rPr>
                <w:rFonts w:asciiTheme="minorHAnsi" w:hAnsiTheme="minorHAnsi" w:cstheme="minorHAnsi"/>
                <w:sz w:val="20"/>
                <w:szCs w:val="20"/>
              </w:rPr>
              <w:t>All equipment to be kept in good order in the correct place.</w:t>
            </w:r>
          </w:p>
          <w:p w14:paraId="3106EC3F" w14:textId="4360D2B0" w:rsidR="00BE5664" w:rsidRPr="00BE5664" w:rsidRDefault="00BE5664" w:rsidP="00BE5664">
            <w:pPr>
              <w:pStyle w:val="TableParagraph"/>
              <w:numPr>
                <w:ilvl w:val="0"/>
                <w:numId w:val="27"/>
              </w:numPr>
              <w:ind w:left="481"/>
              <w:rPr>
                <w:rFonts w:asciiTheme="minorHAnsi" w:hAnsiTheme="minorHAnsi" w:cstheme="minorHAnsi"/>
                <w:sz w:val="20"/>
                <w:szCs w:val="20"/>
              </w:rPr>
            </w:pPr>
            <w:r w:rsidRPr="00BE5664">
              <w:rPr>
                <w:sz w:val="20"/>
                <w:szCs w:val="20"/>
              </w:rPr>
              <w:t>Staff questionnaire to identify other areas which need investment.</w:t>
            </w:r>
          </w:p>
        </w:tc>
      </w:tr>
    </w:tbl>
    <w:p w14:paraId="6FD89F06" w14:textId="4ABE116E" w:rsidR="00397BDD" w:rsidRDefault="003F4431">
      <w:pPr>
        <w:rPr>
          <w:rFonts w:ascii="Times New Roman"/>
          <w:sz w:val="24"/>
        </w:rPr>
        <w:sectPr w:rsidR="00397BDD">
          <w:type w:val="continuous"/>
          <w:pgSz w:w="16840" w:h="11910" w:orient="landscape"/>
          <w:pgMar w:top="720" w:right="0" w:bottom="620" w:left="0" w:header="0" w:footer="438" w:gutter="0"/>
          <w:cols w:space="720"/>
        </w:sectPr>
      </w:pPr>
      <w:r>
        <w:rPr>
          <w:rFonts w:ascii="Times New Roman"/>
          <w:sz w:val="24"/>
        </w:rPr>
        <w:br w:type="textWrapping" w:clear="all"/>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55A4693B" w14:textId="77777777">
        <w:trPr>
          <w:trHeight w:val="352"/>
        </w:trPr>
        <w:tc>
          <w:tcPr>
            <w:tcW w:w="12302" w:type="dxa"/>
            <w:gridSpan w:val="4"/>
            <w:vMerge w:val="restart"/>
          </w:tcPr>
          <w:p w14:paraId="6459A4CF" w14:textId="77777777" w:rsidR="00397BDD" w:rsidRDefault="006C016C">
            <w:pPr>
              <w:pStyle w:val="TableParagraph"/>
              <w:spacing w:line="257" w:lineRule="exact"/>
              <w:ind w:left="28"/>
              <w:rPr>
                <w:sz w:val="24"/>
              </w:rPr>
            </w:pPr>
            <w:r>
              <w:rPr>
                <w:b/>
                <w:color w:val="007F97"/>
                <w:sz w:val="24"/>
              </w:rPr>
              <w:lastRenderedPageBreak/>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tc>
        <w:tc>
          <w:tcPr>
            <w:tcW w:w="3076" w:type="dxa"/>
          </w:tcPr>
          <w:p w14:paraId="5E148E50"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6C417A2D" w14:textId="77777777">
        <w:trPr>
          <w:trHeight w:val="296"/>
        </w:trPr>
        <w:tc>
          <w:tcPr>
            <w:tcW w:w="12302" w:type="dxa"/>
            <w:gridSpan w:val="4"/>
            <w:vMerge/>
            <w:tcBorders>
              <w:top w:val="nil"/>
            </w:tcBorders>
          </w:tcPr>
          <w:p w14:paraId="1F65D1EE" w14:textId="77777777" w:rsidR="00397BDD" w:rsidRDefault="00397BDD">
            <w:pPr>
              <w:rPr>
                <w:sz w:val="2"/>
                <w:szCs w:val="2"/>
              </w:rPr>
            </w:pPr>
          </w:p>
        </w:tc>
        <w:tc>
          <w:tcPr>
            <w:tcW w:w="3076" w:type="dxa"/>
          </w:tcPr>
          <w:p w14:paraId="2033549B" w14:textId="0584C645" w:rsidR="00397BDD" w:rsidRDefault="00253268">
            <w:pPr>
              <w:pStyle w:val="TableParagraph"/>
              <w:spacing w:line="257" w:lineRule="exact"/>
              <w:ind w:left="20"/>
              <w:jc w:val="center"/>
              <w:rPr>
                <w:sz w:val="24"/>
              </w:rPr>
            </w:pPr>
            <w:r>
              <w:rPr>
                <w:color w:val="231F20"/>
                <w:sz w:val="24"/>
              </w:rPr>
              <w:t>1</w:t>
            </w:r>
            <w:r w:rsidR="006C016C">
              <w:rPr>
                <w:color w:val="231F20"/>
                <w:sz w:val="24"/>
              </w:rPr>
              <w:t>%</w:t>
            </w:r>
          </w:p>
        </w:tc>
      </w:tr>
      <w:tr w:rsidR="00397BDD" w14:paraId="3875CE04" w14:textId="77777777">
        <w:trPr>
          <w:trHeight w:val="402"/>
        </w:trPr>
        <w:tc>
          <w:tcPr>
            <w:tcW w:w="3758" w:type="dxa"/>
          </w:tcPr>
          <w:p w14:paraId="26F8EF35" w14:textId="77777777" w:rsidR="00397BDD" w:rsidRDefault="006C016C">
            <w:pPr>
              <w:pStyle w:val="TableParagraph"/>
              <w:spacing w:before="16"/>
              <w:ind w:left="1554" w:right="1534"/>
              <w:jc w:val="center"/>
              <w:rPr>
                <w:b/>
                <w:sz w:val="24"/>
              </w:rPr>
            </w:pPr>
            <w:r>
              <w:rPr>
                <w:b/>
                <w:color w:val="231F20"/>
                <w:sz w:val="24"/>
              </w:rPr>
              <w:t>Intent</w:t>
            </w:r>
          </w:p>
        </w:tc>
        <w:tc>
          <w:tcPr>
            <w:tcW w:w="5121" w:type="dxa"/>
            <w:gridSpan w:val="2"/>
          </w:tcPr>
          <w:p w14:paraId="36FD9C98" w14:textId="77777777" w:rsidR="00397BDD" w:rsidRDefault="006C016C">
            <w:pPr>
              <w:pStyle w:val="TableParagraph"/>
              <w:spacing w:before="16"/>
              <w:ind w:left="1733" w:right="1712"/>
              <w:jc w:val="center"/>
              <w:rPr>
                <w:b/>
                <w:sz w:val="24"/>
              </w:rPr>
            </w:pPr>
            <w:r>
              <w:rPr>
                <w:b/>
                <w:color w:val="231F20"/>
                <w:sz w:val="24"/>
              </w:rPr>
              <w:t>Implementation</w:t>
            </w:r>
          </w:p>
        </w:tc>
        <w:tc>
          <w:tcPr>
            <w:tcW w:w="3423" w:type="dxa"/>
          </w:tcPr>
          <w:p w14:paraId="3A6D52FA" w14:textId="77777777" w:rsidR="00397BDD" w:rsidRDefault="006C016C">
            <w:pPr>
              <w:pStyle w:val="TableParagraph"/>
              <w:spacing w:before="16"/>
              <w:ind w:left="1346" w:right="1325"/>
              <w:jc w:val="center"/>
              <w:rPr>
                <w:b/>
                <w:sz w:val="24"/>
              </w:rPr>
            </w:pPr>
            <w:r>
              <w:rPr>
                <w:b/>
                <w:color w:val="231F20"/>
                <w:sz w:val="24"/>
              </w:rPr>
              <w:t>Impact</w:t>
            </w:r>
          </w:p>
        </w:tc>
        <w:tc>
          <w:tcPr>
            <w:tcW w:w="3076" w:type="dxa"/>
          </w:tcPr>
          <w:p w14:paraId="0F151FE8" w14:textId="77777777" w:rsidR="00397BDD" w:rsidRDefault="00397BDD">
            <w:pPr>
              <w:pStyle w:val="TableParagraph"/>
              <w:ind w:left="0"/>
              <w:rPr>
                <w:rFonts w:ascii="Times New Roman"/>
                <w:sz w:val="24"/>
              </w:rPr>
            </w:pPr>
          </w:p>
        </w:tc>
      </w:tr>
      <w:tr w:rsidR="00397BDD" w14:paraId="05AECCE4" w14:textId="77777777">
        <w:trPr>
          <w:trHeight w:val="334"/>
        </w:trPr>
        <w:tc>
          <w:tcPr>
            <w:tcW w:w="3758" w:type="dxa"/>
            <w:tcBorders>
              <w:bottom w:val="nil"/>
            </w:tcBorders>
          </w:tcPr>
          <w:p w14:paraId="1A6D34EA"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A93B718"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FE3F580"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274E0AEA"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8057D8F"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56AA6BB5" w14:textId="77777777">
        <w:trPr>
          <w:trHeight w:val="288"/>
        </w:trPr>
        <w:tc>
          <w:tcPr>
            <w:tcW w:w="3758" w:type="dxa"/>
            <w:tcBorders>
              <w:top w:val="nil"/>
              <w:bottom w:val="nil"/>
            </w:tcBorders>
          </w:tcPr>
          <w:p w14:paraId="1DF6F6B6"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6635A38"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C88CF5D"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37880564"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843A8AA"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7E993134" w14:textId="77777777">
        <w:trPr>
          <w:trHeight w:val="287"/>
        </w:trPr>
        <w:tc>
          <w:tcPr>
            <w:tcW w:w="3758" w:type="dxa"/>
            <w:tcBorders>
              <w:top w:val="nil"/>
              <w:bottom w:val="nil"/>
            </w:tcBorders>
          </w:tcPr>
          <w:p w14:paraId="62F2D299"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8861B3D"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6BCFBCF6" w14:textId="77777777" w:rsidR="00397BDD" w:rsidRDefault="00397BDD">
            <w:pPr>
              <w:pStyle w:val="TableParagraph"/>
              <w:ind w:left="0"/>
              <w:rPr>
                <w:rFonts w:ascii="Times New Roman"/>
                <w:sz w:val="20"/>
              </w:rPr>
            </w:pPr>
          </w:p>
        </w:tc>
        <w:tc>
          <w:tcPr>
            <w:tcW w:w="3423" w:type="dxa"/>
            <w:tcBorders>
              <w:top w:val="nil"/>
              <w:bottom w:val="nil"/>
            </w:tcBorders>
          </w:tcPr>
          <w:p w14:paraId="1B91265A"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A78FD46" w14:textId="77777777" w:rsidR="00397BDD" w:rsidRDefault="00397BDD">
            <w:pPr>
              <w:pStyle w:val="TableParagraph"/>
              <w:ind w:left="0"/>
              <w:rPr>
                <w:rFonts w:ascii="Times New Roman"/>
                <w:sz w:val="20"/>
              </w:rPr>
            </w:pPr>
          </w:p>
        </w:tc>
      </w:tr>
      <w:tr w:rsidR="00397BDD" w14:paraId="5031574F" w14:textId="77777777">
        <w:trPr>
          <w:trHeight w:val="287"/>
        </w:trPr>
        <w:tc>
          <w:tcPr>
            <w:tcW w:w="3758" w:type="dxa"/>
            <w:tcBorders>
              <w:top w:val="nil"/>
              <w:bottom w:val="nil"/>
            </w:tcBorders>
          </w:tcPr>
          <w:p w14:paraId="5601A2BB"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7CCD01B" w14:textId="77777777" w:rsidR="00397BDD" w:rsidRDefault="00397BDD">
            <w:pPr>
              <w:pStyle w:val="TableParagraph"/>
              <w:ind w:left="0"/>
              <w:rPr>
                <w:rFonts w:ascii="Times New Roman"/>
                <w:sz w:val="20"/>
              </w:rPr>
            </w:pPr>
          </w:p>
        </w:tc>
        <w:tc>
          <w:tcPr>
            <w:tcW w:w="1663" w:type="dxa"/>
            <w:tcBorders>
              <w:top w:val="nil"/>
              <w:bottom w:val="nil"/>
            </w:tcBorders>
          </w:tcPr>
          <w:p w14:paraId="27584C10" w14:textId="77777777" w:rsidR="00397BDD" w:rsidRDefault="00397BDD">
            <w:pPr>
              <w:pStyle w:val="TableParagraph"/>
              <w:ind w:left="0"/>
              <w:rPr>
                <w:rFonts w:ascii="Times New Roman"/>
                <w:sz w:val="20"/>
              </w:rPr>
            </w:pPr>
          </w:p>
        </w:tc>
        <w:tc>
          <w:tcPr>
            <w:tcW w:w="3423" w:type="dxa"/>
            <w:tcBorders>
              <w:top w:val="nil"/>
              <w:bottom w:val="nil"/>
            </w:tcBorders>
          </w:tcPr>
          <w:p w14:paraId="016ADAC2" w14:textId="77777777" w:rsidR="00397BDD" w:rsidRDefault="006C016C">
            <w:pPr>
              <w:pStyle w:val="TableParagraph"/>
              <w:spacing w:line="263" w:lineRule="exact"/>
              <w:rPr>
                <w:sz w:val="24"/>
              </w:rPr>
            </w:pPr>
            <w:r>
              <w:rPr>
                <w:color w:val="231F20"/>
                <w:sz w:val="24"/>
              </w:rPr>
              <w:t>changed?:</w:t>
            </w:r>
          </w:p>
        </w:tc>
        <w:tc>
          <w:tcPr>
            <w:tcW w:w="3076" w:type="dxa"/>
            <w:tcBorders>
              <w:top w:val="nil"/>
              <w:bottom w:val="nil"/>
            </w:tcBorders>
          </w:tcPr>
          <w:p w14:paraId="7B56E8E3" w14:textId="77777777" w:rsidR="00397BDD" w:rsidRDefault="00397BDD">
            <w:pPr>
              <w:pStyle w:val="TableParagraph"/>
              <w:ind w:left="0"/>
              <w:rPr>
                <w:rFonts w:ascii="Times New Roman"/>
                <w:sz w:val="20"/>
              </w:rPr>
            </w:pPr>
          </w:p>
        </w:tc>
      </w:tr>
      <w:tr w:rsidR="00397BDD" w14:paraId="43328D60" w14:textId="77777777">
        <w:trPr>
          <w:trHeight w:val="273"/>
        </w:trPr>
        <w:tc>
          <w:tcPr>
            <w:tcW w:w="3758" w:type="dxa"/>
            <w:tcBorders>
              <w:top w:val="nil"/>
            </w:tcBorders>
          </w:tcPr>
          <w:p w14:paraId="0FEF470C"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9854690" w14:textId="77777777" w:rsidR="00397BDD" w:rsidRDefault="00397BDD">
            <w:pPr>
              <w:pStyle w:val="TableParagraph"/>
              <w:ind w:left="0"/>
              <w:rPr>
                <w:rFonts w:ascii="Times New Roman"/>
                <w:sz w:val="20"/>
              </w:rPr>
            </w:pPr>
          </w:p>
        </w:tc>
        <w:tc>
          <w:tcPr>
            <w:tcW w:w="1663" w:type="dxa"/>
            <w:tcBorders>
              <w:top w:val="nil"/>
            </w:tcBorders>
          </w:tcPr>
          <w:p w14:paraId="38F0ECC9" w14:textId="77777777" w:rsidR="00397BDD" w:rsidRDefault="00397BDD">
            <w:pPr>
              <w:pStyle w:val="TableParagraph"/>
              <w:ind w:left="0"/>
              <w:rPr>
                <w:rFonts w:ascii="Times New Roman"/>
                <w:sz w:val="20"/>
              </w:rPr>
            </w:pPr>
          </w:p>
        </w:tc>
        <w:tc>
          <w:tcPr>
            <w:tcW w:w="3423" w:type="dxa"/>
            <w:tcBorders>
              <w:top w:val="nil"/>
            </w:tcBorders>
          </w:tcPr>
          <w:p w14:paraId="0DB8B922" w14:textId="77777777" w:rsidR="00397BDD" w:rsidRDefault="00397BDD">
            <w:pPr>
              <w:pStyle w:val="TableParagraph"/>
              <w:ind w:left="0"/>
              <w:rPr>
                <w:rFonts w:ascii="Times New Roman"/>
                <w:sz w:val="20"/>
              </w:rPr>
            </w:pPr>
          </w:p>
        </w:tc>
        <w:tc>
          <w:tcPr>
            <w:tcW w:w="3076" w:type="dxa"/>
            <w:tcBorders>
              <w:top w:val="nil"/>
            </w:tcBorders>
          </w:tcPr>
          <w:p w14:paraId="02A3063A" w14:textId="77777777" w:rsidR="00397BDD" w:rsidRDefault="00397BDD">
            <w:pPr>
              <w:pStyle w:val="TableParagraph"/>
              <w:ind w:left="0"/>
              <w:rPr>
                <w:rFonts w:ascii="Times New Roman"/>
                <w:sz w:val="20"/>
              </w:rPr>
            </w:pPr>
          </w:p>
        </w:tc>
      </w:tr>
      <w:tr w:rsidR="003F4431" w14:paraId="4BDB938B" w14:textId="77777777">
        <w:trPr>
          <w:trHeight w:val="2134"/>
        </w:trPr>
        <w:tc>
          <w:tcPr>
            <w:tcW w:w="3758" w:type="dxa"/>
          </w:tcPr>
          <w:p w14:paraId="05667F76" w14:textId="09A5DB44" w:rsidR="003F4431" w:rsidRDefault="00253268" w:rsidP="003F4431">
            <w:pPr>
              <w:pStyle w:val="TableParagraph"/>
              <w:ind w:left="0"/>
              <w:rPr>
                <w:rFonts w:ascii="Times New Roman"/>
                <w:sz w:val="24"/>
              </w:rPr>
            </w:pPr>
            <w:r>
              <w:rPr>
                <w:rFonts w:asciiTheme="minorHAnsi" w:hAnsiTheme="minorHAnsi" w:cstheme="minorHAnsi"/>
                <w:sz w:val="20"/>
                <w:szCs w:val="20"/>
              </w:rPr>
              <w:t>Develop the competition programme to include a wider range of competitions and activities for all year groups that appeal to and meet the needs of all pupils formulated through consultation with pupils. This will include personal best, intra-school and inter-school competitions</w:t>
            </w:r>
          </w:p>
        </w:tc>
        <w:tc>
          <w:tcPr>
            <w:tcW w:w="3458" w:type="dxa"/>
          </w:tcPr>
          <w:p w14:paraId="019A92E6" w14:textId="77777777" w:rsidR="00253268" w:rsidRDefault="003F4431" w:rsidP="00806F5B">
            <w:pPr>
              <w:pStyle w:val="TableParagraph"/>
              <w:numPr>
                <w:ilvl w:val="0"/>
                <w:numId w:val="24"/>
              </w:numPr>
              <w:ind w:left="450" w:hanging="284"/>
              <w:rPr>
                <w:rFonts w:asciiTheme="minorHAnsi" w:hAnsiTheme="minorHAnsi" w:cstheme="minorHAnsi"/>
                <w:sz w:val="20"/>
                <w:szCs w:val="20"/>
              </w:rPr>
            </w:pPr>
            <w:r w:rsidRPr="00DD095C">
              <w:rPr>
                <w:rFonts w:asciiTheme="minorHAnsi" w:hAnsiTheme="minorHAnsi" w:cstheme="minorHAnsi"/>
                <w:sz w:val="20"/>
                <w:szCs w:val="20"/>
              </w:rPr>
              <w:t>Register of children</w:t>
            </w:r>
            <w:r>
              <w:rPr>
                <w:rFonts w:asciiTheme="minorHAnsi" w:hAnsiTheme="minorHAnsi" w:cstheme="minorHAnsi"/>
                <w:sz w:val="20"/>
                <w:szCs w:val="20"/>
              </w:rPr>
              <w:t xml:space="preserve"> who are attending events to be kept. Ensure that a range of children are given the opportunity to attend.</w:t>
            </w:r>
          </w:p>
          <w:p w14:paraId="48348558" w14:textId="724CA674" w:rsidR="003F4431" w:rsidRPr="00253268" w:rsidRDefault="003F4431" w:rsidP="00806F5B">
            <w:pPr>
              <w:pStyle w:val="TableParagraph"/>
              <w:numPr>
                <w:ilvl w:val="0"/>
                <w:numId w:val="24"/>
              </w:numPr>
              <w:ind w:left="450" w:hanging="284"/>
              <w:rPr>
                <w:rFonts w:asciiTheme="minorHAnsi" w:hAnsiTheme="minorHAnsi" w:cstheme="minorHAnsi"/>
                <w:sz w:val="20"/>
                <w:szCs w:val="20"/>
              </w:rPr>
            </w:pPr>
            <w:r w:rsidRPr="00253268">
              <w:rPr>
                <w:rFonts w:asciiTheme="minorHAnsi" w:hAnsiTheme="minorHAnsi" w:cstheme="minorHAnsi"/>
                <w:sz w:val="20"/>
                <w:szCs w:val="20"/>
              </w:rPr>
              <w:t>Buy sports day equipment, stickers, medals and trophies for football, cross country and sports day</w:t>
            </w:r>
          </w:p>
        </w:tc>
        <w:tc>
          <w:tcPr>
            <w:tcW w:w="1663" w:type="dxa"/>
          </w:tcPr>
          <w:p w14:paraId="63347A38" w14:textId="77777777" w:rsidR="003F4431" w:rsidRDefault="003F4431" w:rsidP="003F4431">
            <w:pPr>
              <w:pStyle w:val="TableParagraph"/>
              <w:ind w:left="0"/>
              <w:jc w:val="center"/>
              <w:rPr>
                <w:rFonts w:asciiTheme="minorHAnsi" w:hAnsiTheme="minorHAnsi" w:cstheme="minorHAnsi"/>
                <w:sz w:val="20"/>
                <w:szCs w:val="20"/>
              </w:rPr>
            </w:pPr>
          </w:p>
          <w:p w14:paraId="4C0F2AAE" w14:textId="77777777" w:rsidR="00253268" w:rsidRDefault="00253268" w:rsidP="003F4431">
            <w:pPr>
              <w:pStyle w:val="TableParagraph"/>
              <w:ind w:left="0"/>
              <w:jc w:val="center"/>
              <w:rPr>
                <w:rFonts w:asciiTheme="minorHAnsi" w:hAnsiTheme="minorHAnsi" w:cstheme="minorHAnsi"/>
                <w:sz w:val="20"/>
                <w:szCs w:val="20"/>
              </w:rPr>
            </w:pPr>
          </w:p>
          <w:p w14:paraId="7EF8EB1D" w14:textId="77777777" w:rsidR="00253268" w:rsidRDefault="00253268" w:rsidP="003F4431">
            <w:pPr>
              <w:pStyle w:val="TableParagraph"/>
              <w:ind w:left="0"/>
              <w:jc w:val="center"/>
              <w:rPr>
                <w:rFonts w:asciiTheme="minorHAnsi" w:hAnsiTheme="minorHAnsi" w:cstheme="minorHAnsi"/>
                <w:sz w:val="20"/>
                <w:szCs w:val="20"/>
              </w:rPr>
            </w:pPr>
          </w:p>
          <w:p w14:paraId="50449618" w14:textId="77777777" w:rsidR="00253268" w:rsidRDefault="00253268" w:rsidP="003F4431">
            <w:pPr>
              <w:pStyle w:val="TableParagraph"/>
              <w:ind w:left="0"/>
              <w:jc w:val="center"/>
              <w:rPr>
                <w:rFonts w:asciiTheme="minorHAnsi" w:hAnsiTheme="minorHAnsi" w:cstheme="minorHAnsi"/>
                <w:sz w:val="20"/>
                <w:szCs w:val="20"/>
              </w:rPr>
            </w:pPr>
          </w:p>
          <w:p w14:paraId="762072C7" w14:textId="77777777" w:rsidR="00253268" w:rsidRDefault="00253268" w:rsidP="003F4431">
            <w:pPr>
              <w:pStyle w:val="TableParagraph"/>
              <w:ind w:left="0"/>
              <w:jc w:val="center"/>
              <w:rPr>
                <w:rFonts w:asciiTheme="minorHAnsi" w:hAnsiTheme="minorHAnsi" w:cstheme="minorHAnsi"/>
                <w:sz w:val="20"/>
                <w:szCs w:val="20"/>
              </w:rPr>
            </w:pPr>
          </w:p>
          <w:p w14:paraId="21EC52A5" w14:textId="2D22AF9F" w:rsidR="003F4431" w:rsidRDefault="003F4431" w:rsidP="003F4431">
            <w:pPr>
              <w:pStyle w:val="TableParagraph"/>
              <w:ind w:left="0"/>
              <w:jc w:val="center"/>
              <w:rPr>
                <w:rFonts w:ascii="Times New Roman"/>
                <w:sz w:val="24"/>
              </w:rPr>
            </w:pPr>
            <w:r>
              <w:rPr>
                <w:rFonts w:asciiTheme="minorHAnsi" w:hAnsiTheme="minorHAnsi" w:cstheme="minorHAnsi"/>
                <w:sz w:val="20"/>
                <w:szCs w:val="20"/>
              </w:rPr>
              <w:t>£</w:t>
            </w:r>
            <w:r w:rsidR="00253268">
              <w:rPr>
                <w:rFonts w:asciiTheme="minorHAnsi" w:hAnsiTheme="minorHAnsi" w:cstheme="minorHAnsi"/>
                <w:sz w:val="20"/>
                <w:szCs w:val="20"/>
              </w:rPr>
              <w:t>250</w:t>
            </w:r>
          </w:p>
        </w:tc>
        <w:tc>
          <w:tcPr>
            <w:tcW w:w="3423" w:type="dxa"/>
          </w:tcPr>
          <w:p w14:paraId="38907434" w14:textId="3EED9334" w:rsidR="00253268" w:rsidRDefault="00253268" w:rsidP="00961532">
            <w:pPr>
              <w:pStyle w:val="TableParagraph"/>
              <w:rPr>
                <w:rFonts w:asciiTheme="minorHAnsi" w:hAnsiTheme="minorHAnsi" w:cstheme="minorHAnsi"/>
                <w:sz w:val="20"/>
                <w:szCs w:val="20"/>
              </w:rPr>
            </w:pPr>
            <w:r>
              <w:rPr>
                <w:rFonts w:asciiTheme="minorHAnsi" w:hAnsiTheme="minorHAnsi" w:cstheme="minorHAnsi"/>
                <w:sz w:val="20"/>
                <w:szCs w:val="20"/>
              </w:rPr>
              <w:t>Amount of children taking part in extra curricular sport has not increased due to Covid but are due to increase in the new school year.</w:t>
            </w:r>
          </w:p>
          <w:p w14:paraId="3B351000" w14:textId="77777777" w:rsidR="00253268" w:rsidRDefault="00253268" w:rsidP="00961532">
            <w:pPr>
              <w:pStyle w:val="TableParagraph"/>
              <w:rPr>
                <w:rFonts w:asciiTheme="minorHAnsi" w:hAnsiTheme="minorHAnsi" w:cstheme="minorHAnsi"/>
                <w:sz w:val="20"/>
                <w:szCs w:val="20"/>
              </w:rPr>
            </w:pPr>
          </w:p>
          <w:p w14:paraId="022B36F9" w14:textId="7C7F3E92" w:rsidR="003F4431" w:rsidRDefault="00253268" w:rsidP="00961532">
            <w:pPr>
              <w:pStyle w:val="TableParagraph"/>
              <w:rPr>
                <w:rFonts w:ascii="Times New Roman"/>
                <w:sz w:val="24"/>
              </w:rPr>
            </w:pPr>
            <w:r w:rsidRPr="00253268">
              <w:rPr>
                <w:rFonts w:asciiTheme="minorHAnsi" w:hAnsiTheme="minorHAnsi" w:cstheme="minorHAnsi"/>
                <w:sz w:val="20"/>
                <w:szCs w:val="20"/>
              </w:rPr>
              <w:t>Positive attitude and engagement of all children in PE lessons</w:t>
            </w:r>
          </w:p>
        </w:tc>
        <w:tc>
          <w:tcPr>
            <w:tcW w:w="3076" w:type="dxa"/>
          </w:tcPr>
          <w:p w14:paraId="5E23D37C" w14:textId="70A20510" w:rsidR="003F4431" w:rsidRDefault="003F4431" w:rsidP="00961532">
            <w:pPr>
              <w:pStyle w:val="TableParagraph"/>
              <w:rPr>
                <w:rFonts w:asciiTheme="minorHAnsi" w:hAnsiTheme="minorHAnsi" w:cstheme="minorHAnsi"/>
                <w:sz w:val="20"/>
                <w:szCs w:val="20"/>
              </w:rPr>
            </w:pPr>
            <w:r>
              <w:rPr>
                <w:rFonts w:asciiTheme="minorHAnsi" w:hAnsiTheme="minorHAnsi" w:cstheme="minorHAnsi"/>
                <w:sz w:val="20"/>
                <w:szCs w:val="20"/>
              </w:rPr>
              <w:t>Renew</w:t>
            </w:r>
            <w:r w:rsidR="00961532">
              <w:rPr>
                <w:rFonts w:asciiTheme="minorHAnsi" w:hAnsiTheme="minorHAnsi" w:cstheme="minorHAnsi"/>
                <w:sz w:val="20"/>
                <w:szCs w:val="20"/>
              </w:rPr>
              <w:t>ed</w:t>
            </w:r>
            <w:r>
              <w:rPr>
                <w:rFonts w:asciiTheme="minorHAnsi" w:hAnsiTheme="minorHAnsi" w:cstheme="minorHAnsi"/>
                <w:sz w:val="20"/>
                <w:szCs w:val="20"/>
              </w:rPr>
              <w:t xml:space="preserve"> subscription for </w:t>
            </w:r>
            <w:r>
              <w:rPr>
                <w:rFonts w:asciiTheme="minorHAnsi" w:hAnsiTheme="minorHAnsi" w:cstheme="minorHAnsi"/>
                <w:sz w:val="20"/>
                <w:szCs w:val="20"/>
              </w:rPr>
              <w:t>SLA with Active schools</w:t>
            </w:r>
            <w:r w:rsidR="00961532">
              <w:rPr>
                <w:rFonts w:asciiTheme="minorHAnsi" w:hAnsiTheme="minorHAnsi" w:cstheme="minorHAnsi"/>
                <w:sz w:val="20"/>
                <w:szCs w:val="20"/>
              </w:rPr>
              <w:t xml:space="preserve"> (see KI 1)</w:t>
            </w:r>
            <w:r>
              <w:rPr>
                <w:rFonts w:asciiTheme="minorHAnsi" w:hAnsiTheme="minorHAnsi" w:cstheme="minorHAnsi"/>
                <w:sz w:val="20"/>
                <w:szCs w:val="20"/>
              </w:rPr>
              <w:t xml:space="preserve">. </w:t>
            </w:r>
            <w:r>
              <w:rPr>
                <w:rFonts w:asciiTheme="minorHAnsi" w:hAnsiTheme="minorHAnsi" w:cstheme="minorHAnsi"/>
                <w:sz w:val="20"/>
                <w:szCs w:val="20"/>
              </w:rPr>
              <w:t>Events to resume in new year.</w:t>
            </w:r>
          </w:p>
          <w:p w14:paraId="1DEEFE56" w14:textId="77777777" w:rsidR="003F4431" w:rsidRDefault="003F4431" w:rsidP="00961532">
            <w:pPr>
              <w:pStyle w:val="TableParagraph"/>
              <w:rPr>
                <w:rFonts w:asciiTheme="minorHAnsi" w:hAnsiTheme="minorHAnsi" w:cstheme="minorHAnsi"/>
                <w:sz w:val="20"/>
                <w:szCs w:val="20"/>
              </w:rPr>
            </w:pPr>
            <w:r w:rsidRPr="003F4431">
              <w:rPr>
                <w:rFonts w:asciiTheme="minorHAnsi" w:hAnsiTheme="minorHAnsi" w:cstheme="minorHAnsi"/>
                <w:sz w:val="20"/>
                <w:szCs w:val="20"/>
              </w:rPr>
              <w:t>Sign up to as many events as possible.</w:t>
            </w:r>
          </w:p>
          <w:p w14:paraId="749FE495" w14:textId="05DEB216" w:rsidR="00961532" w:rsidRDefault="00961532" w:rsidP="00961532">
            <w:pPr>
              <w:pStyle w:val="TableParagraph"/>
              <w:rPr>
                <w:rFonts w:asciiTheme="minorHAnsi" w:hAnsiTheme="minorHAnsi" w:cstheme="minorHAnsi"/>
                <w:sz w:val="20"/>
                <w:szCs w:val="20"/>
              </w:rPr>
            </w:pPr>
            <w:r>
              <w:rPr>
                <w:rFonts w:asciiTheme="minorHAnsi" w:hAnsiTheme="minorHAnsi" w:cstheme="minorHAnsi"/>
                <w:sz w:val="20"/>
                <w:szCs w:val="20"/>
              </w:rPr>
              <w:t>Can we get back up to the 80% of children attending at least one event in 2018-19?</w:t>
            </w:r>
          </w:p>
          <w:p w14:paraId="4EE89651" w14:textId="4DBB1A5B" w:rsidR="00961532" w:rsidRPr="003F4431" w:rsidRDefault="00961532" w:rsidP="00806F5B">
            <w:pPr>
              <w:pStyle w:val="TableParagraph"/>
              <w:rPr>
                <w:rFonts w:asciiTheme="minorHAnsi" w:hAnsiTheme="minorHAnsi" w:cstheme="minorHAnsi"/>
                <w:sz w:val="20"/>
                <w:szCs w:val="20"/>
              </w:rPr>
            </w:pPr>
          </w:p>
        </w:tc>
      </w:tr>
    </w:tbl>
    <w:p w14:paraId="41B81E7A" w14:textId="77777777" w:rsidR="00397BDD" w:rsidRDefault="00397BDD">
      <w:pPr>
        <w:pStyle w:val="BodyText"/>
        <w:rPr>
          <w:b/>
          <w:sz w:val="20"/>
        </w:rPr>
      </w:pPr>
    </w:p>
    <w:p w14:paraId="4F760623" w14:textId="77777777" w:rsidR="00397BDD" w:rsidRDefault="00397BDD">
      <w:pPr>
        <w:pStyle w:val="BodyText"/>
        <w:spacing w:before="2"/>
        <w:rPr>
          <w:b/>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14:paraId="1FB10F05" w14:textId="77777777">
        <w:trPr>
          <w:trHeight w:val="463"/>
        </w:trPr>
        <w:tc>
          <w:tcPr>
            <w:tcW w:w="7660" w:type="dxa"/>
            <w:gridSpan w:val="2"/>
          </w:tcPr>
          <w:p w14:paraId="7DD6420E" w14:textId="77777777" w:rsidR="00397BDD" w:rsidRDefault="006C016C">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97BDD" w14:paraId="4A416445" w14:textId="77777777">
        <w:trPr>
          <w:trHeight w:val="452"/>
        </w:trPr>
        <w:tc>
          <w:tcPr>
            <w:tcW w:w="1708" w:type="dxa"/>
          </w:tcPr>
          <w:p w14:paraId="6699F713" w14:textId="77777777" w:rsidR="00397BDD" w:rsidRDefault="006C016C">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3BA87FF3" w14:textId="77777777" w:rsidR="00397BDD" w:rsidRDefault="00397BDD">
            <w:pPr>
              <w:pStyle w:val="TableParagraph"/>
              <w:ind w:left="0"/>
              <w:rPr>
                <w:rFonts w:ascii="Times New Roman"/>
                <w:sz w:val="24"/>
              </w:rPr>
            </w:pPr>
          </w:p>
        </w:tc>
      </w:tr>
      <w:tr w:rsidR="00397BDD" w14:paraId="4A69C77B" w14:textId="77777777">
        <w:trPr>
          <w:trHeight w:val="432"/>
        </w:trPr>
        <w:tc>
          <w:tcPr>
            <w:tcW w:w="1708" w:type="dxa"/>
          </w:tcPr>
          <w:p w14:paraId="49B0807C" w14:textId="77777777" w:rsidR="00397BDD" w:rsidRDefault="006C016C">
            <w:pPr>
              <w:pStyle w:val="TableParagraph"/>
              <w:spacing w:before="21"/>
              <w:rPr>
                <w:sz w:val="24"/>
              </w:rPr>
            </w:pPr>
            <w:r>
              <w:rPr>
                <w:color w:val="231F20"/>
                <w:sz w:val="24"/>
              </w:rPr>
              <w:t>Date:</w:t>
            </w:r>
          </w:p>
        </w:tc>
        <w:tc>
          <w:tcPr>
            <w:tcW w:w="5952" w:type="dxa"/>
          </w:tcPr>
          <w:p w14:paraId="133DF196" w14:textId="77777777" w:rsidR="00397BDD" w:rsidRDefault="00397BDD">
            <w:pPr>
              <w:pStyle w:val="TableParagraph"/>
              <w:ind w:left="0"/>
              <w:rPr>
                <w:rFonts w:ascii="Times New Roman"/>
                <w:sz w:val="24"/>
              </w:rPr>
            </w:pPr>
          </w:p>
        </w:tc>
      </w:tr>
      <w:tr w:rsidR="00397BDD" w14:paraId="457FF44E" w14:textId="77777777">
        <w:trPr>
          <w:trHeight w:val="461"/>
        </w:trPr>
        <w:tc>
          <w:tcPr>
            <w:tcW w:w="1708" w:type="dxa"/>
          </w:tcPr>
          <w:p w14:paraId="5716982B" w14:textId="77777777" w:rsidR="00397BDD" w:rsidRDefault="006C016C">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18D88556" w14:textId="66D75C32" w:rsidR="00397BDD" w:rsidRPr="00DF4080" w:rsidRDefault="00DF4080">
            <w:pPr>
              <w:pStyle w:val="TableParagraph"/>
              <w:ind w:left="0"/>
              <w:rPr>
                <w:rFonts w:asciiTheme="minorHAnsi" w:hAnsiTheme="minorHAnsi" w:cstheme="minorHAnsi"/>
              </w:rPr>
            </w:pPr>
            <w:r w:rsidRPr="00DF4080">
              <w:rPr>
                <w:rFonts w:asciiTheme="minorHAnsi" w:hAnsiTheme="minorHAnsi" w:cstheme="minorHAnsi"/>
              </w:rPr>
              <w:t>Matthew Otto-Davis</w:t>
            </w:r>
          </w:p>
        </w:tc>
      </w:tr>
      <w:tr w:rsidR="00397BDD" w14:paraId="65712442" w14:textId="77777777">
        <w:trPr>
          <w:trHeight w:val="451"/>
        </w:trPr>
        <w:tc>
          <w:tcPr>
            <w:tcW w:w="1708" w:type="dxa"/>
          </w:tcPr>
          <w:p w14:paraId="58CC39CA" w14:textId="77777777" w:rsidR="00397BDD" w:rsidRDefault="006C016C">
            <w:pPr>
              <w:pStyle w:val="TableParagraph"/>
              <w:spacing w:before="21"/>
              <w:rPr>
                <w:sz w:val="24"/>
              </w:rPr>
            </w:pPr>
            <w:r>
              <w:rPr>
                <w:color w:val="231F20"/>
                <w:sz w:val="24"/>
              </w:rPr>
              <w:t>Date:</w:t>
            </w:r>
          </w:p>
        </w:tc>
        <w:tc>
          <w:tcPr>
            <w:tcW w:w="5952" w:type="dxa"/>
          </w:tcPr>
          <w:p w14:paraId="2DD1D1FA" w14:textId="40848789" w:rsidR="00397BDD" w:rsidRPr="00DF4080" w:rsidRDefault="00DF4080">
            <w:pPr>
              <w:pStyle w:val="TableParagraph"/>
              <w:ind w:left="0"/>
              <w:rPr>
                <w:rFonts w:asciiTheme="minorHAnsi" w:hAnsiTheme="minorHAnsi" w:cstheme="minorHAnsi"/>
              </w:rPr>
            </w:pPr>
            <w:r w:rsidRPr="00DF4080">
              <w:rPr>
                <w:rFonts w:asciiTheme="minorHAnsi" w:hAnsiTheme="minorHAnsi" w:cstheme="minorHAnsi"/>
              </w:rPr>
              <w:t>22/07/21</w:t>
            </w:r>
          </w:p>
        </w:tc>
      </w:tr>
      <w:tr w:rsidR="00397BDD" w14:paraId="29CC432A" w14:textId="77777777">
        <w:trPr>
          <w:trHeight w:val="451"/>
        </w:trPr>
        <w:tc>
          <w:tcPr>
            <w:tcW w:w="1708" w:type="dxa"/>
          </w:tcPr>
          <w:p w14:paraId="4088D9E8" w14:textId="77777777" w:rsidR="00397BDD" w:rsidRDefault="006C016C">
            <w:pPr>
              <w:pStyle w:val="TableParagraph"/>
              <w:spacing w:before="21"/>
              <w:rPr>
                <w:sz w:val="24"/>
              </w:rPr>
            </w:pPr>
            <w:r>
              <w:rPr>
                <w:color w:val="231F20"/>
                <w:sz w:val="24"/>
              </w:rPr>
              <w:t>Governor:</w:t>
            </w:r>
          </w:p>
        </w:tc>
        <w:tc>
          <w:tcPr>
            <w:tcW w:w="5952" w:type="dxa"/>
          </w:tcPr>
          <w:p w14:paraId="5D1C82A1" w14:textId="721E9F23" w:rsidR="00397BDD" w:rsidRPr="00DF4080" w:rsidRDefault="00DF4080">
            <w:pPr>
              <w:pStyle w:val="TableParagraph"/>
              <w:ind w:left="0"/>
              <w:rPr>
                <w:rFonts w:asciiTheme="minorHAnsi" w:hAnsiTheme="minorHAnsi" w:cstheme="minorHAnsi"/>
              </w:rPr>
            </w:pPr>
            <w:r w:rsidRPr="00DF4080">
              <w:rPr>
                <w:rFonts w:asciiTheme="minorHAnsi" w:hAnsiTheme="minorHAnsi" w:cstheme="minorHAnsi"/>
              </w:rPr>
              <w:t>Steve Taylor</w:t>
            </w:r>
          </w:p>
        </w:tc>
      </w:tr>
      <w:tr w:rsidR="00397BDD" w14:paraId="4E4DE963" w14:textId="77777777">
        <w:trPr>
          <w:trHeight w:val="451"/>
        </w:trPr>
        <w:tc>
          <w:tcPr>
            <w:tcW w:w="1708" w:type="dxa"/>
          </w:tcPr>
          <w:p w14:paraId="1C397295" w14:textId="77777777" w:rsidR="00397BDD" w:rsidRDefault="006C016C">
            <w:pPr>
              <w:pStyle w:val="TableParagraph"/>
              <w:spacing w:before="21"/>
              <w:rPr>
                <w:sz w:val="24"/>
              </w:rPr>
            </w:pPr>
            <w:r>
              <w:rPr>
                <w:color w:val="231F20"/>
                <w:sz w:val="24"/>
              </w:rPr>
              <w:t>Date:</w:t>
            </w:r>
          </w:p>
        </w:tc>
        <w:tc>
          <w:tcPr>
            <w:tcW w:w="5952" w:type="dxa"/>
          </w:tcPr>
          <w:p w14:paraId="62ED8D2D" w14:textId="39680E08" w:rsidR="00397BDD" w:rsidRPr="00DF4080" w:rsidRDefault="00DF4080">
            <w:pPr>
              <w:pStyle w:val="TableParagraph"/>
              <w:ind w:left="0"/>
              <w:rPr>
                <w:rFonts w:asciiTheme="minorHAnsi" w:hAnsiTheme="minorHAnsi" w:cstheme="minorHAnsi"/>
              </w:rPr>
            </w:pPr>
            <w:r w:rsidRPr="00DF4080">
              <w:rPr>
                <w:rFonts w:asciiTheme="minorHAnsi" w:hAnsiTheme="minorHAnsi" w:cstheme="minorHAnsi"/>
              </w:rPr>
              <w:t>22/07/21</w:t>
            </w:r>
          </w:p>
        </w:tc>
      </w:tr>
    </w:tbl>
    <w:p w14:paraId="1DFF6657" w14:textId="77777777" w:rsidR="00D45DBC" w:rsidRDefault="00D45DBC"/>
    <w:sectPr w:rsidR="00D45DBC">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F5AA8" w14:textId="77777777" w:rsidR="00B72C20" w:rsidRDefault="00B72C20">
      <w:r>
        <w:separator/>
      </w:r>
    </w:p>
  </w:endnote>
  <w:endnote w:type="continuationSeparator" w:id="0">
    <w:p w14:paraId="0833E0D8" w14:textId="77777777" w:rsidR="00B72C20" w:rsidRDefault="00B7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E981C" w14:textId="32EABB48" w:rsidR="00397BDD" w:rsidRDefault="006C016C">
    <w:pPr>
      <w:pStyle w:val="BodyText"/>
      <w:spacing w:line="14" w:lineRule="auto"/>
      <w:rPr>
        <w:sz w:val="20"/>
      </w:rPr>
    </w:pPr>
    <w:r>
      <w:rPr>
        <w:noProof/>
        <w:lang w:eastAsia="en-GB"/>
      </w:rPr>
      <w:drawing>
        <wp:anchor distT="0" distB="0" distL="0" distR="0" simplePos="0" relativeHeight="487188992" behindDoc="1" locked="0" layoutInCell="1" allowOverlap="1" wp14:anchorId="1A5C6DC2" wp14:editId="66EB6ADD">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14:anchorId="706F93BF" wp14:editId="03840312">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14:anchorId="7A76869A" wp14:editId="3016C393">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14:anchorId="74599B2B" wp14:editId="2CA2A660">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sidR="009F651C">
      <w:rPr>
        <w:noProof/>
      </w:rPr>
      <mc:AlternateContent>
        <mc:Choice Requires="wps">
          <w:drawing>
            <wp:anchor distT="0" distB="0" distL="114300" distR="114300" simplePos="0" relativeHeight="487191040" behindDoc="1" locked="0" layoutInCell="1" allowOverlap="1" wp14:anchorId="76D57E20" wp14:editId="2A30F318">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709D8" w14:textId="77777777"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D57E20" id="_x0000_t202" coordsize="21600,21600" o:spt="202" path="m,l,21600r21600,l21600,xe">
              <v:stroke joinstyle="miter"/>
              <v:path gradientshapeok="t" o:connecttype="rect"/>
            </v:shapetype>
            <v:shape id="docshape20" o:spid="_x0000_s1032"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Ky36gEAALUDAAAOAAAAZHJzL2Uyb0RvYy54bWysU1Fv0zAQfkfiP1h+p2kLtCNqOo1NQ0hj&#10;II39gIvjJBaJz5zdJuXXc3babrA3xIt1OZ+/+77vLpvLse/EXpM3aAu5mM2l0FZhZWxTyMfvt28u&#10;pPABbAUdWl3Ig/bycvv61WZwuV5ii12lSTCI9fngCtmG4PIs86rVPfgZOm35skbqIfAnNVlFMDB6&#10;32XL+XyVDUiVI1Tae87eTJdym/DrWqvwta69DqIrJHML6aR0lvHMthvIGwLXGnWkAf/AogdjuekZ&#10;6gYCiB2ZF1C9UYQe6zBT2GdY10bppIHVLOZ/qXlowemkhc3x7myT/3+w6n7/jYSpCrmSwkLPI6pQ&#10;+dh4mdwZnM+56MFxWRg/4shTTkq9u0P1wwuL1y3YRl8R4dBqqJjdIvqaPXsa5+FzH0HK4QtW3AZ2&#10;ARPQWFMfrWMzBKPzlA7nyegxCMXJ9dt3qw/vpVB8tVivL+aJWwb56bEjHz5p7EUMCkk8+AQO+zsf&#10;IhnITyWxl8Vb03Vp+J39I8GFMZPIR74T8zCWI1dHESVWB5ZBOO0S7z4HLdIvKQbeo0L6nzsgLUX3&#10;2bIVcelOAZ2C8hSAVfy0kEGKKbwO03LuHJmmZeTJbItXbFdtkpQnFkeevBtJ4XGP4/I9/05VT3/b&#10;9jcAAAD//wMAUEsDBBQABgAIAAAAIQCG7NFb4AAAAAwBAAAPAAAAZHJzL2Rvd25yZXYueG1sTI/B&#10;TsMwEETvSPyDtUjcqB1U0hDiVBWCExIiDQeOTrxNrMbrELtt+HucExx3djQzr9jOdmBnnLxxJCFZ&#10;CWBIrdOGOgmf9etdBswHRVoNjlDCD3rYltdXhcq1u1CF533oWAwhnysJfQhjzrlve7TKr9yIFH8H&#10;N1kV4jl1XE/qEsPtwO+FSLlVhmJDr0Z87rE97k9Wwu6Lqhfz/d58VIfK1PWjoLf0KOXtzbx7AhZw&#10;Dn9mWObH6VDGTY07kfZskLARESVEPUnSyLA4socNsGaR1usMeFnw/xDlLwAAAP//AwBQSwECLQAU&#10;AAYACAAAACEAtoM4kv4AAADhAQAAEwAAAAAAAAAAAAAAAAAAAAAAW0NvbnRlbnRfVHlwZXNdLnht&#10;bFBLAQItABQABgAIAAAAIQA4/SH/1gAAAJQBAAALAAAAAAAAAAAAAAAAAC8BAABfcmVscy8ucmVs&#10;c1BLAQItABQABgAIAAAAIQAzIKy36gEAALUDAAAOAAAAAAAAAAAAAAAAAC4CAABkcnMvZTJvRG9j&#10;LnhtbFBLAQItABQABgAIAAAAIQCG7NFb4AAAAAwBAAAPAAAAAAAAAAAAAAAAAEQEAABkcnMvZG93&#10;bnJldi54bWxQSwUGAAAAAAQABADzAAAAUQUAAAAA&#10;" filled="f" stroked="f">
              <v:textbox inset="0,0,0,0">
                <w:txbxContent>
                  <w:p w14:paraId="5EC709D8" w14:textId="77777777" w:rsidR="00397BDD" w:rsidRDefault="006C016C">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9F651C">
      <w:rPr>
        <w:noProof/>
      </w:rPr>
      <mc:AlternateContent>
        <mc:Choice Requires="wps">
          <w:drawing>
            <wp:anchor distT="0" distB="0" distL="114300" distR="114300" simplePos="0" relativeHeight="487191552" behindDoc="1" locked="0" layoutInCell="1" allowOverlap="1" wp14:anchorId="775475E0" wp14:editId="15D880F4">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A7A47" w14:textId="77777777"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475E0" id="docshape21" o:spid="_x0000_s1033"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I86gEAALwDAAAOAAAAZHJzL2Uyb0RvYy54bWysU9uO0zAQfUfiHyy/06SRli1R09Wyq0VI&#10;y0Va+ADXl8Qi8Zix26R8PWOnKQu8IV6ssT0+c86Z8fZmGnp21BgsuIavVyVn2klQ1rUN//rl4dWG&#10;sxCFU6IHpxt+0oHf7F6+2I6+1hV00CuNjEBcqEff8C5GXxdFkJ0eRFiB144uDeAgIm2xLRSKkdCH&#10;vqjK8nUxAiqPIHUIdHo/X/JdxjdGy/jJmKAj6xtO3GJeMa/7tBa7rahbFL6z8kxD/AOLQVhHRS9Q&#10;9yIKdkD7F9RgJUIAE1cShgKMsVJnDaRmXf6h5qkTXmctZE7wF5vC/4OVH4+fkVnV8IozJwZqkQIZ&#10;UuFqndwZfagp6clTWpzewkRdzkqDfwT5LTAHd51wrb5FhLHTQhG7/LJ49nTGCQlkP34ARWXEIUIG&#10;mgwOyToygxE6del06YyeIpN0uHmzuaquOJN0tb6+3pS5c4Wol8ceQ3ynYWApaDhS4zO4OD6GSDIo&#10;dUlJtRw82L7Pze/dbweUmE4y+cR3Zh6n/ZRduniyB3UiNQjzSNEXoKAD/MHZSOPU8PD9IFBz1r93&#10;5EiavSXAJdgvgXCSnjY8cjaHd3Ge0YNH23aEPHvu4JZcMzYrSvbOLM50aUSy0PM4pxl8vs9Zvz7d&#10;7icA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HFJCPOoBAAC8AwAADgAAAAAAAAAAAAAAAAAuAgAAZHJzL2Uyb0Rv&#10;Yy54bWxQSwECLQAUAAYACAAAACEAu/4AMuEAAAANAQAADwAAAAAAAAAAAAAAAABEBAAAZHJzL2Rv&#10;d25yZXYueG1sUEsFBgAAAAAEAAQA8wAAAFIFAAAAAA==&#10;" filled="f" stroked="f">
              <v:textbox inset="0,0,0,0">
                <w:txbxContent>
                  <w:p w14:paraId="44FA7A47" w14:textId="77777777" w:rsidR="00397BDD" w:rsidRDefault="006C016C">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B767E" w14:textId="77777777" w:rsidR="00B72C20" w:rsidRDefault="00B72C20">
      <w:r>
        <w:separator/>
      </w:r>
    </w:p>
  </w:footnote>
  <w:footnote w:type="continuationSeparator" w:id="0">
    <w:p w14:paraId="086858B5" w14:textId="77777777" w:rsidR="00B72C20" w:rsidRDefault="00B72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29A9"/>
    <w:multiLevelType w:val="hybridMultilevel"/>
    <w:tmpl w:val="C7AE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945DF"/>
    <w:multiLevelType w:val="hybridMultilevel"/>
    <w:tmpl w:val="5D8E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B58E7"/>
    <w:multiLevelType w:val="hybridMultilevel"/>
    <w:tmpl w:val="9E7C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96C86"/>
    <w:multiLevelType w:val="hybridMultilevel"/>
    <w:tmpl w:val="6290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74807"/>
    <w:multiLevelType w:val="hybridMultilevel"/>
    <w:tmpl w:val="10B2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9015A"/>
    <w:multiLevelType w:val="hybridMultilevel"/>
    <w:tmpl w:val="EC2CE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47EC3"/>
    <w:multiLevelType w:val="hybridMultilevel"/>
    <w:tmpl w:val="37E2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12AD9"/>
    <w:multiLevelType w:val="hybridMultilevel"/>
    <w:tmpl w:val="1834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64FB9"/>
    <w:multiLevelType w:val="hybridMultilevel"/>
    <w:tmpl w:val="60CE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626A6"/>
    <w:multiLevelType w:val="hybridMultilevel"/>
    <w:tmpl w:val="D654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C73A85"/>
    <w:multiLevelType w:val="hybridMultilevel"/>
    <w:tmpl w:val="FBB0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43203"/>
    <w:multiLevelType w:val="hybridMultilevel"/>
    <w:tmpl w:val="1F76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C3AD5"/>
    <w:multiLevelType w:val="hybridMultilevel"/>
    <w:tmpl w:val="7D76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371D2F"/>
    <w:multiLevelType w:val="hybridMultilevel"/>
    <w:tmpl w:val="BAB2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F3191"/>
    <w:multiLevelType w:val="hybridMultilevel"/>
    <w:tmpl w:val="E9CE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C69BD"/>
    <w:multiLevelType w:val="hybridMultilevel"/>
    <w:tmpl w:val="6DB6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190519"/>
    <w:multiLevelType w:val="hybridMultilevel"/>
    <w:tmpl w:val="8368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3F49D0"/>
    <w:multiLevelType w:val="hybridMultilevel"/>
    <w:tmpl w:val="F708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75130D"/>
    <w:multiLevelType w:val="hybridMultilevel"/>
    <w:tmpl w:val="8F10FF2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6B0E56C4"/>
    <w:multiLevelType w:val="hybridMultilevel"/>
    <w:tmpl w:val="E0E42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3C0A7B"/>
    <w:multiLevelType w:val="hybridMultilevel"/>
    <w:tmpl w:val="D3E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D6259A"/>
    <w:multiLevelType w:val="hybridMultilevel"/>
    <w:tmpl w:val="6914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abstractNum w:abstractNumId="23" w15:restartNumberingAfterBreak="0">
    <w:nsid w:val="72F74A5E"/>
    <w:multiLevelType w:val="hybridMultilevel"/>
    <w:tmpl w:val="652E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A253CF"/>
    <w:multiLevelType w:val="hybridMultilevel"/>
    <w:tmpl w:val="0AFC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22659"/>
    <w:multiLevelType w:val="hybridMultilevel"/>
    <w:tmpl w:val="C2605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FE6B07"/>
    <w:multiLevelType w:val="hybridMultilevel"/>
    <w:tmpl w:val="590EC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23"/>
  </w:num>
  <w:num w:numId="4">
    <w:abstractNumId w:val="10"/>
  </w:num>
  <w:num w:numId="5">
    <w:abstractNumId w:val="14"/>
  </w:num>
  <w:num w:numId="6">
    <w:abstractNumId w:val="16"/>
  </w:num>
  <w:num w:numId="7">
    <w:abstractNumId w:val="5"/>
  </w:num>
  <w:num w:numId="8">
    <w:abstractNumId w:val="3"/>
  </w:num>
  <w:num w:numId="9">
    <w:abstractNumId w:val="26"/>
  </w:num>
  <w:num w:numId="10">
    <w:abstractNumId w:val="12"/>
  </w:num>
  <w:num w:numId="11">
    <w:abstractNumId w:val="8"/>
  </w:num>
  <w:num w:numId="12">
    <w:abstractNumId w:val="2"/>
  </w:num>
  <w:num w:numId="13">
    <w:abstractNumId w:val="21"/>
  </w:num>
  <w:num w:numId="14">
    <w:abstractNumId w:val="18"/>
  </w:num>
  <w:num w:numId="15">
    <w:abstractNumId w:val="0"/>
  </w:num>
  <w:num w:numId="16">
    <w:abstractNumId w:val="15"/>
  </w:num>
  <w:num w:numId="17">
    <w:abstractNumId w:val="25"/>
  </w:num>
  <w:num w:numId="18">
    <w:abstractNumId w:val="20"/>
  </w:num>
  <w:num w:numId="19">
    <w:abstractNumId w:val="19"/>
  </w:num>
  <w:num w:numId="20">
    <w:abstractNumId w:val="11"/>
  </w:num>
  <w:num w:numId="21">
    <w:abstractNumId w:val="13"/>
  </w:num>
  <w:num w:numId="22">
    <w:abstractNumId w:val="7"/>
  </w:num>
  <w:num w:numId="23">
    <w:abstractNumId w:val="17"/>
  </w:num>
  <w:num w:numId="24">
    <w:abstractNumId w:val="6"/>
  </w:num>
  <w:num w:numId="25">
    <w:abstractNumId w:val="1"/>
  </w:num>
  <w:num w:numId="26">
    <w:abstractNumId w:val="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DD"/>
    <w:rsid w:val="000F4895"/>
    <w:rsid w:val="00112945"/>
    <w:rsid w:val="00135FA1"/>
    <w:rsid w:val="001855A7"/>
    <w:rsid w:val="001B054A"/>
    <w:rsid w:val="00253268"/>
    <w:rsid w:val="00285598"/>
    <w:rsid w:val="002F4594"/>
    <w:rsid w:val="00313D0A"/>
    <w:rsid w:val="0032529A"/>
    <w:rsid w:val="00353ED9"/>
    <w:rsid w:val="00397BDD"/>
    <w:rsid w:val="003F4431"/>
    <w:rsid w:val="005049DB"/>
    <w:rsid w:val="00520D8C"/>
    <w:rsid w:val="005F2309"/>
    <w:rsid w:val="006C016C"/>
    <w:rsid w:val="00701113"/>
    <w:rsid w:val="00806F5B"/>
    <w:rsid w:val="00814D6D"/>
    <w:rsid w:val="008B4F11"/>
    <w:rsid w:val="00961532"/>
    <w:rsid w:val="009A79EE"/>
    <w:rsid w:val="009E37F5"/>
    <w:rsid w:val="009F651C"/>
    <w:rsid w:val="00B65FBF"/>
    <w:rsid w:val="00B72C20"/>
    <w:rsid w:val="00BE5664"/>
    <w:rsid w:val="00CB2427"/>
    <w:rsid w:val="00CD75E8"/>
    <w:rsid w:val="00CE41CC"/>
    <w:rsid w:val="00D45DBC"/>
    <w:rsid w:val="00DD4248"/>
    <w:rsid w:val="00DF4080"/>
    <w:rsid w:val="00E336EE"/>
    <w:rsid w:val="00EB6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BE39"/>
  <w15:docId w15:val="{09C79E9F-8C5A-46BA-AF9F-BEE18544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1140</TotalTime>
  <Pages>11</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Matthew Otto</cp:lastModifiedBy>
  <cp:revision>4</cp:revision>
  <dcterms:created xsi:type="dcterms:W3CDTF">2021-07-20T11:27:00Z</dcterms:created>
  <dcterms:modified xsi:type="dcterms:W3CDTF">2021-07-27T11:42:00Z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