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C9E5F" w14:textId="7F2DD7EA" w:rsidR="009A1A82" w:rsidRPr="00F91ED8" w:rsidRDefault="00CB72FA" w:rsidP="00F91ED8">
      <w:pPr>
        <w:spacing w:line="480" w:lineRule="exact"/>
        <w:jc w:val="center"/>
        <w:rPr>
          <w:b/>
          <w:bCs/>
          <w:sz w:val="36"/>
          <w:szCs w:val="36"/>
        </w:rPr>
      </w:pPr>
      <w:r w:rsidRPr="00F91ED8">
        <w:rPr>
          <w:rFonts w:ascii="Calibri" w:hAnsi="Calibri"/>
          <w:b/>
          <w:sz w:val="36"/>
          <w:szCs w:val="36"/>
          <w:lang w:val="en-US"/>
        </w:rPr>
        <w:t>YEADON WESTFIELD JUNIOR SCHOOL</w:t>
      </w:r>
    </w:p>
    <w:p w14:paraId="6E0F66C8" w14:textId="1CC1283E" w:rsidR="009A1A82" w:rsidRPr="00F91ED8" w:rsidRDefault="00FF78CC" w:rsidP="008064DB">
      <w:pPr>
        <w:pStyle w:val="Default"/>
        <w:rPr>
          <w:b/>
          <w:bCs/>
          <w:sz w:val="36"/>
          <w:szCs w:val="36"/>
        </w:rPr>
      </w:pPr>
      <w:r w:rsidRPr="00F91ED8">
        <w:rPr>
          <w:rFonts w:ascii="Calibri" w:hAnsi="Calibri"/>
          <w:b/>
          <w:noProof/>
          <w:sz w:val="36"/>
          <w:szCs w:val="36"/>
          <w:lang w:eastAsia="en-GB"/>
        </w:rPr>
        <w:t xml:space="preserve">             </w:t>
      </w:r>
      <w:r w:rsidR="00CB72FA" w:rsidRPr="00F91ED8">
        <w:rPr>
          <w:rFonts w:ascii="Calibri" w:hAnsi="Calibri"/>
          <w:b/>
          <w:noProof/>
          <w:sz w:val="36"/>
          <w:szCs w:val="36"/>
          <w:lang w:eastAsia="en-GB"/>
        </w:rPr>
        <w:t xml:space="preserve">   </w:t>
      </w:r>
      <w:r w:rsidRPr="00F91ED8">
        <w:rPr>
          <w:rFonts w:ascii="Calibri" w:hAnsi="Calibri"/>
          <w:b/>
          <w:noProof/>
          <w:sz w:val="36"/>
          <w:szCs w:val="36"/>
          <w:lang w:eastAsia="en-GB"/>
        </w:rPr>
        <w:t xml:space="preserve">      </w:t>
      </w:r>
      <w:r w:rsidRPr="00F91ED8">
        <w:rPr>
          <w:rFonts w:ascii="Calibri" w:hAnsi="Calibri"/>
          <w:b/>
          <w:noProof/>
          <w:sz w:val="36"/>
          <w:szCs w:val="36"/>
          <w:lang w:eastAsia="en-GB"/>
        </w:rPr>
        <w:drawing>
          <wp:inline distT="0" distB="0" distL="0" distR="0" wp14:anchorId="39AE3719" wp14:editId="6B847D71">
            <wp:extent cx="2842895" cy="2842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2895" cy="2842895"/>
                    </a:xfrm>
                    <a:prstGeom prst="rect">
                      <a:avLst/>
                    </a:prstGeom>
                    <a:noFill/>
                  </pic:spPr>
                </pic:pic>
              </a:graphicData>
            </a:graphic>
          </wp:inline>
        </w:drawing>
      </w:r>
    </w:p>
    <w:p w14:paraId="38F9E5F8" w14:textId="4BAB216B" w:rsidR="001324F8" w:rsidRDefault="00E238CB" w:rsidP="00E238CB">
      <w:pPr>
        <w:spacing w:line="480" w:lineRule="exact"/>
        <w:jc w:val="center"/>
        <w:rPr>
          <w:rFonts w:ascii="Calibri" w:hAnsi="Calibri"/>
          <w:b/>
          <w:sz w:val="52"/>
          <w:szCs w:val="52"/>
          <w:lang w:val="en-US"/>
        </w:rPr>
      </w:pPr>
      <w:r w:rsidRPr="00F91ED8">
        <w:rPr>
          <w:rFonts w:ascii="Calibri" w:hAnsi="Calibri"/>
          <w:b/>
          <w:sz w:val="36"/>
          <w:szCs w:val="36"/>
          <w:lang w:val="en-US"/>
        </w:rPr>
        <w:t xml:space="preserve">CHARGING </w:t>
      </w:r>
      <w:r w:rsidR="00227DB3" w:rsidRPr="00F91ED8">
        <w:rPr>
          <w:rFonts w:ascii="Calibri" w:hAnsi="Calibri"/>
          <w:b/>
          <w:sz w:val="36"/>
          <w:szCs w:val="36"/>
          <w:lang w:val="en-US"/>
        </w:rPr>
        <w:t>FOR SCHOOL ACTIVITIES</w:t>
      </w:r>
      <w:r w:rsidRPr="00F91ED8">
        <w:rPr>
          <w:rFonts w:ascii="Calibri" w:hAnsi="Calibri"/>
          <w:b/>
          <w:sz w:val="36"/>
          <w:szCs w:val="36"/>
          <w:lang w:val="en-US"/>
        </w:rPr>
        <w:t xml:space="preserve"> POLICY</w:t>
      </w:r>
    </w:p>
    <w:p w14:paraId="65F8269F" w14:textId="66506E7F" w:rsidR="00ED20D0" w:rsidRPr="00F91ED8" w:rsidRDefault="001324F8" w:rsidP="00ED20D0">
      <w:pPr>
        <w:spacing w:line="480" w:lineRule="exact"/>
        <w:jc w:val="center"/>
        <w:rPr>
          <w:rFonts w:ascii="Calibri" w:hAnsi="Calibri"/>
          <w:b/>
          <w:sz w:val="36"/>
          <w:szCs w:val="36"/>
          <w:lang w:val="en-US"/>
        </w:rPr>
      </w:pPr>
      <w:r w:rsidRPr="00F91ED8">
        <w:rPr>
          <w:rFonts w:ascii="Calibri" w:hAnsi="Calibri"/>
          <w:b/>
          <w:sz w:val="36"/>
          <w:szCs w:val="36"/>
          <w:lang w:val="en-US"/>
        </w:rPr>
        <w:t>November 20</w:t>
      </w:r>
      <w:r w:rsidR="00F91ED8" w:rsidRPr="00F91ED8">
        <w:rPr>
          <w:rFonts w:ascii="Calibri" w:hAnsi="Calibri"/>
          <w:b/>
          <w:sz w:val="36"/>
          <w:szCs w:val="36"/>
          <w:lang w:val="en-US"/>
        </w:rPr>
        <w:t>21</w:t>
      </w:r>
      <w:r w:rsidR="00ED20D0" w:rsidRPr="00F91ED8">
        <w:rPr>
          <w:sz w:val="36"/>
          <w:szCs w:val="36"/>
        </w:rPr>
        <w:t xml:space="preserve"> </w:t>
      </w:r>
    </w:p>
    <w:p w14:paraId="549A712E" w14:textId="3CDFF4CF" w:rsidR="00F91ED8" w:rsidRPr="00B354EC" w:rsidRDefault="00F91ED8" w:rsidP="00F91ED8">
      <w:pPr>
        <w:pStyle w:val="NormalWeb"/>
        <w:rPr>
          <w:rFonts w:ascii="Comic Sans MS" w:hAnsi="Comic Sans MS"/>
          <w:color w:val="000000"/>
          <w:sz w:val="22"/>
          <w:szCs w:val="22"/>
        </w:rPr>
      </w:pPr>
      <w:r w:rsidRPr="00B354EC">
        <w:rPr>
          <w:rFonts w:ascii="Comic Sans MS" w:hAnsi="Comic Sans MS"/>
          <w:color w:val="000000"/>
          <w:sz w:val="22"/>
          <w:szCs w:val="22"/>
        </w:rPr>
        <w:t xml:space="preserve">We welcome our duties under The Equality Act 2010 to eliminate discrimination, advance equality of opportunity and foster good relations in relation to the protected characteristics of all stakeholders including age, disability, gender reassignment, marriage and civil partnership, pregnancy and maternity, </w:t>
      </w:r>
      <w:r w:rsidRPr="00B354EC">
        <w:rPr>
          <w:rFonts w:ascii="Comic Sans MS" w:hAnsi="Comic Sans MS"/>
          <w:color w:val="000000"/>
          <w:sz w:val="22"/>
          <w:szCs w:val="22"/>
        </w:rPr>
        <w:t>race,</w:t>
      </w:r>
      <w:r w:rsidRPr="00B354EC">
        <w:rPr>
          <w:rFonts w:ascii="Comic Sans MS" w:hAnsi="Comic Sans MS"/>
          <w:color w:val="000000"/>
          <w:sz w:val="22"/>
          <w:szCs w:val="22"/>
        </w:rPr>
        <w:t xml:space="preserve"> religion and belief, </w:t>
      </w:r>
      <w:proofErr w:type="gramStart"/>
      <w:r w:rsidRPr="00B354EC">
        <w:rPr>
          <w:rFonts w:ascii="Comic Sans MS" w:hAnsi="Comic Sans MS"/>
          <w:color w:val="000000"/>
          <w:sz w:val="22"/>
          <w:szCs w:val="22"/>
        </w:rPr>
        <w:t>sex</w:t>
      </w:r>
      <w:proofErr w:type="gramEnd"/>
      <w:r w:rsidRPr="00B354EC">
        <w:rPr>
          <w:rFonts w:ascii="Comic Sans MS" w:hAnsi="Comic Sans MS"/>
          <w:color w:val="000000"/>
          <w:sz w:val="22"/>
          <w:szCs w:val="22"/>
        </w:rPr>
        <w:t xml:space="preserve"> or sexual orientation.</w:t>
      </w:r>
    </w:p>
    <w:p w14:paraId="43F4D2BE" w14:textId="77777777" w:rsidR="00F91ED8" w:rsidRPr="00B354EC" w:rsidRDefault="00F91ED8" w:rsidP="00F91ED8">
      <w:pPr>
        <w:pStyle w:val="NormalWeb"/>
        <w:rPr>
          <w:rFonts w:ascii="Comic Sans MS" w:hAnsi="Comic Sans MS"/>
          <w:color w:val="000000"/>
          <w:sz w:val="22"/>
          <w:szCs w:val="22"/>
        </w:rPr>
      </w:pPr>
      <w:r w:rsidRPr="00B354EC">
        <w:rPr>
          <w:rFonts w:ascii="Comic Sans MS" w:hAnsi="Comic Sans MS"/>
          <w:color w:val="000000"/>
          <w:sz w:val="22"/>
          <w:szCs w:val="22"/>
        </w:rPr>
        <w:t>We recognise the Public Sector Equality Duty to assess the impact of our policies and practices on staff and pupils and take action to remove any obstacles identified across all areas of school life, including Policies.</w:t>
      </w:r>
    </w:p>
    <w:p w14:paraId="2245A57B" w14:textId="042AF726" w:rsidR="00F91ED8" w:rsidRPr="00B354EC" w:rsidRDefault="00F91ED8" w:rsidP="00F91ED8">
      <w:pPr>
        <w:pStyle w:val="NormalWeb"/>
        <w:rPr>
          <w:rFonts w:ascii="Comic Sans MS" w:hAnsi="Comic Sans MS"/>
          <w:color w:val="000000"/>
          <w:sz w:val="22"/>
          <w:szCs w:val="22"/>
        </w:rPr>
      </w:pPr>
      <w:r w:rsidRPr="00B354EC">
        <w:rPr>
          <w:rFonts w:ascii="Comic Sans MS" w:hAnsi="Comic Sans MS"/>
          <w:color w:val="000000"/>
          <w:sz w:val="22"/>
          <w:szCs w:val="22"/>
        </w:rPr>
        <w:t xml:space="preserve">We believe that every person has a fair and equal opportunity to succeed, regardless of their age, gender, ethnicity, ability or cultural or religious background, </w:t>
      </w:r>
      <w:proofErr w:type="gramStart"/>
      <w:r w:rsidRPr="00B354EC">
        <w:rPr>
          <w:rFonts w:ascii="Comic Sans MS" w:hAnsi="Comic Sans MS"/>
          <w:color w:val="000000"/>
          <w:sz w:val="22"/>
          <w:szCs w:val="22"/>
        </w:rPr>
        <w:t>sexuality</w:t>
      </w:r>
      <w:proofErr w:type="gramEnd"/>
      <w:r w:rsidRPr="00B354EC">
        <w:rPr>
          <w:rFonts w:ascii="Comic Sans MS" w:hAnsi="Comic Sans MS"/>
          <w:color w:val="000000"/>
          <w:sz w:val="22"/>
          <w:szCs w:val="22"/>
        </w:rPr>
        <w:t xml:space="preserve"> or disability. We embrace all aspects of global citizenship and community cohesion, promoting British Values throughout all aspects of school life, actively tackling prejudice or extreme views.</w:t>
      </w:r>
    </w:p>
    <w:p w14:paraId="64EA2D15" w14:textId="77777777" w:rsidR="00F91ED8" w:rsidRPr="00B354EC" w:rsidRDefault="00F91ED8" w:rsidP="00F91ED8">
      <w:pPr>
        <w:pStyle w:val="NormalWeb"/>
        <w:rPr>
          <w:rFonts w:ascii="Comic Sans MS" w:hAnsi="Comic Sans MS"/>
          <w:color w:val="000000"/>
          <w:sz w:val="22"/>
          <w:szCs w:val="22"/>
        </w:rPr>
      </w:pPr>
      <w:r w:rsidRPr="00B354EC">
        <w:rPr>
          <w:rFonts w:ascii="Comic Sans MS" w:hAnsi="Comic Sans MS"/>
          <w:color w:val="000000"/>
          <w:sz w:val="22"/>
          <w:szCs w:val="22"/>
        </w:rPr>
        <w:t>This school is committed to safeguarding and promoting the well -being of all children and expects our staff and volunteers to share this commitment.</w:t>
      </w:r>
    </w:p>
    <w:p w14:paraId="06D070D3" w14:textId="078B1002" w:rsidR="00F91ED8" w:rsidRPr="00B354EC" w:rsidRDefault="00F91ED8" w:rsidP="00F91ED8">
      <w:pPr>
        <w:pStyle w:val="NormalWeb"/>
        <w:rPr>
          <w:rFonts w:ascii="Comic Sans MS" w:hAnsi="Comic Sans MS"/>
          <w:color w:val="000000"/>
          <w:sz w:val="22"/>
          <w:szCs w:val="22"/>
        </w:rPr>
      </w:pPr>
      <w:r w:rsidRPr="00B354EC">
        <w:rPr>
          <w:rFonts w:ascii="Comic Sans MS" w:hAnsi="Comic Sans MS"/>
          <w:color w:val="000000"/>
          <w:sz w:val="22"/>
          <w:szCs w:val="22"/>
        </w:rPr>
        <w:t xml:space="preserve">Yeadon Westfield Junior School is required to keep and process certain information about its staff members and pupils in accordance with its legal obligations under the General Data Protection Regulation (GDPR). The school may, from time to time, be required to share personal information about its staff or pupils with other organisations, mainly the LA, other </w:t>
      </w:r>
      <w:r w:rsidRPr="00B354EC">
        <w:rPr>
          <w:rFonts w:ascii="Comic Sans MS" w:hAnsi="Comic Sans MS"/>
          <w:color w:val="000000"/>
          <w:sz w:val="22"/>
          <w:szCs w:val="22"/>
        </w:rPr>
        <w:t>schools,</w:t>
      </w:r>
      <w:r w:rsidRPr="00B354EC">
        <w:rPr>
          <w:rFonts w:ascii="Comic Sans MS" w:hAnsi="Comic Sans MS"/>
          <w:color w:val="000000"/>
          <w:sz w:val="22"/>
          <w:szCs w:val="22"/>
        </w:rPr>
        <w:t xml:space="preserve"> and educational bodies, and potentially children’s services. This policy is written in line with our agreed policy for GDPR.</w:t>
      </w:r>
    </w:p>
    <w:p w14:paraId="3D71E6C0" w14:textId="7CF1CF86" w:rsidR="008579C5" w:rsidRPr="008579C5" w:rsidRDefault="008579C5" w:rsidP="008579C5">
      <w:pPr>
        <w:pStyle w:val="Default"/>
        <w:rPr>
          <w:b/>
          <w:sz w:val="28"/>
          <w:szCs w:val="28"/>
        </w:rPr>
      </w:pPr>
      <w:r w:rsidRPr="008579C5">
        <w:rPr>
          <w:b/>
          <w:sz w:val="28"/>
          <w:szCs w:val="28"/>
        </w:rPr>
        <w:lastRenderedPageBreak/>
        <w:t>Charging for School Activities</w:t>
      </w:r>
    </w:p>
    <w:p w14:paraId="55AE396D" w14:textId="77777777" w:rsidR="008064DB" w:rsidRDefault="008064DB" w:rsidP="008064DB">
      <w:pPr>
        <w:pStyle w:val="Default"/>
        <w:rPr>
          <w:sz w:val="28"/>
          <w:szCs w:val="28"/>
        </w:rPr>
      </w:pPr>
    </w:p>
    <w:p w14:paraId="17DDF719" w14:textId="77777777" w:rsidR="008064DB" w:rsidRPr="001324F8" w:rsidRDefault="008064DB" w:rsidP="008064DB">
      <w:pPr>
        <w:pStyle w:val="Default"/>
        <w:rPr>
          <w:b/>
          <w:bCs/>
        </w:rPr>
      </w:pPr>
      <w:r w:rsidRPr="001324F8">
        <w:rPr>
          <w:b/>
          <w:bCs/>
        </w:rPr>
        <w:t xml:space="preserve">Purpose of Policy </w:t>
      </w:r>
    </w:p>
    <w:p w14:paraId="395D2E28" w14:textId="77777777" w:rsidR="006F293D" w:rsidRPr="001324F8" w:rsidRDefault="006F293D" w:rsidP="008064DB">
      <w:pPr>
        <w:pStyle w:val="Default"/>
      </w:pPr>
    </w:p>
    <w:p w14:paraId="46C09796" w14:textId="77777777" w:rsidR="008064DB" w:rsidRPr="001324F8" w:rsidRDefault="008064DB" w:rsidP="008064DB">
      <w:pPr>
        <w:pStyle w:val="Default"/>
      </w:pPr>
      <w:r w:rsidRPr="001324F8">
        <w:t>The purpose of this policy is</w:t>
      </w:r>
      <w:r w:rsidR="006F4EEC" w:rsidRPr="001324F8">
        <w:t xml:space="preserve"> to cover what the Governing Body of Yeadon Westfield Junior School may and may not charge for when activities take place either during or outside of school hours, including residential visits.</w:t>
      </w:r>
      <w:r w:rsidRPr="001324F8">
        <w:t xml:space="preserve"> The policy has been drawn up in accordance with </w:t>
      </w:r>
      <w:r w:rsidRPr="001324F8">
        <w:rPr>
          <w:u w:val="single"/>
        </w:rPr>
        <w:t xml:space="preserve">Sections 449-462 of The Education Act 1996 </w:t>
      </w:r>
      <w:r w:rsidRPr="001324F8">
        <w:t xml:space="preserve">which sets out the law regarding what charges can and cannot be made for activities in schools maintained by local authorities. </w:t>
      </w:r>
    </w:p>
    <w:p w14:paraId="65843446" w14:textId="77777777" w:rsidR="00C67BBB" w:rsidRPr="001324F8" w:rsidRDefault="00C67BBB" w:rsidP="008064DB">
      <w:pPr>
        <w:pStyle w:val="Default"/>
      </w:pPr>
    </w:p>
    <w:p w14:paraId="1BD65905" w14:textId="77777777" w:rsidR="008579C5" w:rsidRPr="001324F8" w:rsidRDefault="008579C5" w:rsidP="008064DB">
      <w:pPr>
        <w:pStyle w:val="Default"/>
        <w:rPr>
          <w:b/>
        </w:rPr>
      </w:pPr>
      <w:r w:rsidRPr="001324F8">
        <w:rPr>
          <w:b/>
        </w:rPr>
        <w:t>Responsibilities</w:t>
      </w:r>
    </w:p>
    <w:p w14:paraId="0921C466" w14:textId="77777777" w:rsidR="008579C5" w:rsidRPr="001324F8" w:rsidRDefault="008579C5" w:rsidP="008064DB">
      <w:pPr>
        <w:pStyle w:val="Default"/>
        <w:rPr>
          <w:b/>
        </w:rPr>
      </w:pPr>
    </w:p>
    <w:p w14:paraId="6F783DA4" w14:textId="77777777" w:rsidR="008579C5" w:rsidRPr="001324F8" w:rsidRDefault="008579C5" w:rsidP="008064DB">
      <w:pPr>
        <w:pStyle w:val="Default"/>
      </w:pPr>
      <w:r w:rsidRPr="001324F8">
        <w:t>The Governing Body of the school are responsible for determining the content of this policy and the Head</w:t>
      </w:r>
      <w:r w:rsidR="00ED20D0">
        <w:t xml:space="preserve"> T</w:t>
      </w:r>
      <w:r w:rsidRPr="001324F8">
        <w:t xml:space="preserve">eacher for implementation. </w:t>
      </w:r>
    </w:p>
    <w:p w14:paraId="72E1AC71" w14:textId="77777777" w:rsidR="008579C5" w:rsidRPr="001324F8" w:rsidRDefault="008579C5" w:rsidP="008064DB">
      <w:pPr>
        <w:pStyle w:val="Default"/>
      </w:pPr>
    </w:p>
    <w:p w14:paraId="56A17298" w14:textId="77777777" w:rsidR="00DA09E1" w:rsidRPr="001324F8" w:rsidRDefault="00DA09E1" w:rsidP="00DA09E1">
      <w:pPr>
        <w:pStyle w:val="Default"/>
        <w:rPr>
          <w:b/>
          <w:color w:val="auto"/>
        </w:rPr>
      </w:pPr>
      <w:r w:rsidRPr="001324F8">
        <w:rPr>
          <w:b/>
          <w:color w:val="auto"/>
        </w:rPr>
        <w:t>Correspondence to Parents</w:t>
      </w:r>
    </w:p>
    <w:p w14:paraId="0AB621B1" w14:textId="77777777" w:rsidR="00DA09E1" w:rsidRPr="001324F8" w:rsidRDefault="00DA09E1" w:rsidP="00DA09E1">
      <w:pPr>
        <w:pStyle w:val="Default"/>
        <w:rPr>
          <w:b/>
        </w:rPr>
      </w:pPr>
    </w:p>
    <w:p w14:paraId="08372912" w14:textId="77777777" w:rsidR="00DA09E1" w:rsidRPr="001324F8" w:rsidRDefault="00DA09E1" w:rsidP="00DA09E1">
      <w:pPr>
        <w:pStyle w:val="Default"/>
      </w:pPr>
      <w:r w:rsidRPr="001324F8">
        <w:t>The Governing Body will ensure that all correspondence to parents will inform them of:</w:t>
      </w:r>
    </w:p>
    <w:p w14:paraId="472F39A2" w14:textId="77777777" w:rsidR="00DA09E1" w:rsidRPr="001324F8" w:rsidRDefault="00DA09E1" w:rsidP="00DA09E1">
      <w:pPr>
        <w:pStyle w:val="Default"/>
      </w:pPr>
    </w:p>
    <w:p w14:paraId="79C2C820" w14:textId="77777777" w:rsidR="00DA09E1" w:rsidRPr="001324F8" w:rsidRDefault="00DA09E1" w:rsidP="00DA09E1">
      <w:pPr>
        <w:pStyle w:val="Default"/>
        <w:numPr>
          <w:ilvl w:val="0"/>
          <w:numId w:val="1"/>
        </w:numPr>
      </w:pPr>
      <w:r w:rsidRPr="001324F8">
        <w:t xml:space="preserve">The educational purpose of the visit, its </w:t>
      </w:r>
      <w:proofErr w:type="gramStart"/>
      <w:r w:rsidRPr="001324F8">
        <w:t>aims</w:t>
      </w:r>
      <w:proofErr w:type="gramEnd"/>
      <w:r w:rsidRPr="001324F8">
        <w:t xml:space="preserve"> and objectives</w:t>
      </w:r>
    </w:p>
    <w:p w14:paraId="40847062" w14:textId="77777777" w:rsidR="00DA09E1" w:rsidRPr="001324F8" w:rsidRDefault="00DA09E1" w:rsidP="00DA09E1">
      <w:pPr>
        <w:pStyle w:val="Default"/>
        <w:numPr>
          <w:ilvl w:val="0"/>
          <w:numId w:val="1"/>
        </w:numPr>
      </w:pPr>
      <w:r w:rsidRPr="001324F8">
        <w:t>The organisational framework of visits, including contact telephone numbers for parents</w:t>
      </w:r>
    </w:p>
    <w:p w14:paraId="33D823B6" w14:textId="77777777" w:rsidR="00DA09E1" w:rsidRPr="001324F8" w:rsidRDefault="00DA09E1" w:rsidP="00DA09E1">
      <w:pPr>
        <w:pStyle w:val="Default"/>
        <w:numPr>
          <w:ilvl w:val="0"/>
          <w:numId w:val="1"/>
        </w:numPr>
      </w:pPr>
      <w:r w:rsidRPr="001324F8">
        <w:t xml:space="preserve">A </w:t>
      </w:r>
      <w:r w:rsidR="008579C5" w:rsidRPr="001324F8">
        <w:t>financial best-value exercise is untaken for the most economic price for coaches/travel costs</w:t>
      </w:r>
    </w:p>
    <w:p w14:paraId="05DEDB3B" w14:textId="77777777" w:rsidR="00DA09E1" w:rsidRPr="001324F8" w:rsidRDefault="00DA09E1" w:rsidP="008064DB">
      <w:pPr>
        <w:pStyle w:val="Default"/>
        <w:numPr>
          <w:ilvl w:val="0"/>
          <w:numId w:val="1"/>
        </w:numPr>
      </w:pPr>
      <w:r w:rsidRPr="001324F8">
        <w:t>Voluntary contributions and remissions.</w:t>
      </w:r>
    </w:p>
    <w:p w14:paraId="518D1F4E" w14:textId="77777777" w:rsidR="00607D59" w:rsidRDefault="00607D59" w:rsidP="00607D59">
      <w:pPr>
        <w:pStyle w:val="Default"/>
        <w:rPr>
          <w:sz w:val="23"/>
          <w:szCs w:val="23"/>
        </w:rPr>
      </w:pPr>
    </w:p>
    <w:p w14:paraId="2DF6C802" w14:textId="77777777" w:rsidR="00674AFD" w:rsidRPr="001324F8" w:rsidRDefault="00674AFD" w:rsidP="00674AFD">
      <w:pPr>
        <w:pStyle w:val="Default"/>
        <w:rPr>
          <w:b/>
          <w:bCs/>
          <w:color w:val="auto"/>
        </w:rPr>
      </w:pPr>
      <w:r w:rsidRPr="001324F8">
        <w:rPr>
          <w:b/>
          <w:bCs/>
          <w:color w:val="auto"/>
        </w:rPr>
        <w:t xml:space="preserve">Circumstances where the </w:t>
      </w:r>
      <w:proofErr w:type="gramStart"/>
      <w:r w:rsidRPr="001324F8">
        <w:rPr>
          <w:b/>
          <w:bCs/>
          <w:color w:val="auto"/>
        </w:rPr>
        <w:t>School</w:t>
      </w:r>
      <w:proofErr w:type="gramEnd"/>
      <w:r w:rsidRPr="001324F8">
        <w:rPr>
          <w:b/>
          <w:bCs/>
          <w:color w:val="auto"/>
        </w:rPr>
        <w:t xml:space="preserve"> may charge Parents </w:t>
      </w:r>
    </w:p>
    <w:p w14:paraId="6F63B1F1" w14:textId="77777777" w:rsidR="00674AFD" w:rsidRPr="001324F8" w:rsidRDefault="00674AFD" w:rsidP="00674AFD">
      <w:pPr>
        <w:pStyle w:val="Default"/>
        <w:rPr>
          <w:color w:val="auto"/>
        </w:rPr>
      </w:pPr>
    </w:p>
    <w:p w14:paraId="5EAE53C0" w14:textId="77777777" w:rsidR="00607D59" w:rsidRPr="001324F8" w:rsidRDefault="00607D59" w:rsidP="00607D59">
      <w:pPr>
        <w:pStyle w:val="Default"/>
        <w:rPr>
          <w:b/>
        </w:rPr>
      </w:pPr>
      <w:r w:rsidRPr="001324F8">
        <w:rPr>
          <w:b/>
        </w:rPr>
        <w:t>Charges may be made for:</w:t>
      </w:r>
    </w:p>
    <w:p w14:paraId="60CFC77D" w14:textId="77777777" w:rsidR="00674AFD" w:rsidRPr="001324F8" w:rsidRDefault="00674AFD" w:rsidP="00607D59">
      <w:pPr>
        <w:pStyle w:val="Default"/>
        <w:rPr>
          <w:b/>
        </w:rPr>
      </w:pPr>
    </w:p>
    <w:p w14:paraId="1E24DEFA" w14:textId="77777777" w:rsidR="00607D59" w:rsidRPr="001324F8" w:rsidRDefault="00607D59" w:rsidP="00607D59">
      <w:pPr>
        <w:pStyle w:val="Default"/>
        <w:rPr>
          <w:b/>
        </w:rPr>
      </w:pPr>
    </w:p>
    <w:p w14:paraId="078AEB20" w14:textId="77777777" w:rsidR="00674AFD" w:rsidRPr="001324F8" w:rsidRDefault="00674AFD" w:rsidP="00674AFD">
      <w:pPr>
        <w:pStyle w:val="Default"/>
        <w:rPr>
          <w:b/>
          <w:bCs/>
          <w:color w:val="auto"/>
        </w:rPr>
      </w:pPr>
      <w:r w:rsidRPr="001324F8">
        <w:rPr>
          <w:b/>
          <w:bCs/>
          <w:color w:val="auto"/>
        </w:rPr>
        <w:t>Optional Extras</w:t>
      </w:r>
    </w:p>
    <w:p w14:paraId="776AD6FB" w14:textId="77777777" w:rsidR="00674AFD" w:rsidRPr="001324F8" w:rsidRDefault="00674AFD" w:rsidP="00674AFD">
      <w:pPr>
        <w:pStyle w:val="Default"/>
        <w:rPr>
          <w:color w:val="auto"/>
        </w:rPr>
      </w:pPr>
      <w:r w:rsidRPr="001324F8">
        <w:rPr>
          <w:b/>
          <w:bCs/>
          <w:color w:val="auto"/>
        </w:rPr>
        <w:t xml:space="preserve"> </w:t>
      </w:r>
    </w:p>
    <w:p w14:paraId="58C64967" w14:textId="4D2BDB31" w:rsidR="00674AFD" w:rsidRPr="001324F8" w:rsidRDefault="00674AFD" w:rsidP="00674AFD">
      <w:pPr>
        <w:pStyle w:val="Default"/>
        <w:rPr>
          <w:color w:val="auto"/>
        </w:rPr>
      </w:pPr>
      <w:r w:rsidRPr="001324F8">
        <w:rPr>
          <w:color w:val="auto"/>
        </w:rPr>
        <w:t xml:space="preserve">Charges may be made for other activities known as ‘optional </w:t>
      </w:r>
      <w:proofErr w:type="gramStart"/>
      <w:r w:rsidR="00F91ED8" w:rsidRPr="001324F8">
        <w:rPr>
          <w:color w:val="auto"/>
        </w:rPr>
        <w:t>extras</w:t>
      </w:r>
      <w:r w:rsidR="00F91ED8">
        <w:rPr>
          <w:color w:val="auto"/>
        </w:rPr>
        <w:t>’</w:t>
      </w:r>
      <w:proofErr w:type="gramEnd"/>
      <w:r w:rsidRPr="001324F8">
        <w:rPr>
          <w:color w:val="auto"/>
        </w:rPr>
        <w:t xml:space="preserve">. Where an optional extra is being provided, a charge may be made for providing materials, books, instruments, or equipment as follows: </w:t>
      </w:r>
    </w:p>
    <w:p w14:paraId="49FAD5C0" w14:textId="77777777" w:rsidR="00607D59" w:rsidRPr="00607D59" w:rsidRDefault="00607D59" w:rsidP="00607D59">
      <w:pPr>
        <w:autoSpaceDE w:val="0"/>
        <w:autoSpaceDN w:val="0"/>
        <w:adjustRightInd w:val="0"/>
        <w:rPr>
          <w:rFonts w:ascii="Calibri" w:hAnsi="Calibri" w:cs="Calibri"/>
          <w:color w:val="000000"/>
          <w:lang w:eastAsia="en-US"/>
        </w:rPr>
      </w:pPr>
    </w:p>
    <w:p w14:paraId="36E6FEB7" w14:textId="77777777" w:rsidR="00607D59" w:rsidRPr="00607D59" w:rsidRDefault="00607D59" w:rsidP="00607D59">
      <w:pPr>
        <w:autoSpaceDE w:val="0"/>
        <w:autoSpaceDN w:val="0"/>
        <w:adjustRightInd w:val="0"/>
        <w:rPr>
          <w:rFonts w:ascii="Calibri" w:hAnsi="Calibri" w:cs="Calibri"/>
          <w:color w:val="000000"/>
          <w:lang w:eastAsia="en-US"/>
        </w:rPr>
      </w:pPr>
      <w:r w:rsidRPr="00607D59">
        <w:rPr>
          <w:rFonts w:ascii="Calibri" w:hAnsi="Calibri" w:cs="Calibri"/>
          <w:color w:val="000000"/>
          <w:lang w:eastAsia="en-US"/>
        </w:rPr>
        <w:t xml:space="preserve"> </w:t>
      </w:r>
    </w:p>
    <w:p w14:paraId="56C695C2" w14:textId="77777777" w:rsidR="00607D59" w:rsidRPr="00607D59" w:rsidRDefault="00607D59" w:rsidP="00607D59">
      <w:pPr>
        <w:pStyle w:val="ListParagraph"/>
        <w:numPr>
          <w:ilvl w:val="0"/>
          <w:numId w:val="3"/>
        </w:numPr>
        <w:autoSpaceDE w:val="0"/>
        <w:autoSpaceDN w:val="0"/>
        <w:adjustRightInd w:val="0"/>
        <w:spacing w:after="22"/>
        <w:rPr>
          <w:rFonts w:cs="Arial"/>
          <w:color w:val="000000"/>
          <w:lang w:eastAsia="en-US"/>
        </w:rPr>
      </w:pPr>
      <w:r w:rsidRPr="00607D59">
        <w:rPr>
          <w:rFonts w:cs="Arial"/>
          <w:color w:val="000000"/>
          <w:lang w:eastAsia="en-US"/>
        </w:rPr>
        <w:t xml:space="preserve">Board and lodging on residential visits (not to exceed the costs). </w:t>
      </w:r>
    </w:p>
    <w:p w14:paraId="1B6C272B" w14:textId="34104B5B" w:rsidR="00607D59" w:rsidRPr="00607D59" w:rsidRDefault="00607D59" w:rsidP="00607D59">
      <w:pPr>
        <w:pStyle w:val="ListParagraph"/>
        <w:numPr>
          <w:ilvl w:val="0"/>
          <w:numId w:val="3"/>
        </w:numPr>
        <w:autoSpaceDE w:val="0"/>
        <w:autoSpaceDN w:val="0"/>
        <w:adjustRightInd w:val="0"/>
        <w:rPr>
          <w:rFonts w:cs="Arial"/>
          <w:color w:val="000000"/>
          <w:lang w:eastAsia="en-US"/>
        </w:rPr>
      </w:pPr>
      <w:r w:rsidRPr="00607D59">
        <w:rPr>
          <w:rFonts w:cs="Arial"/>
          <w:color w:val="000000"/>
          <w:lang w:eastAsia="en-US"/>
        </w:rPr>
        <w:t>The proportionate costs for an individual child of activities wholly or mainly outside school hours (‘optional extras’) to meet the costs for</w:t>
      </w:r>
      <w:r w:rsidR="00F91ED8">
        <w:rPr>
          <w:rFonts w:cs="Arial"/>
          <w:color w:val="000000"/>
          <w:lang w:eastAsia="en-US"/>
        </w:rPr>
        <w:t xml:space="preserve"> the </w:t>
      </w:r>
      <w:proofErr w:type="gramStart"/>
      <w:r w:rsidR="00F91ED8">
        <w:rPr>
          <w:rFonts w:cs="Arial"/>
          <w:color w:val="000000"/>
          <w:lang w:eastAsia="en-US"/>
        </w:rPr>
        <w:t>following</w:t>
      </w:r>
      <w:r w:rsidRPr="00607D59">
        <w:rPr>
          <w:rFonts w:cs="Arial"/>
          <w:color w:val="000000"/>
          <w:lang w:eastAsia="en-US"/>
        </w:rPr>
        <w:t>;</w:t>
      </w:r>
      <w:proofErr w:type="gramEnd"/>
      <w:r w:rsidRPr="00607D59">
        <w:rPr>
          <w:rFonts w:cs="Arial"/>
          <w:color w:val="000000"/>
          <w:lang w:eastAsia="en-US"/>
        </w:rPr>
        <w:t xml:space="preserve"> </w:t>
      </w:r>
    </w:p>
    <w:p w14:paraId="1F27617C" w14:textId="77777777" w:rsidR="00607D59" w:rsidRPr="00607D59" w:rsidRDefault="00607D59" w:rsidP="00607D59">
      <w:pPr>
        <w:autoSpaceDE w:val="0"/>
        <w:autoSpaceDN w:val="0"/>
        <w:adjustRightInd w:val="0"/>
        <w:rPr>
          <w:rFonts w:cs="Arial"/>
          <w:color w:val="000000"/>
          <w:lang w:eastAsia="en-US"/>
        </w:rPr>
      </w:pPr>
    </w:p>
    <w:p w14:paraId="44D382C0" w14:textId="77777777" w:rsidR="00607D59" w:rsidRPr="00607D59" w:rsidRDefault="00607D59" w:rsidP="00607D59">
      <w:pPr>
        <w:pStyle w:val="ListParagraph"/>
        <w:numPr>
          <w:ilvl w:val="0"/>
          <w:numId w:val="3"/>
        </w:numPr>
        <w:autoSpaceDE w:val="0"/>
        <w:autoSpaceDN w:val="0"/>
        <w:adjustRightInd w:val="0"/>
        <w:spacing w:after="13"/>
        <w:rPr>
          <w:rFonts w:cs="Arial"/>
          <w:color w:val="000000"/>
          <w:lang w:eastAsia="en-US"/>
        </w:rPr>
      </w:pPr>
      <w:r w:rsidRPr="00607D59">
        <w:rPr>
          <w:rFonts w:cs="Arial"/>
          <w:color w:val="000000"/>
          <w:lang w:eastAsia="en-US"/>
        </w:rPr>
        <w:t xml:space="preserve">Travel </w:t>
      </w:r>
    </w:p>
    <w:p w14:paraId="014BDC24" w14:textId="77777777" w:rsidR="00607D59" w:rsidRPr="00607D59" w:rsidRDefault="00607D59" w:rsidP="00607D59">
      <w:pPr>
        <w:pStyle w:val="ListParagraph"/>
        <w:numPr>
          <w:ilvl w:val="0"/>
          <w:numId w:val="3"/>
        </w:numPr>
        <w:autoSpaceDE w:val="0"/>
        <w:autoSpaceDN w:val="0"/>
        <w:adjustRightInd w:val="0"/>
        <w:spacing w:after="13"/>
        <w:rPr>
          <w:rFonts w:cs="Arial"/>
          <w:color w:val="000000"/>
          <w:lang w:eastAsia="en-US"/>
        </w:rPr>
      </w:pPr>
      <w:r w:rsidRPr="00607D59">
        <w:rPr>
          <w:rFonts w:cs="Arial"/>
          <w:color w:val="000000"/>
          <w:lang w:eastAsia="en-US"/>
        </w:rPr>
        <w:t xml:space="preserve">Materials and equipment </w:t>
      </w:r>
    </w:p>
    <w:p w14:paraId="56490321" w14:textId="77777777" w:rsidR="009A1CEF" w:rsidRPr="00ED20D0" w:rsidRDefault="009A1CEF" w:rsidP="00607D59">
      <w:pPr>
        <w:pStyle w:val="ListParagraph"/>
        <w:numPr>
          <w:ilvl w:val="0"/>
          <w:numId w:val="3"/>
        </w:numPr>
        <w:autoSpaceDE w:val="0"/>
        <w:autoSpaceDN w:val="0"/>
        <w:adjustRightInd w:val="0"/>
        <w:spacing w:after="13"/>
        <w:rPr>
          <w:rFonts w:cs="Arial"/>
          <w:lang w:eastAsia="en-US"/>
        </w:rPr>
      </w:pPr>
      <w:r w:rsidRPr="00ED20D0">
        <w:rPr>
          <w:rFonts w:cs="Arial"/>
          <w:lang w:eastAsia="en-US"/>
        </w:rPr>
        <w:t>Non- teaching staff costs</w:t>
      </w:r>
    </w:p>
    <w:p w14:paraId="4A09EFB7" w14:textId="77777777" w:rsidR="00607D59" w:rsidRPr="00ED20D0" w:rsidRDefault="00607D59" w:rsidP="00607D59">
      <w:pPr>
        <w:pStyle w:val="ListParagraph"/>
        <w:numPr>
          <w:ilvl w:val="0"/>
          <w:numId w:val="3"/>
        </w:numPr>
        <w:autoSpaceDE w:val="0"/>
        <w:autoSpaceDN w:val="0"/>
        <w:adjustRightInd w:val="0"/>
        <w:spacing w:after="13"/>
        <w:rPr>
          <w:rFonts w:cs="Arial"/>
          <w:lang w:eastAsia="en-US"/>
        </w:rPr>
      </w:pPr>
      <w:r w:rsidRPr="00ED20D0">
        <w:rPr>
          <w:rFonts w:cs="Arial"/>
          <w:lang w:eastAsia="en-US"/>
        </w:rPr>
        <w:t xml:space="preserve">Entrance fees </w:t>
      </w:r>
    </w:p>
    <w:p w14:paraId="7A3E25E7" w14:textId="77777777" w:rsidR="009A1CEF" w:rsidRPr="00ED20D0" w:rsidRDefault="009A1CEF" w:rsidP="00607D59">
      <w:pPr>
        <w:pStyle w:val="ListParagraph"/>
        <w:numPr>
          <w:ilvl w:val="0"/>
          <w:numId w:val="3"/>
        </w:numPr>
        <w:autoSpaceDE w:val="0"/>
        <w:autoSpaceDN w:val="0"/>
        <w:adjustRightInd w:val="0"/>
        <w:spacing w:after="13"/>
        <w:rPr>
          <w:rFonts w:cs="Arial"/>
          <w:lang w:eastAsia="en-US"/>
        </w:rPr>
      </w:pPr>
      <w:r w:rsidRPr="00ED20D0">
        <w:rPr>
          <w:rFonts w:cs="Arial"/>
          <w:lang w:eastAsia="en-US"/>
        </w:rPr>
        <w:t>Supply teachers engaged purely for optional extras</w:t>
      </w:r>
    </w:p>
    <w:p w14:paraId="3D411ABC" w14:textId="77777777" w:rsidR="00607D59" w:rsidRPr="00ED20D0" w:rsidRDefault="00607D59" w:rsidP="00607D59">
      <w:pPr>
        <w:pStyle w:val="ListParagraph"/>
        <w:numPr>
          <w:ilvl w:val="0"/>
          <w:numId w:val="3"/>
        </w:numPr>
        <w:autoSpaceDE w:val="0"/>
        <w:autoSpaceDN w:val="0"/>
        <w:adjustRightInd w:val="0"/>
        <w:rPr>
          <w:rFonts w:ascii="Calibri" w:hAnsi="Calibri" w:cs="Calibri"/>
          <w:sz w:val="20"/>
          <w:szCs w:val="20"/>
          <w:lang w:eastAsia="en-US"/>
        </w:rPr>
      </w:pPr>
      <w:r w:rsidRPr="00ED20D0">
        <w:rPr>
          <w:rFonts w:cs="Arial"/>
          <w:lang w:eastAsia="en-US"/>
        </w:rPr>
        <w:t xml:space="preserve">Insurance costs </w:t>
      </w:r>
    </w:p>
    <w:p w14:paraId="05AB760B" w14:textId="77777777" w:rsidR="009A1CEF" w:rsidRPr="00ED20D0" w:rsidRDefault="009A1CEF" w:rsidP="009A1CEF">
      <w:pPr>
        <w:autoSpaceDE w:val="0"/>
        <w:autoSpaceDN w:val="0"/>
        <w:adjustRightInd w:val="0"/>
        <w:rPr>
          <w:rFonts w:ascii="Calibri" w:hAnsi="Calibri" w:cs="Calibri"/>
          <w:lang w:eastAsia="en-US"/>
        </w:rPr>
      </w:pPr>
    </w:p>
    <w:p w14:paraId="1DDC2C03" w14:textId="77777777" w:rsidR="009A1CEF" w:rsidRPr="009A1CEF" w:rsidRDefault="009A1CEF" w:rsidP="009A1CEF">
      <w:pPr>
        <w:autoSpaceDE w:val="0"/>
        <w:autoSpaceDN w:val="0"/>
        <w:adjustRightInd w:val="0"/>
        <w:rPr>
          <w:rFonts w:ascii="Calibri" w:hAnsi="Calibri" w:cs="Calibri"/>
          <w:color w:val="000000"/>
          <w:lang w:eastAsia="en-US"/>
        </w:rPr>
      </w:pPr>
      <w:r w:rsidRPr="009A1CEF">
        <w:rPr>
          <w:rFonts w:ascii="Calibri" w:hAnsi="Calibri" w:cs="Calibri"/>
          <w:color w:val="000000"/>
          <w:lang w:eastAsia="en-US"/>
        </w:rPr>
        <w:t xml:space="preserve"> </w:t>
      </w:r>
    </w:p>
    <w:p w14:paraId="2291226B" w14:textId="77777777" w:rsidR="009A1CEF" w:rsidRPr="009A1CEF" w:rsidRDefault="009A1CEF" w:rsidP="009A1CEF">
      <w:pPr>
        <w:pStyle w:val="ListParagraph"/>
        <w:numPr>
          <w:ilvl w:val="0"/>
          <w:numId w:val="3"/>
        </w:numPr>
        <w:autoSpaceDE w:val="0"/>
        <w:autoSpaceDN w:val="0"/>
        <w:adjustRightInd w:val="0"/>
        <w:spacing w:after="22"/>
        <w:rPr>
          <w:rFonts w:cs="Arial"/>
          <w:color w:val="000000"/>
          <w:lang w:eastAsia="en-US"/>
        </w:rPr>
      </w:pPr>
      <w:r w:rsidRPr="009A1CEF">
        <w:rPr>
          <w:rFonts w:cs="Arial"/>
          <w:color w:val="000000"/>
          <w:lang w:eastAsia="en-US"/>
        </w:rPr>
        <w:t xml:space="preserve">Vocal and musical instrument tuition. </w:t>
      </w:r>
    </w:p>
    <w:p w14:paraId="34E2269B" w14:textId="77777777" w:rsidR="009A1CEF" w:rsidRPr="009A1CEF" w:rsidRDefault="009A1CEF" w:rsidP="009A1CEF">
      <w:pPr>
        <w:pStyle w:val="ListParagraph"/>
        <w:numPr>
          <w:ilvl w:val="0"/>
          <w:numId w:val="3"/>
        </w:numPr>
        <w:autoSpaceDE w:val="0"/>
        <w:autoSpaceDN w:val="0"/>
        <w:adjustRightInd w:val="0"/>
        <w:spacing w:after="22"/>
        <w:rPr>
          <w:rFonts w:cs="Arial"/>
          <w:color w:val="000000"/>
          <w:lang w:eastAsia="en-US"/>
        </w:rPr>
      </w:pPr>
      <w:r w:rsidRPr="009A1CEF">
        <w:rPr>
          <w:rFonts w:cs="Arial"/>
          <w:color w:val="000000"/>
          <w:lang w:eastAsia="en-US"/>
        </w:rPr>
        <w:t xml:space="preserve">Any other education, </w:t>
      </w:r>
      <w:proofErr w:type="gramStart"/>
      <w:r w:rsidRPr="009A1CEF">
        <w:rPr>
          <w:rFonts w:cs="Arial"/>
          <w:color w:val="000000"/>
          <w:lang w:eastAsia="en-US"/>
        </w:rPr>
        <w:t>transport</w:t>
      </w:r>
      <w:proofErr w:type="gramEnd"/>
      <w:r w:rsidRPr="009A1CEF">
        <w:rPr>
          <w:rFonts w:cs="Arial"/>
          <w:color w:val="000000"/>
          <w:lang w:eastAsia="en-US"/>
        </w:rPr>
        <w:t xml:space="preserve"> or examinations where no further preparation has been provided by the school. </w:t>
      </w:r>
    </w:p>
    <w:p w14:paraId="62EFE9F0" w14:textId="77777777" w:rsidR="009A1CEF" w:rsidRPr="009A1CEF" w:rsidRDefault="009A1CEF" w:rsidP="009A1CEF">
      <w:pPr>
        <w:pStyle w:val="ListParagraph"/>
        <w:numPr>
          <w:ilvl w:val="0"/>
          <w:numId w:val="3"/>
        </w:numPr>
        <w:autoSpaceDE w:val="0"/>
        <w:autoSpaceDN w:val="0"/>
        <w:adjustRightInd w:val="0"/>
        <w:spacing w:after="22"/>
        <w:rPr>
          <w:rFonts w:cs="Arial"/>
          <w:color w:val="000000"/>
          <w:lang w:eastAsia="en-US"/>
        </w:rPr>
      </w:pPr>
      <w:r w:rsidRPr="009A1CEF">
        <w:rPr>
          <w:rFonts w:cs="Arial"/>
          <w:color w:val="000000"/>
          <w:lang w:eastAsia="en-US"/>
        </w:rPr>
        <w:t xml:space="preserve">Any other education, </w:t>
      </w:r>
      <w:proofErr w:type="gramStart"/>
      <w:r w:rsidRPr="009A1CEF">
        <w:rPr>
          <w:rFonts w:cs="Arial"/>
          <w:color w:val="000000"/>
          <w:lang w:eastAsia="en-US"/>
        </w:rPr>
        <w:t>transport</w:t>
      </w:r>
      <w:proofErr w:type="gramEnd"/>
      <w:r w:rsidRPr="009A1CEF">
        <w:rPr>
          <w:rFonts w:cs="Arial"/>
          <w:color w:val="000000"/>
          <w:lang w:eastAsia="en-US"/>
        </w:rPr>
        <w:t xml:space="preserve"> or examination fee unless charges are specifically prohibited. </w:t>
      </w:r>
    </w:p>
    <w:p w14:paraId="28EE9007" w14:textId="77777777" w:rsidR="009A1CEF" w:rsidRPr="009A1CEF" w:rsidRDefault="009A1CEF" w:rsidP="009A1CEF">
      <w:pPr>
        <w:pStyle w:val="ListParagraph"/>
        <w:numPr>
          <w:ilvl w:val="0"/>
          <w:numId w:val="3"/>
        </w:numPr>
        <w:autoSpaceDE w:val="0"/>
        <w:autoSpaceDN w:val="0"/>
        <w:adjustRightInd w:val="0"/>
        <w:spacing w:after="22"/>
        <w:rPr>
          <w:rFonts w:cs="Arial"/>
          <w:color w:val="000000"/>
          <w:lang w:eastAsia="en-US"/>
        </w:rPr>
      </w:pPr>
      <w:r w:rsidRPr="009A1CEF">
        <w:rPr>
          <w:rFonts w:cs="Arial"/>
          <w:color w:val="000000"/>
          <w:lang w:eastAsia="en-US"/>
        </w:rPr>
        <w:t xml:space="preserve">Breakages and replacements </w:t>
      </w:r>
      <w:proofErr w:type="gramStart"/>
      <w:r w:rsidRPr="009A1CEF">
        <w:rPr>
          <w:rFonts w:cs="Arial"/>
          <w:color w:val="000000"/>
          <w:lang w:eastAsia="en-US"/>
        </w:rPr>
        <w:t>as a result of</w:t>
      </w:r>
      <w:proofErr w:type="gramEnd"/>
      <w:r w:rsidRPr="009A1CEF">
        <w:rPr>
          <w:rFonts w:cs="Arial"/>
          <w:color w:val="000000"/>
          <w:lang w:eastAsia="en-US"/>
        </w:rPr>
        <w:t xml:space="preserve"> damages caused wilfully or negligently by pupils. </w:t>
      </w:r>
    </w:p>
    <w:p w14:paraId="63182F56" w14:textId="77777777" w:rsidR="009A1CEF" w:rsidRPr="009A1CEF" w:rsidRDefault="009A1CEF" w:rsidP="009A1CEF">
      <w:pPr>
        <w:pStyle w:val="ListParagraph"/>
        <w:numPr>
          <w:ilvl w:val="0"/>
          <w:numId w:val="3"/>
        </w:numPr>
        <w:autoSpaceDE w:val="0"/>
        <w:autoSpaceDN w:val="0"/>
        <w:adjustRightInd w:val="0"/>
        <w:spacing w:after="22"/>
        <w:rPr>
          <w:rFonts w:cs="Arial"/>
          <w:color w:val="000000"/>
          <w:lang w:eastAsia="en-US"/>
        </w:rPr>
      </w:pPr>
      <w:r w:rsidRPr="009A1CEF">
        <w:rPr>
          <w:rFonts w:cs="Arial"/>
          <w:color w:val="000000"/>
          <w:lang w:eastAsia="en-US"/>
        </w:rPr>
        <w:t xml:space="preserve">Extra-curricular activities and school clubs. </w:t>
      </w:r>
    </w:p>
    <w:p w14:paraId="31DCEB6E" w14:textId="77777777" w:rsidR="009A1CEF" w:rsidRPr="009A1CEF" w:rsidRDefault="009A1CEF" w:rsidP="009A1CEF">
      <w:pPr>
        <w:pStyle w:val="ListParagraph"/>
        <w:numPr>
          <w:ilvl w:val="0"/>
          <w:numId w:val="3"/>
        </w:numPr>
        <w:autoSpaceDE w:val="0"/>
        <w:autoSpaceDN w:val="0"/>
        <w:adjustRightInd w:val="0"/>
        <w:spacing w:after="22"/>
        <w:rPr>
          <w:rFonts w:cs="Arial"/>
          <w:color w:val="000000"/>
          <w:lang w:eastAsia="en-US"/>
        </w:rPr>
      </w:pPr>
      <w:r w:rsidRPr="009A1CEF">
        <w:rPr>
          <w:rFonts w:cs="Arial"/>
          <w:color w:val="000000"/>
          <w:lang w:eastAsia="en-US"/>
        </w:rPr>
        <w:t xml:space="preserve">Any extended school activity </w:t>
      </w:r>
    </w:p>
    <w:p w14:paraId="0340B81A" w14:textId="3C131E40" w:rsidR="009A1CEF" w:rsidRPr="009A1CEF" w:rsidRDefault="009A1CEF" w:rsidP="009A1CEF">
      <w:pPr>
        <w:pStyle w:val="ListParagraph"/>
        <w:numPr>
          <w:ilvl w:val="0"/>
          <w:numId w:val="3"/>
        </w:numPr>
        <w:autoSpaceDE w:val="0"/>
        <w:autoSpaceDN w:val="0"/>
        <w:adjustRightInd w:val="0"/>
        <w:spacing w:after="22"/>
        <w:rPr>
          <w:rFonts w:cs="Arial"/>
          <w:color w:val="000000"/>
          <w:lang w:eastAsia="en-US"/>
        </w:rPr>
      </w:pPr>
      <w:r w:rsidRPr="009A1CEF">
        <w:rPr>
          <w:rFonts w:cs="Arial"/>
          <w:color w:val="000000"/>
          <w:lang w:eastAsia="en-US"/>
        </w:rPr>
        <w:t xml:space="preserve">Any additional hours (greater than the statutory 15) deemed to be for </w:t>
      </w:r>
      <w:r w:rsidR="00F91ED8" w:rsidRPr="009A1CEF">
        <w:rPr>
          <w:rFonts w:cs="Arial"/>
          <w:color w:val="000000"/>
          <w:lang w:eastAsia="en-US"/>
        </w:rPr>
        <w:t>childcare</w:t>
      </w:r>
      <w:r w:rsidRPr="009A1CEF">
        <w:rPr>
          <w:rFonts w:cs="Arial"/>
          <w:color w:val="000000"/>
          <w:lang w:eastAsia="en-US"/>
        </w:rPr>
        <w:t xml:space="preserve"> for </w:t>
      </w:r>
      <w:proofErr w:type="gramStart"/>
      <w:r w:rsidRPr="009A1CEF">
        <w:rPr>
          <w:rFonts w:cs="Arial"/>
          <w:color w:val="000000"/>
          <w:lang w:eastAsia="en-US"/>
        </w:rPr>
        <w:t>2 year olds</w:t>
      </w:r>
      <w:proofErr w:type="gramEnd"/>
      <w:r w:rsidRPr="009A1CEF">
        <w:rPr>
          <w:rFonts w:cs="Arial"/>
          <w:color w:val="000000"/>
          <w:lang w:eastAsia="en-US"/>
        </w:rPr>
        <w:t xml:space="preserve">. In accordance with the Education (Charges for Early Years Provision) Regulations 2012. </w:t>
      </w:r>
    </w:p>
    <w:p w14:paraId="64E36874" w14:textId="77777777" w:rsidR="009A1CEF" w:rsidRPr="009A1CEF" w:rsidRDefault="009A1CEF" w:rsidP="009A1CEF">
      <w:pPr>
        <w:pStyle w:val="ListParagraph"/>
        <w:numPr>
          <w:ilvl w:val="0"/>
          <w:numId w:val="3"/>
        </w:numPr>
        <w:autoSpaceDE w:val="0"/>
        <w:autoSpaceDN w:val="0"/>
        <w:adjustRightInd w:val="0"/>
        <w:spacing w:after="22"/>
        <w:rPr>
          <w:rFonts w:cs="Arial"/>
          <w:color w:val="000000"/>
          <w:lang w:eastAsia="en-US"/>
        </w:rPr>
      </w:pPr>
      <w:r w:rsidRPr="009A1CEF">
        <w:rPr>
          <w:rFonts w:cs="Arial"/>
          <w:color w:val="000000"/>
          <w:lang w:eastAsia="en-US"/>
        </w:rPr>
        <w:t xml:space="preserve">Damage/vandalism/loss to and of school property. </w:t>
      </w:r>
    </w:p>
    <w:p w14:paraId="032B0E07" w14:textId="77777777" w:rsidR="009A1CEF" w:rsidRPr="009A1CEF" w:rsidRDefault="009A1CEF" w:rsidP="009A1CEF">
      <w:pPr>
        <w:pStyle w:val="ListParagraph"/>
        <w:numPr>
          <w:ilvl w:val="0"/>
          <w:numId w:val="3"/>
        </w:numPr>
        <w:autoSpaceDE w:val="0"/>
        <w:autoSpaceDN w:val="0"/>
        <w:adjustRightInd w:val="0"/>
        <w:spacing w:after="22"/>
        <w:rPr>
          <w:rFonts w:cs="Arial"/>
          <w:color w:val="000000"/>
          <w:lang w:eastAsia="en-US"/>
        </w:rPr>
      </w:pPr>
      <w:r w:rsidRPr="009A1CEF">
        <w:rPr>
          <w:rFonts w:cs="Arial"/>
          <w:color w:val="000000"/>
          <w:lang w:eastAsia="en-US"/>
        </w:rPr>
        <w:t xml:space="preserve">Community Use / Lettings. (Arrangements for the letting of school premises and charges are contained in the Letting Charges Policy). </w:t>
      </w:r>
    </w:p>
    <w:p w14:paraId="25C5CB88" w14:textId="77777777" w:rsidR="009A1CEF" w:rsidRPr="009A1CEF" w:rsidRDefault="009A1CEF" w:rsidP="009A1CEF">
      <w:pPr>
        <w:pStyle w:val="ListParagraph"/>
        <w:numPr>
          <w:ilvl w:val="0"/>
          <w:numId w:val="2"/>
        </w:numPr>
        <w:autoSpaceDE w:val="0"/>
        <w:autoSpaceDN w:val="0"/>
        <w:adjustRightInd w:val="0"/>
        <w:rPr>
          <w:rFonts w:cs="Arial"/>
          <w:color w:val="000000"/>
          <w:lang w:eastAsia="en-US"/>
        </w:rPr>
      </w:pPr>
      <w:r w:rsidRPr="009A1CEF">
        <w:rPr>
          <w:rFonts w:cs="Arial"/>
          <w:color w:val="000000"/>
          <w:lang w:eastAsia="en-US"/>
        </w:rPr>
        <w:t xml:space="preserve">Food technology ingredients </w:t>
      </w:r>
    </w:p>
    <w:p w14:paraId="301DE199" w14:textId="77777777" w:rsidR="00DF137C" w:rsidRDefault="00DF137C" w:rsidP="008064DB">
      <w:pPr>
        <w:pStyle w:val="Default"/>
        <w:rPr>
          <w:sz w:val="23"/>
          <w:szCs w:val="23"/>
        </w:rPr>
      </w:pPr>
    </w:p>
    <w:p w14:paraId="0564761D" w14:textId="77777777" w:rsidR="00F47DED" w:rsidRPr="00F47DED" w:rsidRDefault="008064DB" w:rsidP="0027122A">
      <w:pPr>
        <w:pStyle w:val="Default"/>
        <w:rPr>
          <w:rFonts w:ascii="Calibri" w:hAnsi="Calibri" w:cs="Calibri"/>
        </w:rPr>
      </w:pPr>
      <w:r w:rsidRPr="00674AFD">
        <w:rPr>
          <w:b/>
          <w:bCs/>
        </w:rPr>
        <w:t xml:space="preserve">Circumstances where no Charge is made </w:t>
      </w:r>
    </w:p>
    <w:p w14:paraId="7A13ED9B" w14:textId="77777777" w:rsidR="00F47DED" w:rsidRPr="00674AFD" w:rsidRDefault="00F47DED" w:rsidP="00F47DED">
      <w:pPr>
        <w:autoSpaceDE w:val="0"/>
        <w:autoSpaceDN w:val="0"/>
        <w:adjustRightInd w:val="0"/>
        <w:rPr>
          <w:rFonts w:cs="Arial"/>
          <w:b/>
          <w:color w:val="000000"/>
          <w:lang w:eastAsia="en-US"/>
        </w:rPr>
      </w:pPr>
      <w:r w:rsidRPr="00F47DED">
        <w:rPr>
          <w:rFonts w:cs="Arial"/>
          <w:b/>
          <w:color w:val="000000"/>
          <w:lang w:eastAsia="en-US"/>
        </w:rPr>
        <w:t xml:space="preserve">The Governing Body of the School recognise that legislation prohibits charges for the </w:t>
      </w:r>
      <w:proofErr w:type="gramStart"/>
      <w:r w:rsidRPr="00F47DED">
        <w:rPr>
          <w:rFonts w:cs="Arial"/>
          <w:b/>
          <w:color w:val="000000"/>
          <w:lang w:eastAsia="en-US"/>
        </w:rPr>
        <w:t>following;</w:t>
      </w:r>
      <w:proofErr w:type="gramEnd"/>
      <w:r w:rsidRPr="00F47DED">
        <w:rPr>
          <w:rFonts w:cs="Arial"/>
          <w:b/>
          <w:color w:val="000000"/>
          <w:lang w:eastAsia="en-US"/>
        </w:rPr>
        <w:t xml:space="preserve"> </w:t>
      </w:r>
    </w:p>
    <w:p w14:paraId="698F408D" w14:textId="77777777" w:rsidR="0027122A" w:rsidRPr="00F47DED" w:rsidRDefault="0027122A" w:rsidP="00F47DED">
      <w:pPr>
        <w:autoSpaceDE w:val="0"/>
        <w:autoSpaceDN w:val="0"/>
        <w:adjustRightInd w:val="0"/>
        <w:rPr>
          <w:rFonts w:cs="Arial"/>
          <w:color w:val="000000"/>
          <w:lang w:eastAsia="en-US"/>
        </w:rPr>
      </w:pPr>
    </w:p>
    <w:p w14:paraId="37AC5B22" w14:textId="77777777" w:rsidR="00F47DED" w:rsidRPr="0027122A" w:rsidRDefault="00F47DED" w:rsidP="0027122A">
      <w:pPr>
        <w:pStyle w:val="ListParagraph"/>
        <w:numPr>
          <w:ilvl w:val="0"/>
          <w:numId w:val="2"/>
        </w:numPr>
        <w:autoSpaceDE w:val="0"/>
        <w:autoSpaceDN w:val="0"/>
        <w:adjustRightInd w:val="0"/>
        <w:spacing w:after="23"/>
        <w:rPr>
          <w:rFonts w:cs="Arial"/>
          <w:color w:val="000000"/>
          <w:lang w:eastAsia="en-US"/>
        </w:rPr>
      </w:pPr>
      <w:r w:rsidRPr="0027122A">
        <w:rPr>
          <w:rFonts w:cs="Arial"/>
          <w:color w:val="000000"/>
          <w:lang w:eastAsia="en-US"/>
        </w:rPr>
        <w:t xml:space="preserve">Education provided during school hours (including the supply of any materials, books, </w:t>
      </w:r>
      <w:proofErr w:type="gramStart"/>
      <w:r w:rsidRPr="0027122A">
        <w:rPr>
          <w:rFonts w:cs="Arial"/>
          <w:color w:val="000000"/>
          <w:lang w:eastAsia="en-US"/>
        </w:rPr>
        <w:t>instruments</w:t>
      </w:r>
      <w:proofErr w:type="gramEnd"/>
      <w:r w:rsidRPr="0027122A">
        <w:rPr>
          <w:rFonts w:cs="Arial"/>
          <w:color w:val="000000"/>
          <w:lang w:eastAsia="en-US"/>
        </w:rPr>
        <w:t xml:space="preserve"> or other equipment). </w:t>
      </w:r>
    </w:p>
    <w:p w14:paraId="6A30EF21" w14:textId="77777777" w:rsidR="00F47DED" w:rsidRPr="0027122A" w:rsidRDefault="00F47DED" w:rsidP="0027122A">
      <w:pPr>
        <w:pStyle w:val="ListParagraph"/>
        <w:numPr>
          <w:ilvl w:val="0"/>
          <w:numId w:val="2"/>
        </w:numPr>
        <w:autoSpaceDE w:val="0"/>
        <w:autoSpaceDN w:val="0"/>
        <w:adjustRightInd w:val="0"/>
        <w:spacing w:after="23"/>
        <w:rPr>
          <w:rFonts w:cs="Arial"/>
          <w:color w:val="000000"/>
          <w:lang w:eastAsia="en-US"/>
        </w:rPr>
      </w:pPr>
      <w:r w:rsidRPr="0027122A">
        <w:rPr>
          <w:rFonts w:cs="Arial"/>
          <w:color w:val="000000"/>
          <w:lang w:eastAsia="en-US"/>
        </w:rPr>
        <w:t xml:space="preserve">Education provided outside school hours if it is part of the National Curriculum, or part of a syllabus for a prescribed public examination that the pupil is being prepared for at the school, or part of religious education. </w:t>
      </w:r>
    </w:p>
    <w:p w14:paraId="7252C5A3" w14:textId="77777777" w:rsidR="00F47DED" w:rsidRPr="0027122A" w:rsidRDefault="00F47DED" w:rsidP="0027122A">
      <w:pPr>
        <w:pStyle w:val="ListParagraph"/>
        <w:numPr>
          <w:ilvl w:val="0"/>
          <w:numId w:val="2"/>
        </w:numPr>
        <w:autoSpaceDE w:val="0"/>
        <w:autoSpaceDN w:val="0"/>
        <w:adjustRightInd w:val="0"/>
        <w:spacing w:after="23"/>
        <w:rPr>
          <w:rFonts w:cs="Arial"/>
          <w:color w:val="000000"/>
          <w:lang w:eastAsia="en-US"/>
        </w:rPr>
      </w:pPr>
      <w:r w:rsidRPr="0027122A">
        <w:rPr>
          <w:rFonts w:cs="Arial"/>
          <w:color w:val="000000"/>
          <w:lang w:eastAsia="en-US"/>
        </w:rPr>
        <w:t xml:space="preserve">An admission application to any state funded school. </w:t>
      </w:r>
    </w:p>
    <w:p w14:paraId="6C74F9B2" w14:textId="77777777" w:rsidR="00F47DED" w:rsidRPr="0027122A" w:rsidRDefault="00F47DED" w:rsidP="0027122A">
      <w:pPr>
        <w:pStyle w:val="ListParagraph"/>
        <w:numPr>
          <w:ilvl w:val="0"/>
          <w:numId w:val="2"/>
        </w:numPr>
        <w:autoSpaceDE w:val="0"/>
        <w:autoSpaceDN w:val="0"/>
        <w:adjustRightInd w:val="0"/>
        <w:spacing w:after="23"/>
        <w:rPr>
          <w:rFonts w:cs="Arial"/>
          <w:color w:val="000000"/>
          <w:lang w:eastAsia="en-US"/>
        </w:rPr>
      </w:pPr>
      <w:r w:rsidRPr="0027122A">
        <w:rPr>
          <w:rFonts w:cs="Arial"/>
          <w:color w:val="000000"/>
          <w:lang w:eastAsia="en-US"/>
        </w:rPr>
        <w:t xml:space="preserve">Tuition for pupils learning to play musical instruments or vocal tuition if this is required as part of the National Curriculum, or part of a syllabus for a prescribed public examination that the pupil is being prepared for at the school, or part of religious education. </w:t>
      </w:r>
    </w:p>
    <w:p w14:paraId="5E9C08B0" w14:textId="77777777" w:rsidR="00F47DED" w:rsidRPr="0027122A" w:rsidRDefault="00F47DED" w:rsidP="0027122A">
      <w:pPr>
        <w:pStyle w:val="ListParagraph"/>
        <w:numPr>
          <w:ilvl w:val="0"/>
          <w:numId w:val="2"/>
        </w:numPr>
        <w:autoSpaceDE w:val="0"/>
        <w:autoSpaceDN w:val="0"/>
        <w:adjustRightInd w:val="0"/>
        <w:spacing w:after="23"/>
        <w:rPr>
          <w:rFonts w:cs="Arial"/>
          <w:color w:val="000000"/>
          <w:lang w:eastAsia="en-US"/>
        </w:rPr>
      </w:pPr>
      <w:r w:rsidRPr="0027122A">
        <w:rPr>
          <w:rFonts w:cs="Arial"/>
          <w:color w:val="000000"/>
          <w:lang w:eastAsia="en-US"/>
        </w:rPr>
        <w:t xml:space="preserve">Education provided on any trip that takes place during school hours. </w:t>
      </w:r>
    </w:p>
    <w:p w14:paraId="23063EDA" w14:textId="77777777" w:rsidR="00F47DED" w:rsidRPr="0027122A" w:rsidRDefault="00F47DED" w:rsidP="0027122A">
      <w:pPr>
        <w:pStyle w:val="ListParagraph"/>
        <w:numPr>
          <w:ilvl w:val="0"/>
          <w:numId w:val="2"/>
        </w:numPr>
        <w:autoSpaceDE w:val="0"/>
        <w:autoSpaceDN w:val="0"/>
        <w:adjustRightInd w:val="0"/>
        <w:spacing w:after="23"/>
        <w:rPr>
          <w:rFonts w:cs="Arial"/>
          <w:color w:val="000000"/>
          <w:lang w:eastAsia="en-US"/>
        </w:rPr>
      </w:pPr>
      <w:r w:rsidRPr="0027122A">
        <w:rPr>
          <w:rFonts w:cs="Arial"/>
          <w:color w:val="000000"/>
          <w:lang w:eastAsia="en-US"/>
        </w:rPr>
        <w:t xml:space="preserve">Education provided on any trip that takes place outside school hours if it is part of the National Curriculum, or part of a syllabus for a prescribed public examination that the pupil is being prepared for at the school, or part of religious education. </w:t>
      </w:r>
    </w:p>
    <w:p w14:paraId="41A5EEC9" w14:textId="77777777" w:rsidR="00F47DED" w:rsidRPr="00ED20D0" w:rsidRDefault="00F47DED" w:rsidP="0027122A">
      <w:pPr>
        <w:pStyle w:val="ListParagraph"/>
        <w:numPr>
          <w:ilvl w:val="0"/>
          <w:numId w:val="2"/>
        </w:numPr>
        <w:autoSpaceDE w:val="0"/>
        <w:autoSpaceDN w:val="0"/>
        <w:adjustRightInd w:val="0"/>
        <w:spacing w:after="23"/>
        <w:rPr>
          <w:rFonts w:cs="Arial"/>
          <w:lang w:eastAsia="en-US"/>
        </w:rPr>
      </w:pPr>
      <w:r w:rsidRPr="00ED20D0">
        <w:rPr>
          <w:rFonts w:cs="Arial"/>
          <w:lang w:eastAsia="en-US"/>
        </w:rPr>
        <w:t xml:space="preserve">Supply teachers to cover for those teachers who are absent from school accompanying pupils on a residential trip. </w:t>
      </w:r>
    </w:p>
    <w:p w14:paraId="15C67AB3" w14:textId="77777777" w:rsidR="00F47DED" w:rsidRPr="0027122A" w:rsidRDefault="00F47DED" w:rsidP="0027122A">
      <w:pPr>
        <w:pStyle w:val="ListParagraph"/>
        <w:numPr>
          <w:ilvl w:val="0"/>
          <w:numId w:val="2"/>
        </w:numPr>
        <w:autoSpaceDE w:val="0"/>
        <w:autoSpaceDN w:val="0"/>
        <w:adjustRightInd w:val="0"/>
        <w:spacing w:after="23"/>
        <w:rPr>
          <w:rFonts w:cs="Arial"/>
          <w:color w:val="000000"/>
          <w:lang w:eastAsia="en-US"/>
        </w:rPr>
      </w:pPr>
      <w:r w:rsidRPr="0027122A">
        <w:rPr>
          <w:rFonts w:cs="Arial"/>
          <w:color w:val="000000"/>
          <w:lang w:eastAsia="en-US"/>
        </w:rPr>
        <w:t xml:space="preserve">Transporting registered pupils to or from the school premises, where the local education authority has a statutory obligation to provide transport. </w:t>
      </w:r>
    </w:p>
    <w:p w14:paraId="7A5DEB28" w14:textId="77777777" w:rsidR="00F47DED" w:rsidRPr="0027122A" w:rsidRDefault="00F47DED" w:rsidP="0027122A">
      <w:pPr>
        <w:pStyle w:val="ListParagraph"/>
        <w:numPr>
          <w:ilvl w:val="0"/>
          <w:numId w:val="2"/>
        </w:numPr>
        <w:autoSpaceDE w:val="0"/>
        <w:autoSpaceDN w:val="0"/>
        <w:adjustRightInd w:val="0"/>
        <w:rPr>
          <w:rFonts w:cs="Arial"/>
          <w:color w:val="000000"/>
          <w:lang w:eastAsia="en-US"/>
        </w:rPr>
      </w:pPr>
      <w:r w:rsidRPr="0027122A">
        <w:rPr>
          <w:rFonts w:cs="Arial"/>
          <w:color w:val="000000"/>
          <w:lang w:eastAsia="en-US"/>
        </w:rPr>
        <w:t xml:space="preserve">Transporting registered pupils to other premises where the governing body or local education authority has arranged for pupils to be educated. </w:t>
      </w:r>
    </w:p>
    <w:p w14:paraId="00135E56" w14:textId="77777777" w:rsidR="008064DB" w:rsidRDefault="008064DB" w:rsidP="008064DB">
      <w:pPr>
        <w:pStyle w:val="Default"/>
        <w:rPr>
          <w:sz w:val="23"/>
          <w:szCs w:val="23"/>
        </w:rPr>
      </w:pPr>
    </w:p>
    <w:p w14:paraId="0216C603" w14:textId="77777777" w:rsidR="009642C5" w:rsidRDefault="009642C5" w:rsidP="008064DB">
      <w:pPr>
        <w:pStyle w:val="Default"/>
        <w:rPr>
          <w:b/>
          <w:bCs/>
          <w:sz w:val="23"/>
          <w:szCs w:val="23"/>
        </w:rPr>
      </w:pPr>
    </w:p>
    <w:p w14:paraId="3EB7207B" w14:textId="77777777" w:rsidR="009642C5" w:rsidRDefault="009642C5" w:rsidP="008064DB">
      <w:pPr>
        <w:pStyle w:val="Default"/>
        <w:rPr>
          <w:b/>
          <w:bCs/>
          <w:sz w:val="23"/>
          <w:szCs w:val="23"/>
        </w:rPr>
      </w:pPr>
    </w:p>
    <w:p w14:paraId="1265E972" w14:textId="77777777" w:rsidR="009642C5" w:rsidRDefault="009642C5" w:rsidP="008064DB">
      <w:pPr>
        <w:pStyle w:val="Default"/>
        <w:rPr>
          <w:b/>
          <w:bCs/>
          <w:sz w:val="23"/>
          <w:szCs w:val="23"/>
        </w:rPr>
      </w:pPr>
    </w:p>
    <w:p w14:paraId="6AB964BF" w14:textId="77777777" w:rsidR="004A4872" w:rsidRDefault="004A4872" w:rsidP="008064DB">
      <w:pPr>
        <w:pStyle w:val="Default"/>
        <w:rPr>
          <w:b/>
          <w:bCs/>
          <w:sz w:val="23"/>
          <w:szCs w:val="23"/>
        </w:rPr>
      </w:pPr>
    </w:p>
    <w:p w14:paraId="655AE547" w14:textId="77777777" w:rsidR="00674AFD" w:rsidRDefault="00674AFD" w:rsidP="008064DB">
      <w:pPr>
        <w:pStyle w:val="Default"/>
        <w:rPr>
          <w:b/>
          <w:bCs/>
          <w:sz w:val="23"/>
          <w:szCs w:val="23"/>
        </w:rPr>
      </w:pPr>
    </w:p>
    <w:p w14:paraId="6B1AB23A" w14:textId="77777777" w:rsidR="00674AFD" w:rsidRDefault="00674AFD" w:rsidP="008064DB">
      <w:pPr>
        <w:pStyle w:val="Default"/>
        <w:rPr>
          <w:b/>
          <w:bCs/>
          <w:sz w:val="23"/>
          <w:szCs w:val="23"/>
        </w:rPr>
      </w:pPr>
    </w:p>
    <w:p w14:paraId="7A344850" w14:textId="77777777" w:rsidR="009642C5" w:rsidRDefault="009642C5" w:rsidP="008064DB">
      <w:pPr>
        <w:pStyle w:val="Default"/>
        <w:rPr>
          <w:b/>
          <w:bCs/>
          <w:color w:val="auto"/>
          <w:sz w:val="28"/>
          <w:szCs w:val="28"/>
        </w:rPr>
      </w:pPr>
    </w:p>
    <w:p w14:paraId="42C71EF9" w14:textId="77777777" w:rsidR="004A4872" w:rsidRDefault="004A4872" w:rsidP="008064DB">
      <w:pPr>
        <w:pStyle w:val="Default"/>
        <w:rPr>
          <w:b/>
          <w:bCs/>
          <w:color w:val="auto"/>
          <w:sz w:val="28"/>
          <w:szCs w:val="28"/>
        </w:rPr>
      </w:pPr>
    </w:p>
    <w:p w14:paraId="6BFBFE50" w14:textId="77777777" w:rsidR="008064DB" w:rsidRPr="00F3455E" w:rsidRDefault="008064DB" w:rsidP="008064DB">
      <w:pPr>
        <w:pStyle w:val="Default"/>
        <w:rPr>
          <w:b/>
          <w:bCs/>
          <w:color w:val="auto"/>
        </w:rPr>
      </w:pPr>
      <w:r w:rsidRPr="00F3455E">
        <w:rPr>
          <w:b/>
          <w:bCs/>
          <w:color w:val="auto"/>
        </w:rPr>
        <w:t xml:space="preserve">Voluntary Contributions </w:t>
      </w:r>
    </w:p>
    <w:p w14:paraId="3D582452" w14:textId="77777777" w:rsidR="00F3455E" w:rsidRDefault="00F3455E" w:rsidP="008064DB">
      <w:pPr>
        <w:pStyle w:val="Default"/>
        <w:rPr>
          <w:b/>
          <w:bCs/>
          <w:color w:val="auto"/>
          <w:sz w:val="28"/>
          <w:szCs w:val="28"/>
        </w:rPr>
      </w:pPr>
    </w:p>
    <w:p w14:paraId="79762EEF" w14:textId="77777777" w:rsidR="00F3455E" w:rsidRDefault="00F3455E" w:rsidP="00F3455E">
      <w:pPr>
        <w:autoSpaceDE w:val="0"/>
        <w:autoSpaceDN w:val="0"/>
        <w:adjustRightInd w:val="0"/>
        <w:rPr>
          <w:rFonts w:ascii="Aerial" w:hAnsi="Aerial" w:cs="Calibri"/>
          <w:b/>
          <w:bCs/>
          <w:color w:val="000000"/>
          <w:lang w:eastAsia="en-US"/>
        </w:rPr>
      </w:pPr>
      <w:r w:rsidRPr="00F3455E">
        <w:rPr>
          <w:rFonts w:ascii="Aerial" w:hAnsi="Aerial" w:cs="Calibri"/>
          <w:b/>
          <w:bCs/>
          <w:color w:val="000000"/>
          <w:lang w:eastAsia="en-US"/>
        </w:rPr>
        <w:t>If the activity cannot be funded without a voluntary contribution, parents will be asked to contribute</w:t>
      </w:r>
      <w:r>
        <w:rPr>
          <w:rFonts w:ascii="Aerial" w:hAnsi="Aerial" w:cs="Calibri"/>
          <w:b/>
          <w:bCs/>
          <w:color w:val="000000"/>
          <w:lang w:eastAsia="en-US"/>
        </w:rPr>
        <w:t>:</w:t>
      </w:r>
    </w:p>
    <w:p w14:paraId="45F37C29" w14:textId="77777777" w:rsidR="00F3455E" w:rsidRPr="00F3455E" w:rsidRDefault="00F3455E" w:rsidP="00F3455E">
      <w:pPr>
        <w:autoSpaceDE w:val="0"/>
        <w:autoSpaceDN w:val="0"/>
        <w:adjustRightInd w:val="0"/>
        <w:rPr>
          <w:rFonts w:ascii="Aerial" w:hAnsi="Aerial" w:cs="Calibri"/>
          <w:color w:val="000000"/>
          <w:lang w:eastAsia="en-US"/>
        </w:rPr>
      </w:pPr>
      <w:r w:rsidRPr="00F3455E">
        <w:rPr>
          <w:rFonts w:ascii="Aerial" w:hAnsi="Aerial" w:cs="Calibri"/>
          <w:b/>
          <w:bCs/>
          <w:color w:val="000000"/>
          <w:lang w:eastAsia="en-US"/>
        </w:rPr>
        <w:t xml:space="preserve"> </w:t>
      </w:r>
    </w:p>
    <w:p w14:paraId="28EF1C1E" w14:textId="77777777" w:rsidR="00F3455E" w:rsidRPr="00F3455E" w:rsidRDefault="00F3455E" w:rsidP="00F3455E">
      <w:pPr>
        <w:autoSpaceDE w:val="0"/>
        <w:autoSpaceDN w:val="0"/>
        <w:adjustRightInd w:val="0"/>
        <w:rPr>
          <w:rFonts w:ascii="Aerial" w:hAnsi="Aerial" w:cs="Calibri"/>
          <w:color w:val="000000"/>
          <w:lang w:eastAsia="en-US"/>
        </w:rPr>
      </w:pPr>
      <w:r w:rsidRPr="00F3455E">
        <w:rPr>
          <w:rFonts w:ascii="Aerial" w:hAnsi="Aerial" w:cs="Calibri"/>
          <w:color w:val="000000"/>
          <w:lang w:eastAsia="en-US"/>
        </w:rPr>
        <w:t xml:space="preserve">Although the law states that education provided during school hours must be free, music lessons are an exception to this rule. Charges will be made for instrument and vocal </w:t>
      </w:r>
      <w:proofErr w:type="gramStart"/>
      <w:r w:rsidRPr="00F3455E">
        <w:rPr>
          <w:rFonts w:ascii="Aerial" w:hAnsi="Aerial" w:cs="Calibri"/>
          <w:color w:val="000000"/>
          <w:lang w:eastAsia="en-US"/>
        </w:rPr>
        <w:t>tuition, if</w:t>
      </w:r>
      <w:proofErr w:type="gramEnd"/>
      <w:r w:rsidRPr="00F3455E">
        <w:rPr>
          <w:rFonts w:ascii="Aerial" w:hAnsi="Aerial" w:cs="Calibri"/>
          <w:color w:val="000000"/>
          <w:lang w:eastAsia="en-US"/>
        </w:rPr>
        <w:t xml:space="preserve"> parents have requested this. Charges may be made if the tuition is not part of the National Curriculum. </w:t>
      </w:r>
    </w:p>
    <w:p w14:paraId="781681F6" w14:textId="77777777" w:rsidR="00F3455E" w:rsidRPr="00F3455E" w:rsidRDefault="00F3455E" w:rsidP="00F3455E">
      <w:pPr>
        <w:autoSpaceDE w:val="0"/>
        <w:autoSpaceDN w:val="0"/>
        <w:adjustRightInd w:val="0"/>
        <w:rPr>
          <w:rFonts w:ascii="Aerial" w:hAnsi="Aerial" w:cs="Calibri"/>
          <w:color w:val="000000"/>
          <w:lang w:eastAsia="en-US"/>
        </w:rPr>
      </w:pPr>
      <w:r w:rsidRPr="00F3455E">
        <w:rPr>
          <w:rFonts w:ascii="Aerial" w:hAnsi="Aerial" w:cs="Calibri"/>
          <w:color w:val="000000"/>
          <w:lang w:eastAsia="en-US"/>
        </w:rPr>
        <w:t xml:space="preserve">Pupils who are looked after by the local authority will not be charged for these lessons. </w:t>
      </w:r>
    </w:p>
    <w:p w14:paraId="1284BD1F" w14:textId="77777777" w:rsidR="00F3455E" w:rsidRPr="00F3455E" w:rsidRDefault="00F3455E" w:rsidP="00F3455E">
      <w:pPr>
        <w:autoSpaceDE w:val="0"/>
        <w:autoSpaceDN w:val="0"/>
        <w:adjustRightInd w:val="0"/>
        <w:rPr>
          <w:rFonts w:ascii="Aerial" w:hAnsi="Aerial" w:cs="Calibri"/>
          <w:color w:val="000000"/>
          <w:lang w:eastAsia="en-US"/>
        </w:rPr>
      </w:pPr>
      <w:r w:rsidRPr="00F3455E">
        <w:rPr>
          <w:rFonts w:ascii="Aerial" w:hAnsi="Aerial" w:cs="Calibri"/>
          <w:color w:val="000000"/>
          <w:lang w:eastAsia="en-US"/>
        </w:rPr>
        <w:t xml:space="preserve">Pupils who are in receipt of the benefits outlined </w:t>
      </w:r>
      <w:r>
        <w:rPr>
          <w:rFonts w:ascii="Aerial" w:hAnsi="Aerial" w:cs="Calibri"/>
          <w:color w:val="000000"/>
          <w:lang w:eastAsia="en-US"/>
        </w:rPr>
        <w:t>under remissions can request financial support</w:t>
      </w:r>
      <w:r w:rsidRPr="00F3455E">
        <w:rPr>
          <w:rFonts w:ascii="Aerial" w:hAnsi="Aerial" w:cs="Calibri"/>
          <w:color w:val="000000"/>
          <w:lang w:eastAsia="en-US"/>
        </w:rPr>
        <w:t xml:space="preserve">. </w:t>
      </w:r>
    </w:p>
    <w:p w14:paraId="09580064" w14:textId="77777777" w:rsidR="00F3455E" w:rsidRPr="00F3455E" w:rsidRDefault="00F3455E" w:rsidP="00F3455E">
      <w:pPr>
        <w:autoSpaceDE w:val="0"/>
        <w:autoSpaceDN w:val="0"/>
        <w:adjustRightInd w:val="0"/>
        <w:rPr>
          <w:rFonts w:ascii="Aerial" w:hAnsi="Aerial" w:cs="Calibri"/>
          <w:color w:val="000000"/>
          <w:lang w:eastAsia="en-US"/>
        </w:rPr>
      </w:pPr>
      <w:r w:rsidRPr="00F3455E">
        <w:rPr>
          <w:rFonts w:ascii="Aerial" w:hAnsi="Aerial" w:cs="Calibri"/>
          <w:color w:val="000000"/>
          <w:lang w:eastAsia="en-US"/>
        </w:rPr>
        <w:t xml:space="preserve">The cost of music lessons is £50 per term. </w:t>
      </w:r>
    </w:p>
    <w:p w14:paraId="1013C3AA" w14:textId="77777777" w:rsidR="00F3455E" w:rsidRPr="00F3455E" w:rsidRDefault="00F3455E" w:rsidP="00F3455E">
      <w:pPr>
        <w:autoSpaceDE w:val="0"/>
        <w:autoSpaceDN w:val="0"/>
        <w:adjustRightInd w:val="0"/>
        <w:rPr>
          <w:rFonts w:ascii="Calibri" w:hAnsi="Calibri" w:cs="Calibri"/>
          <w:color w:val="000000"/>
          <w:sz w:val="20"/>
          <w:szCs w:val="20"/>
          <w:lang w:eastAsia="en-US"/>
        </w:rPr>
      </w:pPr>
      <w:r w:rsidRPr="00F3455E">
        <w:rPr>
          <w:rFonts w:ascii="Aerial" w:hAnsi="Aerial" w:cs="Calibri"/>
          <w:color w:val="000000"/>
          <w:lang w:eastAsia="en-US"/>
        </w:rPr>
        <w:t>Instrument hire is to be done by parents, with school being able to support getting these</w:t>
      </w:r>
      <w:r w:rsidRPr="00F3455E">
        <w:rPr>
          <w:rFonts w:ascii="Calibri" w:hAnsi="Calibri" w:cs="Calibri"/>
          <w:color w:val="000000"/>
          <w:sz w:val="20"/>
          <w:szCs w:val="20"/>
          <w:lang w:eastAsia="en-US"/>
        </w:rPr>
        <w:t xml:space="preserve">. </w:t>
      </w:r>
    </w:p>
    <w:p w14:paraId="6146013C" w14:textId="77777777" w:rsidR="00DF137C" w:rsidRDefault="00DF137C" w:rsidP="008064DB">
      <w:pPr>
        <w:pStyle w:val="Default"/>
        <w:rPr>
          <w:b/>
          <w:bCs/>
          <w:color w:val="auto"/>
          <w:sz w:val="28"/>
          <w:szCs w:val="28"/>
        </w:rPr>
      </w:pPr>
    </w:p>
    <w:p w14:paraId="55AA48A4" w14:textId="77777777" w:rsidR="008064DB" w:rsidRDefault="008064DB" w:rsidP="008064DB">
      <w:pPr>
        <w:pStyle w:val="Default"/>
        <w:rPr>
          <w:b/>
          <w:bCs/>
          <w:color w:val="auto"/>
          <w:sz w:val="28"/>
          <w:szCs w:val="28"/>
        </w:rPr>
      </w:pPr>
      <w:r>
        <w:rPr>
          <w:b/>
          <w:bCs/>
          <w:color w:val="auto"/>
          <w:sz w:val="28"/>
          <w:szCs w:val="28"/>
        </w:rPr>
        <w:t xml:space="preserve">Remissions </w:t>
      </w:r>
    </w:p>
    <w:p w14:paraId="00B1A05C" w14:textId="77777777" w:rsidR="00C67BBB" w:rsidRDefault="00C67BBB" w:rsidP="008064DB">
      <w:pPr>
        <w:pStyle w:val="Default"/>
        <w:rPr>
          <w:color w:val="auto"/>
          <w:sz w:val="28"/>
          <w:szCs w:val="28"/>
        </w:rPr>
      </w:pPr>
    </w:p>
    <w:p w14:paraId="3961A8A9" w14:textId="77777777" w:rsidR="003E11C9" w:rsidRPr="003E11C9" w:rsidRDefault="003E11C9" w:rsidP="003E11C9">
      <w:pPr>
        <w:autoSpaceDE w:val="0"/>
        <w:autoSpaceDN w:val="0"/>
        <w:adjustRightInd w:val="0"/>
        <w:rPr>
          <w:rFonts w:ascii="Aerial" w:hAnsi="Aerial" w:cs="Calibri"/>
          <w:color w:val="000000"/>
          <w:lang w:eastAsia="en-US"/>
        </w:rPr>
      </w:pPr>
      <w:r w:rsidRPr="003E11C9">
        <w:rPr>
          <w:rFonts w:ascii="Aerial" w:hAnsi="Aerial" w:cs="Calibri"/>
          <w:color w:val="000000"/>
          <w:lang w:eastAsia="en-US"/>
        </w:rPr>
        <w:t xml:space="preserve">Children whose parents are in receipt of the following support payments will, in addition to having a free school lunch entitlement, also be entitled to the remission of charges for board and lodging costs during residential school trips. The relevant support payments </w:t>
      </w:r>
      <w:proofErr w:type="gramStart"/>
      <w:r w:rsidRPr="003E11C9">
        <w:rPr>
          <w:rFonts w:ascii="Aerial" w:hAnsi="Aerial" w:cs="Calibri"/>
          <w:color w:val="000000"/>
          <w:lang w:eastAsia="en-US"/>
        </w:rPr>
        <w:t>are;</w:t>
      </w:r>
      <w:proofErr w:type="gramEnd"/>
      <w:r w:rsidRPr="003E11C9">
        <w:rPr>
          <w:rFonts w:ascii="Aerial" w:hAnsi="Aerial" w:cs="Calibri"/>
          <w:color w:val="000000"/>
          <w:lang w:eastAsia="en-US"/>
        </w:rPr>
        <w:t xml:space="preserve"> </w:t>
      </w:r>
    </w:p>
    <w:p w14:paraId="729040EC" w14:textId="77777777" w:rsidR="003E11C9" w:rsidRPr="003E11C9" w:rsidRDefault="003E11C9" w:rsidP="003E11C9">
      <w:pPr>
        <w:pStyle w:val="ListParagraph"/>
        <w:numPr>
          <w:ilvl w:val="0"/>
          <w:numId w:val="2"/>
        </w:numPr>
        <w:autoSpaceDE w:val="0"/>
        <w:autoSpaceDN w:val="0"/>
        <w:adjustRightInd w:val="0"/>
        <w:spacing w:after="22"/>
        <w:rPr>
          <w:rFonts w:ascii="Aerial" w:hAnsi="Aerial" w:cs="Calibri"/>
          <w:color w:val="000000"/>
          <w:lang w:eastAsia="en-US"/>
        </w:rPr>
      </w:pPr>
      <w:r w:rsidRPr="003E11C9">
        <w:rPr>
          <w:rFonts w:ascii="Aerial" w:hAnsi="Aerial" w:cs="Calibri"/>
          <w:color w:val="000000"/>
          <w:lang w:eastAsia="en-US"/>
        </w:rPr>
        <w:t xml:space="preserve">Universal Credit in prescribed circumstances. (The Government plans to prescribe the circumstances when Universal Credit is fully rolled out.) </w:t>
      </w:r>
    </w:p>
    <w:p w14:paraId="231787C3" w14:textId="77777777" w:rsidR="003E11C9" w:rsidRPr="003E11C9" w:rsidRDefault="003E11C9" w:rsidP="003E11C9">
      <w:pPr>
        <w:pStyle w:val="ListParagraph"/>
        <w:numPr>
          <w:ilvl w:val="0"/>
          <w:numId w:val="2"/>
        </w:numPr>
        <w:autoSpaceDE w:val="0"/>
        <w:autoSpaceDN w:val="0"/>
        <w:adjustRightInd w:val="0"/>
        <w:spacing w:after="22"/>
        <w:rPr>
          <w:rFonts w:ascii="Aerial" w:hAnsi="Aerial" w:cs="Calibri"/>
          <w:color w:val="000000"/>
          <w:lang w:eastAsia="en-US"/>
        </w:rPr>
      </w:pPr>
      <w:r w:rsidRPr="003E11C9">
        <w:rPr>
          <w:rFonts w:ascii="Aerial" w:hAnsi="Aerial" w:cs="Calibri"/>
          <w:color w:val="000000"/>
          <w:lang w:eastAsia="en-US"/>
        </w:rPr>
        <w:t xml:space="preserve">Income Support </w:t>
      </w:r>
    </w:p>
    <w:p w14:paraId="58BFF837" w14:textId="77777777" w:rsidR="003E11C9" w:rsidRPr="003E11C9" w:rsidRDefault="003E11C9" w:rsidP="003E11C9">
      <w:pPr>
        <w:pStyle w:val="ListParagraph"/>
        <w:numPr>
          <w:ilvl w:val="0"/>
          <w:numId w:val="2"/>
        </w:numPr>
        <w:autoSpaceDE w:val="0"/>
        <w:autoSpaceDN w:val="0"/>
        <w:adjustRightInd w:val="0"/>
        <w:spacing w:after="22"/>
        <w:rPr>
          <w:rFonts w:ascii="Aerial" w:hAnsi="Aerial" w:cs="Calibri"/>
          <w:color w:val="000000"/>
          <w:lang w:eastAsia="en-US"/>
        </w:rPr>
      </w:pPr>
      <w:r w:rsidRPr="003E11C9">
        <w:rPr>
          <w:rFonts w:ascii="Aerial" w:hAnsi="Aerial" w:cs="Calibri"/>
          <w:color w:val="000000"/>
          <w:lang w:eastAsia="en-US"/>
        </w:rPr>
        <w:t xml:space="preserve">Income Based Jobseeker’s Allowance </w:t>
      </w:r>
    </w:p>
    <w:p w14:paraId="57A22E8B" w14:textId="77777777" w:rsidR="003E11C9" w:rsidRPr="003E11C9" w:rsidRDefault="003E11C9" w:rsidP="003E11C9">
      <w:pPr>
        <w:pStyle w:val="ListParagraph"/>
        <w:numPr>
          <w:ilvl w:val="0"/>
          <w:numId w:val="2"/>
        </w:numPr>
        <w:autoSpaceDE w:val="0"/>
        <w:autoSpaceDN w:val="0"/>
        <w:adjustRightInd w:val="0"/>
        <w:spacing w:after="22"/>
        <w:rPr>
          <w:rFonts w:ascii="Aerial" w:hAnsi="Aerial" w:cs="Calibri"/>
          <w:color w:val="000000"/>
          <w:lang w:eastAsia="en-US"/>
        </w:rPr>
      </w:pPr>
      <w:r w:rsidRPr="003E11C9">
        <w:rPr>
          <w:rFonts w:ascii="Aerial" w:hAnsi="Aerial" w:cs="Calibri"/>
          <w:color w:val="000000"/>
          <w:lang w:eastAsia="en-US"/>
        </w:rPr>
        <w:t xml:space="preserve">Support under Part 6 of the Immigration and Asylum Act 1999 </w:t>
      </w:r>
    </w:p>
    <w:p w14:paraId="03E07F2A" w14:textId="77777777" w:rsidR="003E11C9" w:rsidRPr="003E11C9" w:rsidRDefault="003E11C9" w:rsidP="003E11C9">
      <w:pPr>
        <w:pStyle w:val="ListParagraph"/>
        <w:numPr>
          <w:ilvl w:val="0"/>
          <w:numId w:val="2"/>
        </w:numPr>
        <w:autoSpaceDE w:val="0"/>
        <w:autoSpaceDN w:val="0"/>
        <w:adjustRightInd w:val="0"/>
        <w:spacing w:after="22"/>
        <w:rPr>
          <w:rFonts w:ascii="Aerial" w:hAnsi="Aerial" w:cs="Calibri"/>
          <w:color w:val="000000"/>
          <w:lang w:eastAsia="en-US"/>
        </w:rPr>
      </w:pPr>
      <w:r w:rsidRPr="003E11C9">
        <w:rPr>
          <w:rFonts w:ascii="Aerial" w:hAnsi="Aerial" w:cs="Calibri"/>
          <w:color w:val="000000"/>
          <w:lang w:eastAsia="en-US"/>
        </w:rPr>
        <w:t xml:space="preserve">Child Tax Credit, where the parent is not entitled to Working Tax Credit and whose annual income (as assessed by HMRC) does not exceed £16190 for 2013-2014 (in respect of this item account will need to be taken of any revision to the amount) </w:t>
      </w:r>
    </w:p>
    <w:p w14:paraId="567B1A9D" w14:textId="77777777" w:rsidR="003E11C9" w:rsidRPr="003E11C9" w:rsidRDefault="003E11C9" w:rsidP="003E11C9">
      <w:pPr>
        <w:pStyle w:val="ListParagraph"/>
        <w:numPr>
          <w:ilvl w:val="0"/>
          <w:numId w:val="2"/>
        </w:numPr>
        <w:autoSpaceDE w:val="0"/>
        <w:autoSpaceDN w:val="0"/>
        <w:adjustRightInd w:val="0"/>
        <w:spacing w:after="22"/>
        <w:rPr>
          <w:rFonts w:ascii="Aerial" w:hAnsi="Aerial" w:cs="Calibri"/>
          <w:color w:val="000000"/>
          <w:lang w:eastAsia="en-US"/>
        </w:rPr>
      </w:pPr>
      <w:r w:rsidRPr="003E11C9">
        <w:rPr>
          <w:rFonts w:ascii="Aerial" w:hAnsi="Aerial" w:cs="Calibri"/>
          <w:color w:val="000000"/>
          <w:lang w:eastAsia="en-US"/>
        </w:rPr>
        <w:t xml:space="preserve">Guarantee element of State Pension Credit </w:t>
      </w:r>
    </w:p>
    <w:p w14:paraId="4BB8E741" w14:textId="77777777" w:rsidR="003E11C9" w:rsidRPr="003E11C9" w:rsidRDefault="003E11C9" w:rsidP="003E11C9">
      <w:pPr>
        <w:pStyle w:val="ListParagraph"/>
        <w:numPr>
          <w:ilvl w:val="0"/>
          <w:numId w:val="2"/>
        </w:numPr>
        <w:autoSpaceDE w:val="0"/>
        <w:autoSpaceDN w:val="0"/>
        <w:adjustRightInd w:val="0"/>
        <w:rPr>
          <w:rFonts w:ascii="Aerial" w:hAnsi="Aerial" w:cs="Calibri"/>
          <w:color w:val="000000"/>
          <w:lang w:eastAsia="en-US"/>
        </w:rPr>
      </w:pPr>
      <w:r w:rsidRPr="003E11C9">
        <w:rPr>
          <w:rFonts w:ascii="Aerial" w:hAnsi="Aerial" w:cs="Calibri"/>
          <w:color w:val="000000"/>
          <w:lang w:eastAsia="en-US"/>
        </w:rPr>
        <w:t>An income related employment and support allowance</w:t>
      </w:r>
      <w:r>
        <w:rPr>
          <w:rFonts w:ascii="Aerial" w:hAnsi="Aerial" w:cs="Calibri"/>
          <w:color w:val="000000"/>
          <w:lang w:eastAsia="en-US"/>
        </w:rPr>
        <w:t xml:space="preserve"> (this benefit was introduced on 27 October 2008)</w:t>
      </w:r>
      <w:r w:rsidRPr="003E11C9">
        <w:rPr>
          <w:rFonts w:ascii="Aerial" w:hAnsi="Aerial" w:cs="Calibri"/>
          <w:color w:val="000000"/>
          <w:lang w:eastAsia="en-US"/>
        </w:rPr>
        <w:t xml:space="preserve"> </w:t>
      </w:r>
    </w:p>
    <w:p w14:paraId="0F8C89E0" w14:textId="77777777" w:rsidR="003E11C9" w:rsidRPr="003E11C9" w:rsidRDefault="003E11C9" w:rsidP="003E11C9">
      <w:pPr>
        <w:autoSpaceDE w:val="0"/>
        <w:autoSpaceDN w:val="0"/>
        <w:adjustRightInd w:val="0"/>
        <w:rPr>
          <w:rFonts w:ascii="Calibri" w:hAnsi="Calibri" w:cs="Calibri"/>
          <w:color w:val="000000"/>
          <w:sz w:val="20"/>
          <w:szCs w:val="20"/>
          <w:lang w:eastAsia="en-US"/>
        </w:rPr>
      </w:pPr>
    </w:p>
    <w:p w14:paraId="1D920103" w14:textId="77777777" w:rsidR="00BA66A5" w:rsidRDefault="00BA66A5" w:rsidP="00BA66A5">
      <w:pPr>
        <w:autoSpaceDE w:val="0"/>
        <w:autoSpaceDN w:val="0"/>
        <w:adjustRightInd w:val="0"/>
        <w:rPr>
          <w:rFonts w:cs="Arial"/>
          <w:b/>
          <w:bCs/>
          <w:color w:val="000000"/>
          <w:lang w:eastAsia="en-US"/>
        </w:rPr>
      </w:pPr>
      <w:r w:rsidRPr="00BA66A5">
        <w:rPr>
          <w:rFonts w:cs="Arial"/>
          <w:b/>
          <w:bCs/>
          <w:color w:val="000000"/>
          <w:lang w:eastAsia="en-US"/>
        </w:rPr>
        <w:t xml:space="preserve">Voluntary Contributions </w:t>
      </w:r>
    </w:p>
    <w:p w14:paraId="053D9122" w14:textId="77777777" w:rsidR="00BA66A5" w:rsidRPr="00BA66A5" w:rsidRDefault="00BA66A5" w:rsidP="00BA66A5">
      <w:pPr>
        <w:autoSpaceDE w:val="0"/>
        <w:autoSpaceDN w:val="0"/>
        <w:adjustRightInd w:val="0"/>
        <w:rPr>
          <w:rFonts w:cs="Arial"/>
          <w:color w:val="000000"/>
          <w:lang w:eastAsia="en-US"/>
        </w:rPr>
      </w:pPr>
    </w:p>
    <w:p w14:paraId="25F56BF1" w14:textId="77777777" w:rsidR="00BA66A5" w:rsidRDefault="00BA66A5" w:rsidP="00BA66A5">
      <w:pPr>
        <w:autoSpaceDE w:val="0"/>
        <w:autoSpaceDN w:val="0"/>
        <w:adjustRightInd w:val="0"/>
        <w:rPr>
          <w:rFonts w:cs="Arial"/>
          <w:b/>
          <w:color w:val="000000"/>
          <w:lang w:eastAsia="en-US"/>
        </w:rPr>
      </w:pPr>
      <w:r w:rsidRPr="00BA66A5">
        <w:rPr>
          <w:rFonts w:cs="Arial"/>
          <w:b/>
          <w:color w:val="000000"/>
          <w:lang w:eastAsia="en-US"/>
        </w:rPr>
        <w:t xml:space="preserve">Parents will be invited to make a voluntary contribution for the </w:t>
      </w:r>
      <w:proofErr w:type="gramStart"/>
      <w:r w:rsidRPr="00BA66A5">
        <w:rPr>
          <w:rFonts w:cs="Arial"/>
          <w:b/>
          <w:color w:val="000000"/>
          <w:lang w:eastAsia="en-US"/>
        </w:rPr>
        <w:t>following;</w:t>
      </w:r>
      <w:proofErr w:type="gramEnd"/>
      <w:r w:rsidRPr="00BA66A5">
        <w:rPr>
          <w:rFonts w:cs="Arial"/>
          <w:b/>
          <w:color w:val="000000"/>
          <w:lang w:eastAsia="en-US"/>
        </w:rPr>
        <w:t xml:space="preserve"> </w:t>
      </w:r>
    </w:p>
    <w:p w14:paraId="533AC4EE" w14:textId="77777777" w:rsidR="00BA66A5" w:rsidRPr="00BA66A5" w:rsidRDefault="00BA66A5" w:rsidP="00BA66A5">
      <w:pPr>
        <w:autoSpaceDE w:val="0"/>
        <w:autoSpaceDN w:val="0"/>
        <w:adjustRightInd w:val="0"/>
        <w:rPr>
          <w:rFonts w:cs="Arial"/>
          <w:b/>
          <w:color w:val="000000"/>
          <w:lang w:eastAsia="en-US"/>
        </w:rPr>
      </w:pPr>
    </w:p>
    <w:p w14:paraId="10A1CA23" w14:textId="77777777" w:rsidR="00BA66A5" w:rsidRPr="00BA66A5" w:rsidRDefault="00BA66A5" w:rsidP="00BA66A5">
      <w:pPr>
        <w:pStyle w:val="ListParagraph"/>
        <w:numPr>
          <w:ilvl w:val="0"/>
          <w:numId w:val="6"/>
        </w:numPr>
        <w:autoSpaceDE w:val="0"/>
        <w:autoSpaceDN w:val="0"/>
        <w:adjustRightInd w:val="0"/>
        <w:rPr>
          <w:rFonts w:cs="Arial"/>
          <w:color w:val="000000"/>
          <w:lang w:eastAsia="en-US"/>
        </w:rPr>
      </w:pPr>
      <w:r w:rsidRPr="00BA66A5">
        <w:rPr>
          <w:rFonts w:cs="Arial"/>
          <w:color w:val="000000"/>
          <w:lang w:eastAsia="en-US"/>
        </w:rPr>
        <w:t xml:space="preserve">full cost of visit outside school both within and outside of school time </w:t>
      </w:r>
    </w:p>
    <w:p w14:paraId="29D454DE" w14:textId="77777777" w:rsidR="00BA66A5" w:rsidRDefault="00BA66A5" w:rsidP="00BA66A5">
      <w:pPr>
        <w:pStyle w:val="ListParagraph"/>
        <w:numPr>
          <w:ilvl w:val="0"/>
          <w:numId w:val="6"/>
        </w:numPr>
        <w:autoSpaceDE w:val="0"/>
        <w:autoSpaceDN w:val="0"/>
        <w:adjustRightInd w:val="0"/>
        <w:rPr>
          <w:rFonts w:cs="Arial"/>
          <w:color w:val="000000"/>
          <w:lang w:eastAsia="en-US"/>
        </w:rPr>
      </w:pPr>
      <w:r w:rsidRPr="00BA66A5">
        <w:rPr>
          <w:rFonts w:cs="Arial"/>
          <w:color w:val="000000"/>
          <w:lang w:eastAsia="en-US"/>
        </w:rPr>
        <w:t>full cost of visitors/workshops to school both within and outside of school time</w:t>
      </w:r>
      <w:r>
        <w:rPr>
          <w:rFonts w:cs="Arial"/>
          <w:color w:val="000000"/>
          <w:lang w:eastAsia="en-US"/>
        </w:rPr>
        <w:t>.</w:t>
      </w:r>
    </w:p>
    <w:p w14:paraId="51C88C4F" w14:textId="77777777" w:rsidR="00BA66A5" w:rsidRPr="00BA66A5" w:rsidRDefault="00BA66A5" w:rsidP="00BA66A5">
      <w:pPr>
        <w:autoSpaceDE w:val="0"/>
        <w:autoSpaceDN w:val="0"/>
        <w:adjustRightInd w:val="0"/>
        <w:rPr>
          <w:rFonts w:cs="Arial"/>
          <w:color w:val="000000"/>
          <w:lang w:eastAsia="en-US"/>
        </w:rPr>
      </w:pPr>
      <w:r w:rsidRPr="00BA66A5">
        <w:rPr>
          <w:rFonts w:cs="Arial"/>
          <w:color w:val="000000"/>
          <w:lang w:eastAsia="en-US"/>
        </w:rPr>
        <w:t xml:space="preserve"> </w:t>
      </w:r>
    </w:p>
    <w:p w14:paraId="15BB8D5E" w14:textId="1066E8FD" w:rsidR="00BA66A5" w:rsidRDefault="00BA66A5" w:rsidP="00BA66A5">
      <w:pPr>
        <w:autoSpaceDE w:val="0"/>
        <w:autoSpaceDN w:val="0"/>
        <w:adjustRightInd w:val="0"/>
        <w:rPr>
          <w:rFonts w:cs="Arial"/>
          <w:color w:val="000000"/>
          <w:lang w:eastAsia="en-US"/>
        </w:rPr>
      </w:pPr>
      <w:r w:rsidRPr="00BA66A5">
        <w:rPr>
          <w:rFonts w:cs="Arial"/>
          <w:color w:val="000000"/>
          <w:lang w:eastAsia="en-US"/>
        </w:rPr>
        <w:t xml:space="preserve">The terms of any request made to parents will specify that it is a voluntary contribution and in no way represents a charge. In </w:t>
      </w:r>
      <w:r w:rsidR="00F91ED8" w:rsidRPr="00BA66A5">
        <w:rPr>
          <w:rFonts w:cs="Arial"/>
          <w:color w:val="000000"/>
          <w:lang w:eastAsia="en-US"/>
        </w:rPr>
        <w:t>addition,</w:t>
      </w:r>
      <w:r w:rsidRPr="00BA66A5">
        <w:rPr>
          <w:rFonts w:cs="Arial"/>
          <w:color w:val="000000"/>
          <w:lang w:eastAsia="en-US"/>
        </w:rPr>
        <w:t xml:space="preserve"> the following will be made clear to </w:t>
      </w:r>
      <w:proofErr w:type="gramStart"/>
      <w:r w:rsidRPr="00BA66A5">
        <w:rPr>
          <w:rFonts w:cs="Arial"/>
          <w:color w:val="000000"/>
          <w:lang w:eastAsia="en-US"/>
        </w:rPr>
        <w:t>parents;</w:t>
      </w:r>
      <w:proofErr w:type="gramEnd"/>
      <w:r w:rsidRPr="00BA66A5">
        <w:rPr>
          <w:rFonts w:cs="Arial"/>
          <w:color w:val="000000"/>
          <w:lang w:eastAsia="en-US"/>
        </w:rPr>
        <w:t xml:space="preserve"> </w:t>
      </w:r>
    </w:p>
    <w:p w14:paraId="572AFA62" w14:textId="77777777" w:rsidR="00BA66A5" w:rsidRPr="00BA66A5" w:rsidRDefault="00BA66A5" w:rsidP="00BA66A5">
      <w:pPr>
        <w:autoSpaceDE w:val="0"/>
        <w:autoSpaceDN w:val="0"/>
        <w:adjustRightInd w:val="0"/>
        <w:rPr>
          <w:rFonts w:cs="Arial"/>
          <w:color w:val="000000"/>
          <w:lang w:eastAsia="en-US"/>
        </w:rPr>
      </w:pPr>
    </w:p>
    <w:p w14:paraId="26D45406" w14:textId="77777777" w:rsidR="00BA66A5" w:rsidRPr="00BA66A5" w:rsidRDefault="00BA66A5" w:rsidP="00BA66A5">
      <w:pPr>
        <w:pStyle w:val="ListParagraph"/>
        <w:numPr>
          <w:ilvl w:val="0"/>
          <w:numId w:val="6"/>
        </w:numPr>
        <w:autoSpaceDE w:val="0"/>
        <w:autoSpaceDN w:val="0"/>
        <w:adjustRightInd w:val="0"/>
        <w:spacing w:after="13"/>
        <w:rPr>
          <w:rFonts w:cs="Arial"/>
          <w:color w:val="000000"/>
          <w:lang w:eastAsia="en-US"/>
        </w:rPr>
      </w:pPr>
      <w:r w:rsidRPr="00BA66A5">
        <w:rPr>
          <w:rFonts w:cs="Arial"/>
          <w:color w:val="000000"/>
          <w:lang w:eastAsia="en-US"/>
        </w:rPr>
        <w:lastRenderedPageBreak/>
        <w:t xml:space="preserve">that the contribution is genuinely </w:t>
      </w:r>
      <w:proofErr w:type="gramStart"/>
      <w:r w:rsidRPr="00BA66A5">
        <w:rPr>
          <w:rFonts w:cs="Arial"/>
          <w:color w:val="000000"/>
          <w:lang w:eastAsia="en-US"/>
        </w:rPr>
        <w:t>voluntary</w:t>
      </w:r>
      <w:proofErr w:type="gramEnd"/>
      <w:r w:rsidRPr="00BA66A5">
        <w:rPr>
          <w:rFonts w:cs="Arial"/>
          <w:color w:val="000000"/>
          <w:lang w:eastAsia="en-US"/>
        </w:rPr>
        <w:t xml:space="preserve"> and a parent is under no obligation to pay </w:t>
      </w:r>
    </w:p>
    <w:p w14:paraId="3AA83C87" w14:textId="77777777" w:rsidR="00BA66A5" w:rsidRPr="00BA66A5" w:rsidRDefault="00BA66A5" w:rsidP="00BA66A5">
      <w:pPr>
        <w:pStyle w:val="ListParagraph"/>
        <w:numPr>
          <w:ilvl w:val="0"/>
          <w:numId w:val="6"/>
        </w:numPr>
        <w:autoSpaceDE w:val="0"/>
        <w:autoSpaceDN w:val="0"/>
        <w:adjustRightInd w:val="0"/>
        <w:rPr>
          <w:rFonts w:cs="Arial"/>
          <w:color w:val="000000"/>
          <w:lang w:eastAsia="en-US"/>
        </w:rPr>
      </w:pPr>
      <w:r w:rsidRPr="00BA66A5">
        <w:rPr>
          <w:rFonts w:cs="Arial"/>
          <w:color w:val="000000"/>
          <w:lang w:eastAsia="en-US"/>
        </w:rPr>
        <w:t xml:space="preserve">that registered pupils at the school will not be treated differently according to </w:t>
      </w:r>
      <w:proofErr w:type="gramStart"/>
      <w:r w:rsidRPr="00BA66A5">
        <w:rPr>
          <w:rFonts w:cs="Arial"/>
          <w:color w:val="000000"/>
          <w:lang w:eastAsia="en-US"/>
        </w:rPr>
        <w:t>whether or not</w:t>
      </w:r>
      <w:proofErr w:type="gramEnd"/>
      <w:r w:rsidRPr="00BA66A5">
        <w:rPr>
          <w:rFonts w:cs="Arial"/>
          <w:color w:val="000000"/>
          <w:lang w:eastAsia="en-US"/>
        </w:rPr>
        <w:t xml:space="preserve"> their parents have made any contribution in response to the request </w:t>
      </w:r>
    </w:p>
    <w:p w14:paraId="6326D26B" w14:textId="77777777" w:rsidR="00BA66A5" w:rsidRPr="00BA66A5" w:rsidRDefault="00BA66A5" w:rsidP="00BA66A5">
      <w:pPr>
        <w:autoSpaceDE w:val="0"/>
        <w:autoSpaceDN w:val="0"/>
        <w:adjustRightInd w:val="0"/>
        <w:rPr>
          <w:rFonts w:cs="Arial"/>
          <w:color w:val="000000"/>
          <w:lang w:eastAsia="en-US"/>
        </w:rPr>
      </w:pPr>
    </w:p>
    <w:p w14:paraId="636348BB" w14:textId="77777777" w:rsidR="003F089D" w:rsidRDefault="00BA66A5" w:rsidP="00BA66A5">
      <w:pPr>
        <w:autoSpaceDE w:val="0"/>
        <w:autoSpaceDN w:val="0"/>
        <w:adjustRightInd w:val="0"/>
        <w:rPr>
          <w:rFonts w:cs="Arial"/>
          <w:color w:val="000000"/>
          <w:lang w:eastAsia="en-US"/>
        </w:rPr>
      </w:pPr>
      <w:r w:rsidRPr="00BA66A5">
        <w:rPr>
          <w:rFonts w:cs="Arial"/>
          <w:color w:val="000000"/>
          <w:lang w:eastAsia="en-US"/>
        </w:rPr>
        <w:t>The responsibility for determining the level of voluntary contribution and if the educational visit is financially viable, is delegated to the Head</w:t>
      </w:r>
      <w:r w:rsidR="00ED20D0">
        <w:rPr>
          <w:rFonts w:cs="Arial"/>
          <w:color w:val="000000"/>
          <w:lang w:eastAsia="en-US"/>
        </w:rPr>
        <w:t xml:space="preserve"> T</w:t>
      </w:r>
      <w:r w:rsidRPr="00BA66A5">
        <w:rPr>
          <w:rFonts w:cs="Arial"/>
          <w:color w:val="000000"/>
          <w:lang w:eastAsia="en-US"/>
        </w:rPr>
        <w:t xml:space="preserve">eacher. If we do not receive sufficient funds to make the educational experience financially viable, it may be cancelled. </w:t>
      </w:r>
    </w:p>
    <w:p w14:paraId="72EA236B" w14:textId="77777777" w:rsidR="00BA66A5" w:rsidRDefault="00BA66A5" w:rsidP="00BA66A5">
      <w:pPr>
        <w:autoSpaceDE w:val="0"/>
        <w:autoSpaceDN w:val="0"/>
        <w:adjustRightInd w:val="0"/>
        <w:rPr>
          <w:rFonts w:cs="Arial"/>
          <w:color w:val="000000"/>
          <w:lang w:eastAsia="en-US"/>
        </w:rPr>
      </w:pPr>
    </w:p>
    <w:p w14:paraId="1B5DB8E2" w14:textId="77777777" w:rsidR="00BA66A5" w:rsidRDefault="00BA66A5" w:rsidP="00BA66A5">
      <w:pPr>
        <w:autoSpaceDE w:val="0"/>
        <w:autoSpaceDN w:val="0"/>
        <w:adjustRightInd w:val="0"/>
        <w:rPr>
          <w:rFonts w:cs="Arial"/>
          <w:b/>
          <w:bCs/>
          <w:color w:val="000000"/>
          <w:lang w:eastAsia="en-US"/>
        </w:rPr>
      </w:pPr>
      <w:r w:rsidRPr="00BA66A5">
        <w:rPr>
          <w:rFonts w:cs="Arial"/>
          <w:b/>
          <w:bCs/>
          <w:color w:val="000000"/>
          <w:lang w:eastAsia="en-US"/>
        </w:rPr>
        <w:t xml:space="preserve">School Meals </w:t>
      </w:r>
    </w:p>
    <w:p w14:paraId="758A7710" w14:textId="77777777" w:rsidR="00BA66A5" w:rsidRPr="00BA66A5" w:rsidRDefault="00BA66A5" w:rsidP="00BA66A5">
      <w:pPr>
        <w:autoSpaceDE w:val="0"/>
        <w:autoSpaceDN w:val="0"/>
        <w:adjustRightInd w:val="0"/>
        <w:rPr>
          <w:rFonts w:cs="Arial"/>
          <w:color w:val="000000"/>
          <w:lang w:eastAsia="en-US"/>
        </w:rPr>
      </w:pPr>
    </w:p>
    <w:p w14:paraId="5C068D28" w14:textId="77777777" w:rsidR="00BA66A5" w:rsidRPr="00BA66A5" w:rsidRDefault="00BA66A5" w:rsidP="00BA66A5">
      <w:pPr>
        <w:autoSpaceDE w:val="0"/>
        <w:autoSpaceDN w:val="0"/>
        <w:adjustRightInd w:val="0"/>
        <w:rPr>
          <w:rFonts w:cs="Arial"/>
          <w:color w:val="000000"/>
          <w:lang w:eastAsia="en-US"/>
        </w:rPr>
      </w:pPr>
      <w:r w:rsidRPr="00BA66A5">
        <w:rPr>
          <w:rFonts w:cs="Arial"/>
          <w:color w:val="000000"/>
          <w:lang w:eastAsia="en-US"/>
        </w:rPr>
        <w:t>The Governing Body will determine and publish annually the price to be charged for school meals and milk. Meals must be paid for in advance. Any debts over 2 weeks will be passed to Leeds City Counc</w:t>
      </w:r>
      <w:r w:rsidR="00ED20D0">
        <w:rPr>
          <w:rFonts w:cs="Arial"/>
          <w:color w:val="000000"/>
          <w:lang w:eastAsia="en-US"/>
        </w:rPr>
        <w:t>il and pupils will be asked to bring a packed lunch.</w:t>
      </w:r>
    </w:p>
    <w:p w14:paraId="02622A8D" w14:textId="77777777" w:rsidR="00BA66A5" w:rsidRDefault="00BA66A5" w:rsidP="00BA66A5">
      <w:pPr>
        <w:autoSpaceDE w:val="0"/>
        <w:autoSpaceDN w:val="0"/>
        <w:adjustRightInd w:val="0"/>
        <w:rPr>
          <w:sz w:val="23"/>
          <w:szCs w:val="23"/>
        </w:rPr>
      </w:pPr>
    </w:p>
    <w:p w14:paraId="0B070FBC" w14:textId="77777777" w:rsidR="008064DB" w:rsidRPr="00BA66A5" w:rsidRDefault="008064DB" w:rsidP="008064DB">
      <w:pPr>
        <w:pStyle w:val="Default"/>
        <w:rPr>
          <w:b/>
          <w:bCs/>
          <w:color w:val="auto"/>
        </w:rPr>
      </w:pPr>
      <w:r w:rsidRPr="00BA66A5">
        <w:rPr>
          <w:b/>
          <w:bCs/>
          <w:color w:val="auto"/>
        </w:rPr>
        <w:t xml:space="preserve">Supplementary Information </w:t>
      </w:r>
    </w:p>
    <w:p w14:paraId="28F34EBB" w14:textId="77777777" w:rsidR="00DF137C" w:rsidRPr="00BA66A5" w:rsidRDefault="00DF137C" w:rsidP="008064DB">
      <w:pPr>
        <w:pStyle w:val="Default"/>
        <w:rPr>
          <w:color w:val="auto"/>
        </w:rPr>
      </w:pPr>
    </w:p>
    <w:p w14:paraId="19202595" w14:textId="77777777" w:rsidR="00DF137C" w:rsidRPr="00BA66A5" w:rsidRDefault="008064DB" w:rsidP="008064DB">
      <w:pPr>
        <w:pStyle w:val="Default"/>
        <w:rPr>
          <w:b/>
          <w:bCs/>
          <w:color w:val="auto"/>
        </w:rPr>
      </w:pPr>
      <w:r w:rsidRPr="00BA66A5">
        <w:rPr>
          <w:b/>
          <w:bCs/>
          <w:color w:val="auto"/>
        </w:rPr>
        <w:t>Uniform, P.E. Kit, Calculators, Pens etc. Aprons</w:t>
      </w:r>
    </w:p>
    <w:p w14:paraId="014E7E91" w14:textId="77777777" w:rsidR="008064DB" w:rsidRPr="00BA66A5" w:rsidRDefault="008064DB" w:rsidP="008064DB">
      <w:pPr>
        <w:pStyle w:val="Default"/>
        <w:rPr>
          <w:color w:val="auto"/>
        </w:rPr>
      </w:pPr>
      <w:r w:rsidRPr="00BA66A5">
        <w:rPr>
          <w:b/>
          <w:bCs/>
          <w:color w:val="auto"/>
        </w:rPr>
        <w:t xml:space="preserve"> </w:t>
      </w:r>
    </w:p>
    <w:p w14:paraId="3B5A29B3" w14:textId="77777777" w:rsidR="008064DB" w:rsidRPr="00BA66A5" w:rsidRDefault="008064DB" w:rsidP="008064DB">
      <w:pPr>
        <w:pStyle w:val="Default"/>
        <w:rPr>
          <w:color w:val="auto"/>
        </w:rPr>
      </w:pPr>
      <w:r w:rsidRPr="00BA66A5">
        <w:rPr>
          <w:color w:val="auto"/>
        </w:rPr>
        <w:t xml:space="preserve">Parents can be invited to equip their child with items of personal equipment intended to be used solely by their child. </w:t>
      </w:r>
    </w:p>
    <w:p w14:paraId="0CFE8FE3" w14:textId="77777777" w:rsidR="00DF137C" w:rsidRPr="00BA66A5" w:rsidRDefault="00DF137C" w:rsidP="008064DB">
      <w:pPr>
        <w:pStyle w:val="Default"/>
        <w:rPr>
          <w:color w:val="auto"/>
        </w:rPr>
      </w:pPr>
    </w:p>
    <w:p w14:paraId="1CE2A240" w14:textId="77777777" w:rsidR="009642C5" w:rsidRPr="00BA66A5" w:rsidRDefault="008064DB" w:rsidP="008064DB">
      <w:pPr>
        <w:pStyle w:val="Default"/>
        <w:rPr>
          <w:b/>
          <w:bCs/>
          <w:color w:val="auto"/>
        </w:rPr>
      </w:pPr>
      <w:r w:rsidRPr="00BA66A5">
        <w:rPr>
          <w:b/>
          <w:bCs/>
          <w:color w:val="auto"/>
        </w:rPr>
        <w:t xml:space="preserve">Breakages and Damage </w:t>
      </w:r>
    </w:p>
    <w:p w14:paraId="3D77403A" w14:textId="77777777" w:rsidR="004A4872" w:rsidRPr="00BA66A5" w:rsidRDefault="004A4872" w:rsidP="008064DB">
      <w:pPr>
        <w:pStyle w:val="Default"/>
        <w:rPr>
          <w:b/>
          <w:bCs/>
          <w:color w:val="auto"/>
        </w:rPr>
      </w:pPr>
    </w:p>
    <w:p w14:paraId="22E7B5C8" w14:textId="77777777" w:rsidR="008064DB" w:rsidRDefault="008064DB" w:rsidP="008064DB">
      <w:pPr>
        <w:pStyle w:val="Default"/>
        <w:rPr>
          <w:color w:val="auto"/>
        </w:rPr>
      </w:pPr>
      <w:r w:rsidRPr="00BA66A5">
        <w:rPr>
          <w:color w:val="auto"/>
        </w:rPr>
        <w:t xml:space="preserve">Where a </w:t>
      </w:r>
      <w:r w:rsidR="00247135">
        <w:rPr>
          <w:color w:val="auto"/>
        </w:rPr>
        <w:t>pupils</w:t>
      </w:r>
      <w:r w:rsidRPr="00BA66A5">
        <w:rPr>
          <w:color w:val="auto"/>
        </w:rPr>
        <w:t xml:space="preserve"> behaviour results in damage to school property or equipment, parents may be asked to pay for the necessary repair or replacement. Each incident should be dealt with on its own merit and at the </w:t>
      </w:r>
      <w:r w:rsidR="00247135">
        <w:rPr>
          <w:color w:val="auto"/>
        </w:rPr>
        <w:t>Head</w:t>
      </w:r>
      <w:r w:rsidR="00ED20D0">
        <w:rPr>
          <w:color w:val="auto"/>
        </w:rPr>
        <w:t xml:space="preserve"> T</w:t>
      </w:r>
      <w:r w:rsidR="00247135">
        <w:rPr>
          <w:color w:val="auto"/>
        </w:rPr>
        <w:t>eacher’s</w:t>
      </w:r>
      <w:r w:rsidRPr="00BA66A5">
        <w:rPr>
          <w:color w:val="auto"/>
        </w:rPr>
        <w:t xml:space="preserve"> discretion. </w:t>
      </w:r>
    </w:p>
    <w:p w14:paraId="2E3582CA" w14:textId="77777777" w:rsidR="00247135" w:rsidRPr="00BA66A5" w:rsidRDefault="00247135" w:rsidP="008064DB">
      <w:pPr>
        <w:pStyle w:val="Default"/>
        <w:rPr>
          <w:color w:val="auto"/>
        </w:rPr>
      </w:pPr>
    </w:p>
    <w:p w14:paraId="55E73DA6" w14:textId="77777777" w:rsidR="0000513A" w:rsidRPr="00247135" w:rsidRDefault="0000513A" w:rsidP="0000513A">
      <w:pPr>
        <w:autoSpaceDE w:val="0"/>
        <w:autoSpaceDN w:val="0"/>
        <w:adjustRightInd w:val="0"/>
        <w:rPr>
          <w:rFonts w:cs="Arial"/>
          <w:color w:val="000000"/>
          <w:lang w:eastAsia="en-US"/>
        </w:rPr>
      </w:pPr>
      <w:r w:rsidRPr="00247135">
        <w:rPr>
          <w:rFonts w:cs="Arial"/>
          <w:color w:val="000000"/>
          <w:lang w:eastAsia="en-US"/>
        </w:rPr>
        <w:t xml:space="preserve">The Governing Body may, from time to time, amend the categories of activity for which a charge may be made. </w:t>
      </w:r>
    </w:p>
    <w:p w14:paraId="2334E0F9" w14:textId="77777777" w:rsidR="0000513A" w:rsidRPr="00247135" w:rsidRDefault="0000513A" w:rsidP="0000513A">
      <w:pPr>
        <w:autoSpaceDE w:val="0"/>
        <w:autoSpaceDN w:val="0"/>
        <w:adjustRightInd w:val="0"/>
        <w:rPr>
          <w:rFonts w:cs="Arial"/>
          <w:color w:val="000000"/>
          <w:lang w:eastAsia="en-US"/>
        </w:rPr>
      </w:pPr>
    </w:p>
    <w:p w14:paraId="3EA777DD" w14:textId="77777777" w:rsidR="0000513A" w:rsidRPr="00247135" w:rsidRDefault="0000513A" w:rsidP="0000513A">
      <w:pPr>
        <w:autoSpaceDE w:val="0"/>
        <w:autoSpaceDN w:val="0"/>
        <w:adjustRightInd w:val="0"/>
        <w:rPr>
          <w:rFonts w:cs="Arial"/>
          <w:color w:val="000000"/>
          <w:lang w:eastAsia="en-US"/>
        </w:rPr>
      </w:pPr>
      <w:r w:rsidRPr="00247135">
        <w:rPr>
          <w:rFonts w:cs="Arial"/>
          <w:color w:val="000000"/>
          <w:lang w:eastAsia="en-US"/>
        </w:rPr>
        <w:t xml:space="preserve">Nothing in this policy statement precludes the Governing Body from inviting parents to make a voluntary contribution towards the cost of providing education for pupils. </w:t>
      </w:r>
    </w:p>
    <w:sectPr w:rsidR="0000513A" w:rsidRPr="00247135" w:rsidSect="004A4872">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46EF6" w14:textId="77777777" w:rsidR="0000513A" w:rsidRDefault="0000513A" w:rsidP="0000513A">
      <w:r>
        <w:separator/>
      </w:r>
    </w:p>
  </w:endnote>
  <w:endnote w:type="continuationSeparator" w:id="0">
    <w:p w14:paraId="71E404A5" w14:textId="77777777" w:rsidR="0000513A" w:rsidRDefault="0000513A" w:rsidP="000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erial">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D3D34" w14:textId="77777777" w:rsidR="0000513A" w:rsidRDefault="0000513A" w:rsidP="0000513A">
      <w:r>
        <w:separator/>
      </w:r>
    </w:p>
  </w:footnote>
  <w:footnote w:type="continuationSeparator" w:id="0">
    <w:p w14:paraId="21704220" w14:textId="77777777" w:rsidR="0000513A" w:rsidRDefault="0000513A" w:rsidP="000051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54AA"/>
    <w:multiLevelType w:val="hybridMultilevel"/>
    <w:tmpl w:val="1E7E4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97657"/>
    <w:multiLevelType w:val="hybridMultilevel"/>
    <w:tmpl w:val="60249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87F25"/>
    <w:multiLevelType w:val="hybridMultilevel"/>
    <w:tmpl w:val="2246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E31A4E"/>
    <w:multiLevelType w:val="hybridMultilevel"/>
    <w:tmpl w:val="D2CC8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0D5602"/>
    <w:multiLevelType w:val="hybridMultilevel"/>
    <w:tmpl w:val="8822F1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473D52"/>
    <w:multiLevelType w:val="hybridMultilevel"/>
    <w:tmpl w:val="43F4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77524"/>
    <w:multiLevelType w:val="hybridMultilevel"/>
    <w:tmpl w:val="648266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34715E"/>
    <w:multiLevelType w:val="hybridMultilevel"/>
    <w:tmpl w:val="EF649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7"/>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4DB"/>
    <w:rsid w:val="0000513A"/>
    <w:rsid w:val="001324F8"/>
    <w:rsid w:val="00145843"/>
    <w:rsid w:val="00227DB3"/>
    <w:rsid w:val="00247135"/>
    <w:rsid w:val="0027122A"/>
    <w:rsid w:val="0031330A"/>
    <w:rsid w:val="003C5F3E"/>
    <w:rsid w:val="003E11C9"/>
    <w:rsid w:val="003F089D"/>
    <w:rsid w:val="004A4872"/>
    <w:rsid w:val="004C1E4E"/>
    <w:rsid w:val="00523608"/>
    <w:rsid w:val="00585596"/>
    <w:rsid w:val="00593D8D"/>
    <w:rsid w:val="00607D59"/>
    <w:rsid w:val="00674AFD"/>
    <w:rsid w:val="006F293D"/>
    <w:rsid w:val="006F4EEC"/>
    <w:rsid w:val="007F18C9"/>
    <w:rsid w:val="008064DB"/>
    <w:rsid w:val="00823E40"/>
    <w:rsid w:val="008579C5"/>
    <w:rsid w:val="009642C5"/>
    <w:rsid w:val="009A1A82"/>
    <w:rsid w:val="009A1CEF"/>
    <w:rsid w:val="00AB0930"/>
    <w:rsid w:val="00BA66A5"/>
    <w:rsid w:val="00C25603"/>
    <w:rsid w:val="00C42F02"/>
    <w:rsid w:val="00C67BBB"/>
    <w:rsid w:val="00CB72FA"/>
    <w:rsid w:val="00DA09E1"/>
    <w:rsid w:val="00DF137C"/>
    <w:rsid w:val="00E238CB"/>
    <w:rsid w:val="00E30798"/>
    <w:rsid w:val="00ED20D0"/>
    <w:rsid w:val="00F3455E"/>
    <w:rsid w:val="00F47DED"/>
    <w:rsid w:val="00F91ED8"/>
    <w:rsid w:val="00FA08B8"/>
    <w:rsid w:val="00FF7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FB01F"/>
  <w15:docId w15:val="{B7DC0696-C639-475B-8F0E-9CCCDC1B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608"/>
    <w:rPr>
      <w:rFonts w:ascii="Arial" w:hAnsi="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064DB"/>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uiPriority w:val="99"/>
    <w:semiHidden/>
    <w:unhideWhenUsed/>
    <w:rsid w:val="00145843"/>
    <w:rPr>
      <w:rFonts w:ascii="Tahoma" w:hAnsi="Tahoma" w:cs="Tahoma"/>
      <w:sz w:val="16"/>
      <w:szCs w:val="16"/>
    </w:rPr>
  </w:style>
  <w:style w:type="character" w:customStyle="1" w:styleId="BalloonTextChar">
    <w:name w:val="Balloon Text Char"/>
    <w:basedOn w:val="DefaultParagraphFont"/>
    <w:link w:val="BalloonText"/>
    <w:uiPriority w:val="99"/>
    <w:semiHidden/>
    <w:rsid w:val="00145843"/>
    <w:rPr>
      <w:rFonts w:ascii="Tahoma" w:hAnsi="Tahoma" w:cs="Tahoma"/>
      <w:sz w:val="16"/>
      <w:szCs w:val="16"/>
      <w:lang w:eastAsia="en-GB"/>
    </w:rPr>
  </w:style>
  <w:style w:type="paragraph" w:styleId="Header">
    <w:name w:val="header"/>
    <w:basedOn w:val="Normal"/>
    <w:link w:val="HeaderChar"/>
    <w:uiPriority w:val="99"/>
    <w:unhideWhenUsed/>
    <w:rsid w:val="0000513A"/>
    <w:pPr>
      <w:tabs>
        <w:tab w:val="center" w:pos="4513"/>
        <w:tab w:val="right" w:pos="9026"/>
      </w:tabs>
    </w:pPr>
  </w:style>
  <w:style w:type="character" w:customStyle="1" w:styleId="HeaderChar">
    <w:name w:val="Header Char"/>
    <w:basedOn w:val="DefaultParagraphFont"/>
    <w:link w:val="Header"/>
    <w:uiPriority w:val="99"/>
    <w:rsid w:val="0000513A"/>
    <w:rPr>
      <w:rFonts w:ascii="Arial" w:hAnsi="Arial"/>
      <w:sz w:val="24"/>
      <w:szCs w:val="24"/>
      <w:lang w:eastAsia="en-GB"/>
    </w:rPr>
  </w:style>
  <w:style w:type="paragraph" w:styleId="Footer">
    <w:name w:val="footer"/>
    <w:basedOn w:val="Normal"/>
    <w:link w:val="FooterChar"/>
    <w:uiPriority w:val="99"/>
    <w:unhideWhenUsed/>
    <w:rsid w:val="0000513A"/>
    <w:pPr>
      <w:tabs>
        <w:tab w:val="center" w:pos="4513"/>
        <w:tab w:val="right" w:pos="9026"/>
      </w:tabs>
    </w:pPr>
  </w:style>
  <w:style w:type="character" w:customStyle="1" w:styleId="FooterChar">
    <w:name w:val="Footer Char"/>
    <w:basedOn w:val="DefaultParagraphFont"/>
    <w:link w:val="Footer"/>
    <w:uiPriority w:val="99"/>
    <w:rsid w:val="0000513A"/>
    <w:rPr>
      <w:rFonts w:ascii="Arial" w:hAnsi="Arial"/>
      <w:sz w:val="24"/>
      <w:szCs w:val="24"/>
      <w:lang w:eastAsia="en-GB"/>
    </w:rPr>
  </w:style>
  <w:style w:type="paragraph" w:styleId="ListParagraph">
    <w:name w:val="List Paragraph"/>
    <w:basedOn w:val="Normal"/>
    <w:uiPriority w:val="34"/>
    <w:qFormat/>
    <w:rsid w:val="00607D59"/>
    <w:pPr>
      <w:ind w:left="720"/>
      <w:contextualSpacing/>
    </w:pPr>
  </w:style>
  <w:style w:type="paragraph" w:styleId="Title">
    <w:name w:val="Title"/>
    <w:basedOn w:val="Normal"/>
    <w:link w:val="TitleChar"/>
    <w:uiPriority w:val="10"/>
    <w:qFormat/>
    <w:rsid w:val="00593D8D"/>
    <w:pPr>
      <w:pBdr>
        <w:bottom w:val="single" w:sz="8" w:space="4" w:color="4F81BD"/>
      </w:pBdr>
      <w:spacing w:after="300"/>
      <w:contextualSpacing/>
      <w:jc w:val="both"/>
    </w:pPr>
    <w:rPr>
      <w:rFonts w:ascii="Cambria" w:hAnsi="Cambria"/>
      <w:color w:val="17365D"/>
      <w:spacing w:val="5"/>
      <w:kern w:val="28"/>
      <w:sz w:val="52"/>
      <w:szCs w:val="52"/>
    </w:rPr>
  </w:style>
  <w:style w:type="character" w:customStyle="1" w:styleId="TitleChar">
    <w:name w:val="Title Char"/>
    <w:basedOn w:val="DefaultParagraphFont"/>
    <w:link w:val="Title"/>
    <w:uiPriority w:val="10"/>
    <w:rsid w:val="00593D8D"/>
    <w:rPr>
      <w:rFonts w:ascii="Cambria" w:hAnsi="Cambria"/>
      <w:color w:val="17365D"/>
      <w:spacing w:val="5"/>
      <w:kern w:val="28"/>
      <w:sz w:val="52"/>
      <w:szCs w:val="52"/>
      <w:lang w:eastAsia="en-GB"/>
    </w:rPr>
  </w:style>
  <w:style w:type="paragraph" w:styleId="NormalWeb">
    <w:name w:val="Normal (Web)"/>
    <w:basedOn w:val="Normal"/>
    <w:uiPriority w:val="99"/>
    <w:semiHidden/>
    <w:unhideWhenUsed/>
    <w:rsid w:val="00F91ED8"/>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1411</Words>
  <Characters>8048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 Parker</dc:creator>
  <cp:lastModifiedBy>Debra Thornton</cp:lastModifiedBy>
  <cp:revision>2</cp:revision>
  <cp:lastPrinted>2012-10-19T11:08:00Z</cp:lastPrinted>
  <dcterms:created xsi:type="dcterms:W3CDTF">2021-11-22T13:38:00Z</dcterms:created>
  <dcterms:modified xsi:type="dcterms:W3CDTF">2021-11-22T13:38:00Z</dcterms:modified>
</cp:coreProperties>
</file>